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AF" w:rsidRPr="00AC47F8" w:rsidRDefault="00DC79AF" w:rsidP="00AC47F8">
      <w:pPr>
        <w:ind w:right="-993"/>
        <w:rPr>
          <w:rFonts w:ascii="Monotype Corsiva" w:hAnsi="Monotype Corsiva"/>
          <w:b/>
          <w:noProof/>
          <w:color w:val="0070C0"/>
          <w:sz w:val="56"/>
          <w:szCs w:val="56"/>
          <w:u w:val="single"/>
          <w:lang w:eastAsia="fr-FR"/>
        </w:rPr>
      </w:pPr>
      <w:bookmarkStart w:id="0" w:name="_GoBack"/>
      <w:bookmarkEnd w:id="0"/>
      <w:r w:rsidRPr="00AC47F8">
        <w:rPr>
          <w:rFonts w:ascii="Monotype Corsiva" w:hAnsi="Monotype Corsiva"/>
          <w:b/>
          <w:noProof/>
          <w:color w:val="0070C0"/>
          <w:sz w:val="56"/>
          <w:szCs w:val="56"/>
          <w:u w:val="single"/>
          <w:lang w:eastAsia="fr-FR"/>
        </w:rPr>
        <w:t>Le ruban solidaire</w:t>
      </w:r>
    </w:p>
    <w:p w:rsidR="00F40450" w:rsidRPr="00AC47F8" w:rsidRDefault="00F40450" w:rsidP="00AC47F8">
      <w:pPr>
        <w:ind w:right="-993"/>
        <w:jc w:val="center"/>
        <w:rPr>
          <w:rFonts w:ascii="Monotype Corsiva" w:hAnsi="Monotype Corsiva"/>
          <w:b/>
          <w:noProof/>
          <w:color w:val="0070C0"/>
          <w:u w:val="single"/>
          <w:lang w:eastAsia="fr-FR"/>
        </w:rPr>
      </w:pPr>
    </w:p>
    <w:p w:rsidR="00F40450" w:rsidRPr="00AC47F8" w:rsidRDefault="00AC47F8" w:rsidP="00AC47F8">
      <w:pPr>
        <w:ind w:right="-993"/>
        <w:jc w:val="center"/>
        <w:rPr>
          <w:rFonts w:ascii="Monotype Corsiva" w:hAnsi="Monotype Corsiva"/>
          <w:b/>
          <w:noProof/>
          <w:color w:val="0070C0"/>
          <w:sz w:val="56"/>
          <w:szCs w:val="56"/>
          <w:u w:val="single"/>
          <w:lang w:eastAsia="fr-FR"/>
        </w:rPr>
      </w:pPr>
      <w:r w:rsidRPr="00AC47F8">
        <w:rPr>
          <w:rFonts w:ascii="Monotype Corsiva" w:hAnsi="Monotype Corsiva"/>
          <w:b/>
          <w:noProof/>
          <w:color w:val="0070C0"/>
          <w:sz w:val="56"/>
          <w:szCs w:val="56"/>
          <w:u w:val="single"/>
          <w:lang w:eastAsia="fr-FR"/>
        </w:rPr>
        <w:t>le porte-</w:t>
      </w:r>
      <w:r w:rsidR="00F40450" w:rsidRPr="00AC47F8">
        <w:rPr>
          <w:rFonts w:ascii="Monotype Corsiva" w:hAnsi="Monotype Corsiva"/>
          <w:b/>
          <w:noProof/>
          <w:color w:val="0070C0"/>
          <w:sz w:val="56"/>
          <w:szCs w:val="56"/>
          <w:u w:val="single"/>
          <w:lang w:eastAsia="fr-FR"/>
        </w:rPr>
        <w:t>bonheur à emporter partout !</w:t>
      </w:r>
    </w:p>
    <w:p w:rsidR="00F40450" w:rsidRPr="00AC47F8" w:rsidRDefault="00F40450" w:rsidP="00F40450">
      <w:pPr>
        <w:ind w:left="-709" w:right="-993"/>
        <w:rPr>
          <w:noProof/>
          <w:sz w:val="16"/>
          <w:szCs w:val="16"/>
          <w:lang w:eastAsia="fr-FR"/>
        </w:rPr>
      </w:pPr>
    </w:p>
    <w:p w:rsidR="00F40450" w:rsidRDefault="00F40450" w:rsidP="00F40450">
      <w:pPr>
        <w:ind w:left="-1417" w:right="-567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0906125" cy="4067175"/>
            <wp:effectExtent l="19050" t="0" r="9525" b="0"/>
            <wp:docPr id="4" name="Image 4" descr="http://1.1.1.4/bmi/www.initiatives.fr/imgs/produits/diaporama/rubans-02020294-2-a1a8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1.1.4/bmi/www.initiatives.fr/imgs/produits/diaporama/rubans-02020294-2-a1a8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61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450" w:rsidRPr="00AC47F8" w:rsidRDefault="00F40450" w:rsidP="003A3660">
      <w:pPr>
        <w:spacing w:after="120"/>
        <w:ind w:right="-993"/>
        <w:jc w:val="center"/>
        <w:rPr>
          <w:rFonts w:ascii="Monotype Corsiva" w:hAnsi="Monotype Corsiva"/>
          <w:b/>
          <w:noProof/>
          <w:color w:val="0070C0"/>
          <w:sz w:val="56"/>
          <w:szCs w:val="56"/>
          <w:lang w:eastAsia="fr-FR"/>
        </w:rPr>
      </w:pPr>
      <w:r w:rsidRPr="00AC47F8">
        <w:rPr>
          <w:rFonts w:ascii="Monotype Corsiva" w:hAnsi="Monotype Corsiva"/>
          <w:b/>
          <w:noProof/>
          <w:color w:val="0070C0"/>
          <w:sz w:val="56"/>
          <w:szCs w:val="56"/>
          <w:lang w:eastAsia="fr-FR"/>
        </w:rPr>
        <w:t xml:space="preserve">Vos bons de commande sont à remettre </w:t>
      </w:r>
    </w:p>
    <w:p w:rsidR="00F40450" w:rsidRPr="00AC47F8" w:rsidRDefault="00F40450" w:rsidP="003A3660">
      <w:pPr>
        <w:spacing w:after="120"/>
        <w:ind w:right="-993"/>
        <w:jc w:val="center"/>
        <w:rPr>
          <w:rFonts w:ascii="Monotype Corsiva" w:hAnsi="Monotype Corsiva"/>
          <w:b/>
          <w:noProof/>
          <w:color w:val="0070C0"/>
          <w:sz w:val="56"/>
          <w:szCs w:val="56"/>
          <w:lang w:eastAsia="fr-FR"/>
        </w:rPr>
      </w:pPr>
      <w:r w:rsidRPr="00AC47F8">
        <w:rPr>
          <w:rFonts w:ascii="Monotype Corsiva" w:hAnsi="Monotype Corsiva"/>
          <w:b/>
          <w:noProof/>
          <w:color w:val="0070C0"/>
          <w:sz w:val="56"/>
          <w:szCs w:val="56"/>
          <w:lang w:eastAsia="fr-FR"/>
        </w:rPr>
        <w:t>avant le lundi 15 décembre</w:t>
      </w:r>
    </w:p>
    <w:p w:rsidR="00AC47F8" w:rsidRPr="00887DC8" w:rsidRDefault="00AC47F8" w:rsidP="00887DC8">
      <w:pPr>
        <w:spacing w:after="0"/>
        <w:ind w:right="-993"/>
        <w:jc w:val="both"/>
        <w:rPr>
          <w:rFonts w:ascii="Monotype Corsiva" w:hAnsi="Monotype Corsiva"/>
          <w:b/>
          <w:noProof/>
          <w:color w:val="0070C0"/>
          <w:sz w:val="32"/>
          <w:szCs w:val="32"/>
          <w:lang w:eastAsia="fr-FR"/>
        </w:rPr>
      </w:pPr>
      <w:r w:rsidRPr="00887DC8">
        <w:rPr>
          <w:rFonts w:ascii="Monotype Corsiva" w:hAnsi="Monotype Corsiva"/>
          <w:b/>
          <w:noProof/>
          <w:color w:val="0070C0"/>
          <w:sz w:val="32"/>
          <w:szCs w:val="32"/>
          <w:lang w:eastAsia="fr-FR"/>
        </w:rPr>
        <w:t>Assortiment de 5 modèles composés de rubans en tissus, organdi et petits attributs en métal. Accroche par mousqueton métal pour les accrocher facilement !</w:t>
      </w:r>
    </w:p>
    <w:p w:rsidR="00F40450" w:rsidRPr="00887DC8" w:rsidRDefault="00F40450" w:rsidP="00887DC8">
      <w:pPr>
        <w:spacing w:after="0"/>
        <w:ind w:right="-567"/>
        <w:jc w:val="both"/>
        <w:rPr>
          <w:rFonts w:ascii="Monotype Corsiva" w:hAnsi="Monotype Corsiva"/>
          <w:b/>
          <w:noProof/>
          <w:sz w:val="32"/>
          <w:szCs w:val="32"/>
          <w:lang w:eastAsia="fr-FR"/>
        </w:rPr>
      </w:pPr>
    </w:p>
    <w:p w:rsidR="00AC47F8" w:rsidRDefault="00F40450" w:rsidP="00887DC8">
      <w:pPr>
        <w:spacing w:after="0"/>
        <w:ind w:right="-993"/>
        <w:jc w:val="both"/>
        <w:rPr>
          <w:rFonts w:ascii="Monotype Corsiva" w:hAnsi="Monotype Corsiva"/>
          <w:b/>
          <w:noProof/>
          <w:color w:val="0070C0"/>
          <w:sz w:val="32"/>
          <w:szCs w:val="32"/>
          <w:lang w:eastAsia="fr-FR"/>
        </w:rPr>
      </w:pPr>
      <w:r w:rsidRPr="00887DC8">
        <w:rPr>
          <w:rFonts w:ascii="Monotype Corsiva" w:hAnsi="Monotype Corsiva"/>
          <w:b/>
          <w:noProof/>
          <w:color w:val="0070C0"/>
          <w:sz w:val="32"/>
          <w:szCs w:val="32"/>
          <w:lang w:eastAsia="fr-FR"/>
        </w:rPr>
        <w:t>Grâce à ce porte-clé</w:t>
      </w:r>
      <w:r w:rsidR="00AC47F8" w:rsidRPr="00887DC8">
        <w:rPr>
          <w:rFonts w:ascii="Monotype Corsiva" w:hAnsi="Monotype Corsiva"/>
          <w:b/>
          <w:noProof/>
          <w:color w:val="0070C0"/>
          <w:sz w:val="32"/>
          <w:szCs w:val="32"/>
          <w:lang w:eastAsia="fr-FR"/>
        </w:rPr>
        <w:t>s</w:t>
      </w:r>
      <w:r w:rsidRPr="00887DC8">
        <w:rPr>
          <w:rFonts w:ascii="Monotype Corsiva" w:hAnsi="Monotype Corsiva"/>
          <w:b/>
          <w:noProof/>
          <w:color w:val="0070C0"/>
          <w:sz w:val="32"/>
          <w:szCs w:val="32"/>
          <w:lang w:eastAsia="fr-FR"/>
        </w:rPr>
        <w:t xml:space="preserve"> vous s</w:t>
      </w:r>
      <w:r w:rsidR="00AC47F8" w:rsidRPr="00887DC8">
        <w:rPr>
          <w:rFonts w:ascii="Monotype Corsiva" w:hAnsi="Monotype Corsiva"/>
          <w:b/>
          <w:noProof/>
          <w:color w:val="0070C0"/>
          <w:sz w:val="32"/>
          <w:szCs w:val="32"/>
          <w:lang w:eastAsia="fr-FR"/>
        </w:rPr>
        <w:t>outenez les projets d’intervenants et d’animateurs en maternelle.</w:t>
      </w:r>
      <w:r w:rsidR="003A3660" w:rsidRPr="00887DC8">
        <w:rPr>
          <w:rFonts w:ascii="Monotype Corsiva" w:hAnsi="Monotype Corsiva"/>
          <w:b/>
          <w:noProof/>
          <w:color w:val="0070C0"/>
          <w:sz w:val="32"/>
          <w:szCs w:val="32"/>
          <w:lang w:eastAsia="fr-FR"/>
        </w:rPr>
        <w:t>*</w:t>
      </w:r>
    </w:p>
    <w:p w:rsidR="00887DC8" w:rsidRPr="00887DC8" w:rsidRDefault="00887DC8" w:rsidP="00887DC8">
      <w:pPr>
        <w:spacing w:after="0"/>
        <w:ind w:right="-993"/>
        <w:jc w:val="both"/>
        <w:rPr>
          <w:rFonts w:ascii="Monotype Corsiva" w:hAnsi="Monotype Corsiva"/>
          <w:b/>
          <w:noProof/>
          <w:color w:val="0070C0"/>
          <w:sz w:val="32"/>
          <w:szCs w:val="32"/>
          <w:lang w:eastAsia="fr-FR"/>
        </w:rPr>
      </w:pPr>
    </w:p>
    <w:p w:rsidR="00712623" w:rsidRPr="00682DE6" w:rsidRDefault="003A3660" w:rsidP="00682DE6">
      <w:pPr>
        <w:ind w:right="-993"/>
        <w:rPr>
          <w:rFonts w:ascii="Monotype Corsiva" w:hAnsi="Monotype Corsiva"/>
          <w:i/>
          <w:noProof/>
          <w:color w:val="0070C0"/>
          <w:sz w:val="24"/>
          <w:szCs w:val="24"/>
          <w:lang w:eastAsia="fr-FR"/>
        </w:rPr>
      </w:pPr>
      <w:r w:rsidRPr="003A3660">
        <w:rPr>
          <w:rFonts w:ascii="Monotype Corsiva" w:hAnsi="Monotype Corsiva"/>
          <w:i/>
          <w:noProof/>
          <w:color w:val="0070C0"/>
          <w:sz w:val="24"/>
          <w:szCs w:val="24"/>
          <w:lang w:eastAsia="fr-FR"/>
        </w:rPr>
        <w:t>*</w:t>
      </w:r>
      <w:r w:rsidR="00AC47F8" w:rsidRPr="003A3660">
        <w:rPr>
          <w:rFonts w:ascii="Monotype Corsiva" w:hAnsi="Monotype Corsiva"/>
          <w:i/>
          <w:noProof/>
          <w:color w:val="0070C0"/>
          <w:sz w:val="24"/>
          <w:szCs w:val="24"/>
          <w:lang w:eastAsia="fr-FR"/>
        </w:rPr>
        <w:t>Vous s</w:t>
      </w:r>
      <w:r w:rsidR="00F40450" w:rsidRPr="003A3660">
        <w:rPr>
          <w:rFonts w:ascii="Monotype Corsiva" w:hAnsi="Monotype Corsiva"/>
          <w:i/>
          <w:noProof/>
          <w:color w:val="0070C0"/>
          <w:sz w:val="24"/>
          <w:szCs w:val="24"/>
          <w:lang w:eastAsia="fr-FR"/>
        </w:rPr>
        <w:t>outenez</w:t>
      </w:r>
      <w:r w:rsidR="00AC47F8" w:rsidRPr="003A3660">
        <w:rPr>
          <w:rFonts w:ascii="Monotype Corsiva" w:hAnsi="Monotype Corsiva"/>
          <w:i/>
          <w:noProof/>
          <w:color w:val="0070C0"/>
          <w:sz w:val="24"/>
          <w:szCs w:val="24"/>
          <w:lang w:eastAsia="fr-FR"/>
        </w:rPr>
        <w:t xml:space="preserve"> également</w:t>
      </w:r>
      <w:r w:rsidR="00F40450" w:rsidRPr="003A3660">
        <w:rPr>
          <w:rFonts w:ascii="Monotype Corsiva" w:hAnsi="Monotype Corsiva"/>
          <w:i/>
          <w:noProof/>
          <w:color w:val="0070C0"/>
          <w:sz w:val="24"/>
          <w:szCs w:val="24"/>
          <w:lang w:eastAsia="fr-FR"/>
        </w:rPr>
        <w:t xml:space="preserve"> l'association Mécénat Chirurgie Cardiaque qui opère des enfants souffrant de graves malformations du cœur.</w:t>
      </w:r>
    </w:p>
    <w:sectPr w:rsidR="00712623" w:rsidRPr="00682DE6" w:rsidSect="00F4045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50"/>
    <w:rsid w:val="003A3660"/>
    <w:rsid w:val="00485AF8"/>
    <w:rsid w:val="005941DB"/>
    <w:rsid w:val="005B00FE"/>
    <w:rsid w:val="00603945"/>
    <w:rsid w:val="00682DE6"/>
    <w:rsid w:val="00712623"/>
    <w:rsid w:val="00887DC8"/>
    <w:rsid w:val="00AC47F8"/>
    <w:rsid w:val="00C663E6"/>
    <w:rsid w:val="00DC79AF"/>
    <w:rsid w:val="00F4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9E51D-C7FF-4C7E-AA51-C82D8258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6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4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</dc:creator>
  <cp:lastModifiedBy>David Catroux</cp:lastModifiedBy>
  <cp:revision>2</cp:revision>
  <cp:lastPrinted>2014-12-08T11:44:00Z</cp:lastPrinted>
  <dcterms:created xsi:type="dcterms:W3CDTF">2014-12-09T10:32:00Z</dcterms:created>
  <dcterms:modified xsi:type="dcterms:W3CDTF">2014-12-09T10:32:00Z</dcterms:modified>
</cp:coreProperties>
</file>