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36" w:rsidRPr="007D583D" w:rsidRDefault="004448CF" w:rsidP="007D5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40"/>
          <w:szCs w:val="40"/>
        </w:rPr>
      </w:pPr>
      <w:r w:rsidRPr="004448CF">
        <w:rPr>
          <w:b/>
          <w:sz w:val="40"/>
          <w:szCs w:val="40"/>
        </w:rPr>
        <w:t xml:space="preserve">Liste des techniques de base à savoir pour le </w:t>
      </w:r>
      <w:r>
        <w:rPr>
          <w:b/>
          <w:sz w:val="40"/>
          <w:szCs w:val="40"/>
        </w:rPr>
        <w:t>baccala</w:t>
      </w:r>
      <w:r w:rsidR="005E5B36">
        <w:rPr>
          <w:b/>
          <w:sz w:val="40"/>
          <w:szCs w:val="40"/>
        </w:rPr>
        <w:t>uréat</w:t>
      </w:r>
    </w:p>
    <w:p w:rsidR="005E5B36" w:rsidRDefault="005E5B36" w:rsidP="005E5B36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5E5B36">
        <w:rPr>
          <w:b/>
          <w:sz w:val="24"/>
          <w:szCs w:val="24"/>
          <w:u w:val="single"/>
        </w:rPr>
        <w:t>Techniques gestuelles</w:t>
      </w:r>
    </w:p>
    <w:p w:rsidR="005E5B36" w:rsidRPr="005E5B36" w:rsidRDefault="005E5B36" w:rsidP="005E5B3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E5B36">
        <w:rPr>
          <w:sz w:val="24"/>
          <w:szCs w:val="24"/>
        </w:rPr>
        <w:t>Tailles de base</w:t>
      </w:r>
      <w:r>
        <w:rPr>
          <w:sz w:val="24"/>
          <w:szCs w:val="24"/>
        </w:rPr>
        <w:t xml:space="preserve"> (cf.  livret d’accueil)</w:t>
      </w:r>
    </w:p>
    <w:p w:rsidR="005E5B36" w:rsidRDefault="005E5B3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Tourner des légumes (cf. livret d’accueil)</w:t>
      </w:r>
    </w:p>
    <w:p w:rsidR="005E5B36" w:rsidRDefault="005E5B3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Escaloper des champignons</w:t>
      </w:r>
    </w:p>
    <w:p w:rsidR="00C2279B" w:rsidRDefault="007D583D" w:rsidP="00C2279B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Hacher des herbes</w:t>
      </w:r>
    </w:p>
    <w:p w:rsidR="00C2279B" w:rsidRPr="00C2279B" w:rsidRDefault="00C2279B" w:rsidP="00C2279B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Clarifier du beurre</w:t>
      </w:r>
    </w:p>
    <w:p w:rsidR="007D583D" w:rsidRDefault="007D583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Paner à l’anglaise</w:t>
      </w:r>
    </w:p>
    <w:p w:rsidR="007D583D" w:rsidRDefault="007D583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Tailler en goujonnettes</w:t>
      </w:r>
    </w:p>
    <w:p w:rsidR="005E5B36" w:rsidRDefault="007D583D" w:rsidP="005E5B3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Habiller et Fileter un poisson plat (</w:t>
      </w:r>
      <w:r w:rsidR="005E5B36">
        <w:rPr>
          <w:sz w:val="24"/>
          <w:szCs w:val="24"/>
        </w:rPr>
        <w:t>ex : limande)</w:t>
      </w:r>
    </w:p>
    <w:p w:rsidR="005E5B36" w:rsidRDefault="007D583D" w:rsidP="005E5B3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Habiller et Fileter un poison rond (</w:t>
      </w:r>
      <w:r w:rsidR="005E5B36">
        <w:rPr>
          <w:sz w:val="24"/>
          <w:szCs w:val="24"/>
        </w:rPr>
        <w:t>ex : rouget)</w:t>
      </w:r>
    </w:p>
    <w:p w:rsidR="005E5B36" w:rsidRDefault="005E5B36" w:rsidP="005E5B3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Habiller désosser une cuisse de volaille</w:t>
      </w:r>
    </w:p>
    <w:p w:rsidR="005E5B36" w:rsidRDefault="005E5B36" w:rsidP="005E5B3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Habiller un magret </w:t>
      </w:r>
    </w:p>
    <w:p w:rsidR="005E5B36" w:rsidRDefault="005E5B36" w:rsidP="005E5B36">
      <w:pPr>
        <w:pStyle w:val="Paragraphedeliste"/>
        <w:ind w:left="1080"/>
        <w:rPr>
          <w:sz w:val="24"/>
          <w:szCs w:val="24"/>
        </w:rPr>
      </w:pPr>
    </w:p>
    <w:p w:rsidR="005E5B36" w:rsidRDefault="005E5B36" w:rsidP="005E5B36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Cuissons de base</w:t>
      </w:r>
    </w:p>
    <w:p w:rsidR="005E5B36" w:rsidRDefault="005E5B36" w:rsidP="005E5B3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Cuire à l’anglaise un légume vert</w:t>
      </w:r>
    </w:p>
    <w:p w:rsidR="005E5B36" w:rsidRDefault="005E5B36" w:rsidP="005E5B3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Cuire à l’anglaise un féculent</w:t>
      </w:r>
    </w:p>
    <w:p w:rsidR="00C2279B" w:rsidRDefault="00C2279B" w:rsidP="005E5B3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Cuire à blanc des champignons</w:t>
      </w:r>
    </w:p>
    <w:p w:rsidR="00C2279B" w:rsidRDefault="00C2279B" w:rsidP="005E5B3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Cuire dans un blanc des artichauts</w:t>
      </w:r>
    </w:p>
    <w:p w:rsidR="00C2279B" w:rsidRDefault="00C2279B" w:rsidP="005E5B3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Cuire une concassée de tomate</w:t>
      </w:r>
    </w:p>
    <w:p w:rsidR="005E5B36" w:rsidRDefault="005E5B36" w:rsidP="005E5B3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Suer / Etuver</w:t>
      </w:r>
    </w:p>
    <w:p w:rsidR="005E5B36" w:rsidRDefault="004728A8" w:rsidP="005E5B3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Sauter/ déglacer</w:t>
      </w:r>
    </w:p>
    <w:p w:rsidR="005E5B36" w:rsidRDefault="005E5B36" w:rsidP="005E5B3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Rôtir</w:t>
      </w:r>
    </w:p>
    <w:p w:rsidR="005E5B36" w:rsidRDefault="005E5B36" w:rsidP="005E5B3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Cuire à court mouillement</w:t>
      </w:r>
    </w:p>
    <w:p w:rsidR="005E5B36" w:rsidRDefault="005E5B36" w:rsidP="005E5B3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Glacer un légume à blanc ou à brun</w:t>
      </w:r>
    </w:p>
    <w:p w:rsidR="004728A8" w:rsidRDefault="004728A8" w:rsidP="004728A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Griller</w:t>
      </w:r>
    </w:p>
    <w:p w:rsidR="007D583D" w:rsidRDefault="007D583D" w:rsidP="004728A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Cuire des coquillages marinière</w:t>
      </w:r>
    </w:p>
    <w:p w:rsidR="004728A8" w:rsidRDefault="004728A8" w:rsidP="004728A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Cuire en ragoût à blanc/ à brun</w:t>
      </w:r>
    </w:p>
    <w:p w:rsidR="004728A8" w:rsidRDefault="004728A8" w:rsidP="004728A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Cuire un riz </w:t>
      </w:r>
      <w:proofErr w:type="spellStart"/>
      <w:r>
        <w:rPr>
          <w:sz w:val="24"/>
          <w:szCs w:val="24"/>
        </w:rPr>
        <w:t>pilaff</w:t>
      </w:r>
      <w:proofErr w:type="spellEnd"/>
    </w:p>
    <w:p w:rsidR="007D583D" w:rsidRDefault="007D583D" w:rsidP="004728A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Cuire un  légume sec (lentilles, haricots secs)</w:t>
      </w:r>
    </w:p>
    <w:p w:rsidR="007D583D" w:rsidRDefault="007D583D" w:rsidP="004728A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Pocher un œuf</w:t>
      </w:r>
    </w:p>
    <w:p w:rsidR="007D583D" w:rsidRDefault="007D583D" w:rsidP="004728A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Cuire un œuf mollet</w:t>
      </w:r>
    </w:p>
    <w:p w:rsidR="007D583D" w:rsidRDefault="007D583D" w:rsidP="004728A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Pocher un fruit dans un sirop</w:t>
      </w:r>
    </w:p>
    <w:p w:rsidR="004728A8" w:rsidRDefault="004728A8" w:rsidP="004728A8">
      <w:pPr>
        <w:pStyle w:val="Paragraphedeliste"/>
        <w:ind w:left="1080"/>
        <w:rPr>
          <w:sz w:val="24"/>
          <w:szCs w:val="24"/>
        </w:rPr>
      </w:pPr>
    </w:p>
    <w:p w:rsidR="00C2279B" w:rsidRDefault="00C2279B" w:rsidP="004728A8">
      <w:pPr>
        <w:pStyle w:val="Paragraphedeliste"/>
        <w:ind w:left="1080"/>
        <w:rPr>
          <w:sz w:val="24"/>
          <w:szCs w:val="24"/>
        </w:rPr>
      </w:pPr>
    </w:p>
    <w:p w:rsidR="00C2279B" w:rsidRDefault="00C2279B" w:rsidP="004728A8">
      <w:pPr>
        <w:pStyle w:val="Paragraphedeliste"/>
        <w:ind w:left="1080"/>
        <w:rPr>
          <w:sz w:val="24"/>
          <w:szCs w:val="24"/>
        </w:rPr>
      </w:pPr>
    </w:p>
    <w:p w:rsidR="00C2279B" w:rsidRDefault="00C2279B" w:rsidP="004728A8">
      <w:pPr>
        <w:pStyle w:val="Paragraphedeliste"/>
        <w:ind w:left="1080"/>
        <w:rPr>
          <w:sz w:val="24"/>
          <w:szCs w:val="24"/>
        </w:rPr>
      </w:pPr>
    </w:p>
    <w:p w:rsidR="00C2279B" w:rsidRDefault="00C2279B" w:rsidP="004728A8">
      <w:pPr>
        <w:pStyle w:val="Paragraphedeliste"/>
        <w:ind w:left="1080"/>
        <w:rPr>
          <w:sz w:val="24"/>
          <w:szCs w:val="24"/>
        </w:rPr>
      </w:pPr>
    </w:p>
    <w:p w:rsidR="00C2279B" w:rsidRDefault="00C2279B" w:rsidP="004728A8">
      <w:pPr>
        <w:pStyle w:val="Paragraphedeliste"/>
        <w:ind w:left="1080"/>
        <w:rPr>
          <w:sz w:val="24"/>
          <w:szCs w:val="24"/>
        </w:rPr>
      </w:pPr>
    </w:p>
    <w:p w:rsidR="00C2279B" w:rsidRDefault="00C2279B" w:rsidP="004728A8">
      <w:pPr>
        <w:pStyle w:val="Paragraphedeliste"/>
        <w:ind w:left="1080"/>
        <w:rPr>
          <w:sz w:val="24"/>
          <w:szCs w:val="24"/>
        </w:rPr>
      </w:pPr>
    </w:p>
    <w:p w:rsidR="00C2279B" w:rsidRPr="004728A8" w:rsidRDefault="00C2279B" w:rsidP="004728A8">
      <w:pPr>
        <w:pStyle w:val="Paragraphedeliste"/>
        <w:ind w:left="1080"/>
        <w:rPr>
          <w:sz w:val="24"/>
          <w:szCs w:val="24"/>
        </w:rPr>
      </w:pPr>
    </w:p>
    <w:p w:rsidR="004728A8" w:rsidRPr="004728A8" w:rsidRDefault="004728A8" w:rsidP="004728A8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4728A8">
        <w:rPr>
          <w:b/>
          <w:sz w:val="24"/>
          <w:szCs w:val="24"/>
          <w:u w:val="single"/>
        </w:rPr>
        <w:lastRenderedPageBreak/>
        <w:t>Sauces de base</w:t>
      </w:r>
    </w:p>
    <w:p w:rsidR="004728A8" w:rsidRDefault="004728A8" w:rsidP="004728A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Monter une sauce émulsionné stable froide  (ex : mayonnaise)</w:t>
      </w:r>
    </w:p>
    <w:p w:rsidR="004728A8" w:rsidRDefault="004728A8" w:rsidP="004728A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Monter  une sauce émulsionné instable froide (ex : vinaigrette)</w:t>
      </w:r>
    </w:p>
    <w:p w:rsidR="004728A8" w:rsidRDefault="004728A8" w:rsidP="004728A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Monter une sauce émulsionné stable chaude (ex : Béarnaise)</w:t>
      </w:r>
    </w:p>
    <w:p w:rsidR="004728A8" w:rsidRDefault="004728A8" w:rsidP="004728A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Monter une sauce émulsionné instable chaude (ex : Beurre blanc)</w:t>
      </w:r>
    </w:p>
    <w:p w:rsidR="00C2279B" w:rsidRDefault="00C2279B" w:rsidP="004728A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Réaliser un beurre composé </w:t>
      </w:r>
      <w:proofErr w:type="gramStart"/>
      <w:r>
        <w:rPr>
          <w:sz w:val="24"/>
          <w:szCs w:val="24"/>
        </w:rPr>
        <w:t>( ex</w:t>
      </w:r>
      <w:proofErr w:type="gramEnd"/>
      <w:r>
        <w:rPr>
          <w:sz w:val="24"/>
          <w:szCs w:val="24"/>
        </w:rPr>
        <w:t> : beurre maître d’hôtel)</w:t>
      </w:r>
    </w:p>
    <w:p w:rsidR="004728A8" w:rsidRDefault="004728A8" w:rsidP="004728A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Réaliser une sauce vin blanc</w:t>
      </w:r>
    </w:p>
    <w:p w:rsidR="007D583D" w:rsidRPr="007D583D" w:rsidRDefault="004728A8" w:rsidP="007D583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Cuire un fumet de poisso</w:t>
      </w:r>
      <w:r w:rsidR="007D583D">
        <w:rPr>
          <w:sz w:val="24"/>
          <w:szCs w:val="24"/>
        </w:rPr>
        <w:t>n</w:t>
      </w:r>
    </w:p>
    <w:p w:rsidR="004728A8" w:rsidRDefault="004728A8" w:rsidP="004728A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Réaliser une sauce par déglaçage </w:t>
      </w:r>
    </w:p>
    <w:p w:rsidR="004728A8" w:rsidRDefault="004728A8" w:rsidP="004728A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Réaliser un jus </w:t>
      </w:r>
    </w:p>
    <w:p w:rsidR="007D583D" w:rsidRDefault="007D583D" w:rsidP="004728A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Réaliser une sauce </w:t>
      </w:r>
      <w:proofErr w:type="gramStart"/>
      <w:r>
        <w:rPr>
          <w:sz w:val="24"/>
          <w:szCs w:val="24"/>
        </w:rPr>
        <w:t>crustacés</w:t>
      </w:r>
      <w:proofErr w:type="gramEnd"/>
      <w:r>
        <w:rPr>
          <w:sz w:val="24"/>
          <w:szCs w:val="24"/>
        </w:rPr>
        <w:t xml:space="preserve"> (Américaine)</w:t>
      </w:r>
    </w:p>
    <w:p w:rsidR="007D583D" w:rsidRDefault="007D583D" w:rsidP="007D583D">
      <w:pPr>
        <w:pStyle w:val="Paragraphedeliste"/>
        <w:ind w:left="1080"/>
        <w:rPr>
          <w:sz w:val="24"/>
          <w:szCs w:val="24"/>
        </w:rPr>
      </w:pPr>
    </w:p>
    <w:p w:rsidR="007D583D" w:rsidRDefault="007D583D" w:rsidP="007D583D">
      <w:pPr>
        <w:pStyle w:val="Paragraphedeliste"/>
        <w:ind w:left="1080"/>
        <w:rPr>
          <w:sz w:val="24"/>
          <w:szCs w:val="24"/>
        </w:rPr>
      </w:pPr>
    </w:p>
    <w:p w:rsidR="007D583D" w:rsidRDefault="007D583D" w:rsidP="007D583D">
      <w:pPr>
        <w:pStyle w:val="Paragraphedeliste"/>
        <w:ind w:left="1080"/>
        <w:rPr>
          <w:sz w:val="24"/>
          <w:szCs w:val="24"/>
        </w:rPr>
      </w:pPr>
    </w:p>
    <w:p w:rsidR="007D583D" w:rsidRDefault="007D583D" w:rsidP="007D583D">
      <w:pPr>
        <w:pStyle w:val="Paragraphedeliste"/>
        <w:ind w:left="1080"/>
        <w:rPr>
          <w:sz w:val="24"/>
          <w:szCs w:val="24"/>
        </w:rPr>
      </w:pPr>
    </w:p>
    <w:p w:rsidR="007D583D" w:rsidRDefault="007D583D" w:rsidP="007D583D">
      <w:pPr>
        <w:pStyle w:val="Paragraphedeliste"/>
        <w:ind w:left="1080"/>
        <w:rPr>
          <w:sz w:val="24"/>
          <w:szCs w:val="24"/>
        </w:rPr>
      </w:pPr>
    </w:p>
    <w:p w:rsidR="007D583D" w:rsidRDefault="007D583D" w:rsidP="007D583D">
      <w:pPr>
        <w:pStyle w:val="Paragraphedeliste"/>
        <w:ind w:left="1080"/>
        <w:rPr>
          <w:sz w:val="24"/>
          <w:szCs w:val="24"/>
        </w:rPr>
      </w:pPr>
    </w:p>
    <w:p w:rsidR="007D583D" w:rsidRPr="007D583D" w:rsidRDefault="007D583D" w:rsidP="007D583D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7D583D">
        <w:rPr>
          <w:b/>
          <w:sz w:val="24"/>
          <w:szCs w:val="24"/>
          <w:u w:val="single"/>
        </w:rPr>
        <w:t>Techniques pâtisserie</w:t>
      </w:r>
    </w:p>
    <w:p w:rsidR="004728A8" w:rsidRDefault="007D583D" w:rsidP="007D583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Réaliser une pâte brisée</w:t>
      </w:r>
    </w:p>
    <w:p w:rsidR="007D583D" w:rsidRDefault="007D583D" w:rsidP="007D583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Abaisser/ foncer un cercle / chiqueter</w:t>
      </w:r>
    </w:p>
    <w:p w:rsidR="007D583D" w:rsidRDefault="007D583D" w:rsidP="007D583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Cuire une crème anglaise</w:t>
      </w:r>
    </w:p>
    <w:p w:rsidR="007D583D" w:rsidRDefault="007D583D" w:rsidP="007D583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Cuire une crème pâtissière</w:t>
      </w:r>
    </w:p>
    <w:p w:rsidR="007D583D" w:rsidRDefault="007D583D" w:rsidP="007D583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Coller à la gélatine</w:t>
      </w:r>
    </w:p>
    <w:p w:rsidR="007D583D" w:rsidRDefault="007D583D" w:rsidP="007D583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Monter une crème Chantilly</w:t>
      </w:r>
    </w:p>
    <w:p w:rsidR="007D583D" w:rsidRDefault="007D583D" w:rsidP="007D583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Monter une meringue Française</w:t>
      </w:r>
    </w:p>
    <w:p w:rsidR="007D583D" w:rsidRDefault="007D583D" w:rsidP="007D583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Monter une meringue Italienne</w:t>
      </w:r>
    </w:p>
    <w:p w:rsidR="007D583D" w:rsidRDefault="007D583D" w:rsidP="007D583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Cuire un caramel</w:t>
      </w:r>
    </w:p>
    <w:p w:rsidR="007D583D" w:rsidRDefault="007D583D" w:rsidP="007D583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Réaliser une ganache chocolat</w:t>
      </w:r>
    </w:p>
    <w:p w:rsidR="007D583D" w:rsidRDefault="007D583D" w:rsidP="007D583D">
      <w:pPr>
        <w:pStyle w:val="Paragraphedeliste"/>
        <w:ind w:left="1080"/>
        <w:rPr>
          <w:sz w:val="24"/>
          <w:szCs w:val="24"/>
        </w:rPr>
      </w:pPr>
    </w:p>
    <w:p w:rsidR="007D583D" w:rsidRPr="007D583D" w:rsidRDefault="007D583D" w:rsidP="007D583D">
      <w:pPr>
        <w:pStyle w:val="Paragraphedeliste"/>
        <w:ind w:left="1080"/>
        <w:rPr>
          <w:sz w:val="24"/>
          <w:szCs w:val="24"/>
        </w:rPr>
      </w:pPr>
    </w:p>
    <w:sectPr w:rsidR="007D583D" w:rsidRPr="007D583D" w:rsidSect="00700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D574C"/>
    <w:multiLevelType w:val="hybridMultilevel"/>
    <w:tmpl w:val="AD448440"/>
    <w:lvl w:ilvl="0" w:tplc="27C65B9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F5A2645"/>
    <w:multiLevelType w:val="hybridMultilevel"/>
    <w:tmpl w:val="C2CED9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448CF"/>
    <w:rsid w:val="004448CF"/>
    <w:rsid w:val="004728A8"/>
    <w:rsid w:val="005E5B36"/>
    <w:rsid w:val="007008B9"/>
    <w:rsid w:val="007D583D"/>
    <w:rsid w:val="009D5CC5"/>
    <w:rsid w:val="009E61CB"/>
    <w:rsid w:val="00C2279B"/>
    <w:rsid w:val="00EE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5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Bouquet</dc:creator>
  <cp:lastModifiedBy>Bouquet</cp:lastModifiedBy>
  <cp:revision>2</cp:revision>
  <dcterms:created xsi:type="dcterms:W3CDTF">2015-02-02T11:12:00Z</dcterms:created>
  <dcterms:modified xsi:type="dcterms:W3CDTF">2015-02-02T11:48:00Z</dcterms:modified>
</cp:coreProperties>
</file>