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4C0" w:rsidRPr="005D26AD" w:rsidRDefault="007744C0" w:rsidP="007744C0">
      <w:pPr>
        <w:jc w:val="both"/>
        <w:rPr>
          <w:szCs w:val="20"/>
        </w:rPr>
      </w:pPr>
      <w:r>
        <w:rPr>
          <w:rFonts w:ascii="Stencil" w:hAnsi="Stencil" w:cs="Arial"/>
          <w:b/>
          <w:noProof/>
          <w:color w:val="FF0000"/>
          <w:sz w:val="72"/>
          <w:szCs w:val="72"/>
          <w:lang w:eastAsia="fr-FR"/>
        </w:rPr>
        <mc:AlternateContent>
          <mc:Choice Requires="wps">
            <w:drawing>
              <wp:anchor distT="0" distB="0" distL="114300" distR="114300" simplePos="0" relativeHeight="251660288" behindDoc="0" locked="0" layoutInCell="1" allowOverlap="1">
                <wp:simplePos x="0" y="0"/>
                <wp:positionH relativeFrom="column">
                  <wp:posOffset>-7620</wp:posOffset>
                </wp:positionH>
                <wp:positionV relativeFrom="paragraph">
                  <wp:posOffset>-144780</wp:posOffset>
                </wp:positionV>
                <wp:extent cx="2113280" cy="1507490"/>
                <wp:effectExtent l="163830" t="17145" r="18415" b="170815"/>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3280" cy="1507490"/>
                        </a:xfrm>
                        <a:prstGeom prst="rect">
                          <a:avLst/>
                        </a:prstGeom>
                        <a:solidFill>
                          <a:srgbClr val="FFFFFF"/>
                        </a:solidFill>
                        <a:ln w="9525">
                          <a:miter lim="800000"/>
                          <a:headEnd/>
                          <a:tailEnd/>
                        </a:ln>
                        <a:effectLst/>
                        <a:scene3d>
                          <a:camera prst="legacyObliqueBottomLeft"/>
                          <a:lightRig rig="legacyFlat3" dir="t"/>
                        </a:scene3d>
                        <a:sp3d extrusionH="430200" prstMaterial="legacyMatte">
                          <a:bevelT w="13500" h="13500" prst="angle"/>
                          <a:bevelB w="13500" h="13500" prst="angle"/>
                          <a:extrusionClr>
                            <a:srgbClr val="FFFFFF"/>
                          </a:extrusionClr>
                        </a:sp3d>
                        <a:extLst>
                          <a:ext uri="{AF507438-7753-43E0-B8FC-AC1667EBCBE1}">
                            <a14:hiddenEffects xmlns:a14="http://schemas.microsoft.com/office/drawing/2010/main">
                              <a:effectLst>
                                <a:outerShdw dist="107763" dir="18900000" algn="ctr" rotWithShape="0">
                                  <a:srgbClr val="808080">
                                    <a:alpha val="50000"/>
                                  </a:srgbClr>
                                </a:outerShdw>
                              </a:effectLst>
                            </a14:hiddenEffects>
                          </a:ext>
                        </a:extLst>
                      </wps:spPr>
                      <wps:txbx>
                        <w:txbxContent>
                          <w:p w:rsidR="007744C0" w:rsidRPr="00064520" w:rsidRDefault="007744C0" w:rsidP="007744C0">
                            <w:pPr>
                              <w:rPr>
                                <w:color w:val="FFFF00"/>
                              </w:rPr>
                            </w:pPr>
                            <w:r>
                              <w:rPr>
                                <w:noProof/>
                                <w:lang w:eastAsia="fr-FR"/>
                              </w:rPr>
                              <w:drawing>
                                <wp:inline distT="0" distB="0" distL="0" distR="0" wp14:anchorId="4042BA95" wp14:editId="5AFCC656">
                                  <wp:extent cx="1920240" cy="1409700"/>
                                  <wp:effectExtent l="0" t="0" r="3810" b="0"/>
                                  <wp:docPr id="3" name="Image 3" descr="derniere min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rniere minu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20240" cy="14097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4" o:spid="_x0000_s1026" type="#_x0000_t202" style="position:absolute;left:0;text-align:left;margin-left:-.6pt;margin-top:-11.4pt;width:166.4pt;height:118.7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">
                <v:shadow opacity=".5" offset="6pt,-6pt"/>
                <o:extrusion v:ext="view" color="white" on="t" viewpoint="-34.72222mm,34.72222mm" viewpointorigin="-.5,.5" skewangle="45" lightposition="-50000" lightposition2="50000"/>
                <v:textbox style="mso-fit-shape-to-text:t">
                  <w:txbxContent>
                    <w:p w:rsidR="007744C0" w:rsidRPr="00064520" w:rsidRDefault="007744C0" w:rsidP="007744C0">
                      <w:pPr>
                        <w:rPr>
                          <w:color w:val="FFFF00"/>
                        </w:rPr>
                      </w:pPr>
                      <w:r>
                        <w:rPr>
                          <w:noProof/>
                          <w:lang w:eastAsia="fr-FR"/>
                        </w:rPr>
                        <w:drawing>
                          <wp:inline distT="0" distB="0" distL="0" distR="0" wp14:anchorId="4042BA95" wp14:editId="5AFCC656">
                            <wp:extent cx="1920240" cy="1409700"/>
                            <wp:effectExtent l="0" t="0" r="3810" b="0"/>
                            <wp:docPr id="3" name="Image 3" descr="derniere min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rniere minu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20240" cy="1409700"/>
                                    </a:xfrm>
                                    <a:prstGeom prst="rect">
                                      <a:avLst/>
                                    </a:prstGeom>
                                    <a:noFill/>
                                    <a:ln>
                                      <a:noFill/>
                                    </a:ln>
                                  </pic:spPr>
                                </pic:pic>
                              </a:graphicData>
                            </a:graphic>
                          </wp:inline>
                        </w:drawing>
                      </w:r>
                    </w:p>
                  </w:txbxContent>
                </v:textbox>
              </v:shape>
            </w:pict>
          </mc:Fallback>
        </mc:AlternateContent>
      </w:r>
      <w:r>
        <w:rPr>
          <w:rFonts w:ascii="Arial" w:hAnsi="Arial" w:cs="Arial"/>
          <w:b/>
          <w:noProof/>
          <w:sz w:val="28"/>
          <w:szCs w:val="28"/>
          <w:lang w:eastAsia="fr-FR"/>
        </w:rPr>
        <mc:AlternateContent>
          <mc:Choice Requires="wps">
            <w:drawing>
              <wp:anchor distT="0" distB="0" distL="114300" distR="114300" simplePos="0" relativeHeight="251659264" behindDoc="0" locked="0" layoutInCell="1" allowOverlap="1">
                <wp:simplePos x="0" y="0"/>
                <wp:positionH relativeFrom="column">
                  <wp:posOffset>3200400</wp:posOffset>
                </wp:positionH>
                <wp:positionV relativeFrom="paragraph">
                  <wp:posOffset>0</wp:posOffset>
                </wp:positionV>
                <wp:extent cx="3657600" cy="685800"/>
                <wp:effectExtent l="161925" t="161925" r="9525" b="9525"/>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685800"/>
                        </a:xfrm>
                        <a:prstGeom prst="rect">
                          <a:avLst/>
                        </a:prstGeom>
                        <a:solidFill>
                          <a:srgbClr val="FFFFFF"/>
                        </a:solidFill>
                        <a:ln w="9525">
                          <a:miter lim="800000"/>
                          <a:headEnd/>
                          <a:tailEnd/>
                        </a:ln>
                        <a:effectLst/>
                        <a:scene3d>
                          <a:camera prst="legacyObliqueTopLeft"/>
                          <a:lightRig rig="legacyFlat3" dir="t"/>
                        </a:scene3d>
                        <a:sp3d extrusionH="430200" prstMaterial="legacyMatte">
                          <a:bevelT w="13500" h="13500" prst="angle"/>
                          <a:bevelB w="13500" h="13500" prst="angle"/>
                          <a:extrusionClr>
                            <a:srgbClr val="FFFFFF"/>
                          </a:extrusionClr>
                        </a:sp3d>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744C0" w:rsidRPr="00C13A4F" w:rsidRDefault="007744C0" w:rsidP="007744C0">
                            <w:pPr>
                              <w:rPr>
                                <w:rFonts w:ascii="Arial" w:hAnsi="Arial" w:cs="Arial"/>
                                <w:b/>
                                <w:sz w:val="52"/>
                                <w:szCs w:val="52"/>
                              </w:rPr>
                            </w:pPr>
                            <w:r>
                              <w:rPr>
                                <w:rFonts w:ascii="Arial" w:hAnsi="Arial" w:cs="Arial"/>
                                <w:b/>
                                <w:sz w:val="48"/>
                                <w:szCs w:val="48"/>
                              </w:rPr>
                              <w:t xml:space="preserve">   </w:t>
                            </w:r>
                            <w:r w:rsidRPr="00C13A4F">
                              <w:rPr>
                                <w:rFonts w:ascii="Arial" w:hAnsi="Arial" w:cs="Arial"/>
                                <w:b/>
                                <w:sz w:val="52"/>
                                <w:szCs w:val="52"/>
                              </w:rPr>
                              <w:t>STATIONNEMENT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2" o:spid="_x0000_s1027" type="#_x0000_t202" style="position:absolute;left:0;text-align:left;margin-left:252pt;margin-top:0;width:4in;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">
                <o:extrusion v:ext="view" color="white" on="t" viewpoint="-34.72222mm" viewpointorigin="-.5" skewangle="-45" lightposition="-50000" lightposition2="50000"/>
                <v:textbox>
                  <w:txbxContent>
                    <w:p w:rsidR="007744C0" w:rsidRPr="00C13A4F" w:rsidRDefault="007744C0" w:rsidP="007744C0">
                      <w:pPr>
                        <w:rPr>
                          <w:rFonts w:ascii="Arial" w:hAnsi="Arial" w:cs="Arial"/>
                          <w:b/>
                          <w:sz w:val="52"/>
                          <w:szCs w:val="52"/>
                        </w:rPr>
                      </w:pPr>
                      <w:r>
                        <w:rPr>
                          <w:rFonts w:ascii="Arial" w:hAnsi="Arial" w:cs="Arial"/>
                          <w:b/>
                          <w:sz w:val="48"/>
                          <w:szCs w:val="48"/>
                        </w:rPr>
                        <w:t xml:space="preserve">   </w:t>
                      </w:r>
                      <w:r w:rsidRPr="00C13A4F">
                        <w:rPr>
                          <w:rFonts w:ascii="Arial" w:hAnsi="Arial" w:cs="Arial"/>
                          <w:b/>
                          <w:sz w:val="52"/>
                          <w:szCs w:val="52"/>
                        </w:rPr>
                        <w:t>STATIONNEMENT :</w:t>
                      </w:r>
                    </w:p>
                  </w:txbxContent>
                </v:textbox>
              </v:shape>
            </w:pict>
          </mc:Fallback>
        </mc:AlternateContent>
      </w:r>
      <w:r w:rsidRPr="005D26AD">
        <w:rPr>
          <w:szCs w:val="20"/>
        </w:rPr>
        <w:t xml:space="preserve">        </w:t>
      </w:r>
    </w:p>
    <w:p w:rsidR="007744C0" w:rsidRPr="005D26AD" w:rsidRDefault="007744C0" w:rsidP="007744C0">
      <w:pPr>
        <w:jc w:val="both"/>
        <w:rPr>
          <w:rFonts w:ascii="Stencil" w:hAnsi="Stencil"/>
          <w:szCs w:val="20"/>
        </w:rPr>
      </w:pPr>
    </w:p>
    <w:p w:rsidR="007744C0" w:rsidRPr="005D26AD" w:rsidRDefault="007744C0" w:rsidP="007744C0">
      <w:pPr>
        <w:jc w:val="both"/>
        <w:rPr>
          <w:szCs w:val="20"/>
        </w:rPr>
      </w:pPr>
      <w:r w:rsidRPr="005D26AD">
        <w:rPr>
          <w:szCs w:val="20"/>
        </w:rPr>
        <w:t xml:space="preserve">     </w:t>
      </w:r>
    </w:p>
    <w:p w:rsidR="007744C0" w:rsidRDefault="007744C0" w:rsidP="007744C0">
      <w:pPr>
        <w:spacing w:line="480" w:lineRule="auto"/>
        <w:rPr>
          <w:rFonts w:ascii="Stencil" w:hAnsi="Stencil" w:cs="Arial"/>
          <w:b/>
          <w:color w:val="FF0000"/>
          <w:sz w:val="72"/>
          <w:szCs w:val="72"/>
        </w:rPr>
      </w:pPr>
    </w:p>
    <w:p w:rsidR="007744C0" w:rsidRDefault="007744C0" w:rsidP="007744C0">
      <w:pPr>
        <w:spacing w:line="360" w:lineRule="auto"/>
        <w:rPr>
          <w:rFonts w:ascii="Stencil" w:hAnsi="Stencil" w:cs="Arial"/>
          <w:b/>
          <w:color w:val="000080"/>
          <w:sz w:val="72"/>
          <w:szCs w:val="72"/>
        </w:rPr>
      </w:pPr>
      <w:r w:rsidRPr="00AA6C46">
        <w:rPr>
          <w:rFonts w:ascii="Stencil" w:hAnsi="Stencil" w:cs="Arial"/>
          <w:b/>
          <w:color w:val="FF0000"/>
          <w:sz w:val="72"/>
          <w:szCs w:val="72"/>
        </w:rPr>
        <w:t xml:space="preserve">     DSP COLOMBES / Q-PARK</w:t>
      </w:r>
      <w:r w:rsidRPr="00AA6C46">
        <w:rPr>
          <w:rFonts w:ascii="Stencil" w:hAnsi="Stencil" w:cs="Arial"/>
          <w:b/>
          <w:color w:val="000080"/>
          <w:sz w:val="72"/>
          <w:szCs w:val="72"/>
        </w:rPr>
        <w:t xml:space="preserve"> </w:t>
      </w:r>
    </w:p>
    <w:p w:rsidR="007744C0" w:rsidRPr="00A75E7C" w:rsidRDefault="007744C0" w:rsidP="007744C0">
      <w:pPr>
        <w:spacing w:line="360" w:lineRule="auto"/>
        <w:rPr>
          <w:rFonts w:ascii="Stencil" w:hAnsi="Stencil" w:cs="Arial"/>
          <w:b/>
          <w:color w:val="FF0000"/>
          <w:sz w:val="80"/>
          <w:szCs w:val="80"/>
        </w:rPr>
      </w:pPr>
      <w:r>
        <w:rPr>
          <w:rFonts w:ascii="Stencil" w:hAnsi="Stencil" w:cs="Arial"/>
          <w:b/>
          <w:color w:val="000080"/>
          <w:sz w:val="72"/>
          <w:szCs w:val="72"/>
        </w:rPr>
        <w:t xml:space="preserve">         </w:t>
      </w:r>
      <w:r w:rsidRPr="00A75E7C">
        <w:rPr>
          <w:rFonts w:ascii="Stencil" w:hAnsi="Stencil" w:cs="Arial"/>
          <w:b/>
          <w:color w:val="FF0000"/>
          <w:sz w:val="80"/>
          <w:szCs w:val="80"/>
        </w:rPr>
        <w:t>Stationnement :</w:t>
      </w:r>
    </w:p>
    <w:p w:rsidR="007744C0" w:rsidRPr="007744C0" w:rsidRDefault="007744C0" w:rsidP="007744C0">
      <w:pPr>
        <w:spacing w:line="276" w:lineRule="auto"/>
        <w:jc w:val="center"/>
        <w:rPr>
          <w:rFonts w:ascii="Arial" w:hAnsi="Arial" w:cs="Arial"/>
          <w:b/>
          <w:color w:val="002060"/>
          <w:sz w:val="68"/>
          <w:szCs w:val="68"/>
          <w:u w:val="single"/>
        </w:rPr>
      </w:pPr>
      <w:r w:rsidRPr="007744C0">
        <w:rPr>
          <w:rFonts w:ascii="Arial" w:hAnsi="Arial" w:cs="Arial"/>
          <w:b/>
          <w:color w:val="002060"/>
          <w:sz w:val="68"/>
          <w:szCs w:val="68"/>
          <w:u w:val="single"/>
        </w:rPr>
        <w:t>COMMENT LA VILLE DE SAINTES SE RETROUVE CONFRONTEE A UN CONTRAT MAL NEGOCIE</w:t>
      </w:r>
    </w:p>
    <w:p w:rsidR="007744C0" w:rsidRPr="007744C0" w:rsidRDefault="007744C0" w:rsidP="007744C0">
      <w:pPr>
        <w:shd w:val="clear" w:color="auto" w:fill="FFFFFF"/>
        <w:spacing w:before="150" w:after="150" w:line="300" w:lineRule="atLeast"/>
        <w:jc w:val="center"/>
        <w:textAlignment w:val="baseline"/>
        <w:outlineLvl w:val="0"/>
        <w:rPr>
          <w:rFonts w:ascii="Georgia" w:hAnsi="Georgia" w:cs="Helvetica"/>
          <w:b/>
          <w:bCs/>
          <w:color w:val="000000"/>
          <w:kern w:val="36"/>
          <w:sz w:val="56"/>
          <w:szCs w:val="56"/>
          <w:lang w:eastAsia="fr-FR"/>
        </w:rPr>
      </w:pPr>
    </w:p>
    <w:p w:rsidR="007744C0" w:rsidRDefault="007744C0" w:rsidP="00D232C7">
      <w:pPr>
        <w:shd w:val="clear" w:color="auto" w:fill="FFFFFF"/>
        <w:spacing w:before="150" w:after="150" w:line="300" w:lineRule="atLeast"/>
        <w:textAlignment w:val="baseline"/>
        <w:outlineLvl w:val="0"/>
        <w:rPr>
          <w:rFonts w:ascii="Georgia" w:hAnsi="Georgia" w:cs="Helvetica"/>
          <w:b/>
          <w:bCs/>
          <w:color w:val="000000"/>
          <w:kern w:val="36"/>
          <w:sz w:val="48"/>
          <w:szCs w:val="48"/>
          <w:lang w:eastAsia="fr-FR"/>
        </w:rPr>
      </w:pPr>
      <w:r>
        <w:rPr>
          <w:rFonts w:ascii="inherit" w:hAnsi="inherit" w:cs="Helvetica"/>
          <w:noProof/>
          <w:color w:val="555555"/>
          <w:lang w:eastAsia="fr-FR"/>
        </w:rPr>
        <w:drawing>
          <wp:inline distT="0" distB="0" distL="0" distR="0" wp14:anchorId="3B6D246F" wp14:editId="651B8752">
            <wp:extent cx="6645910" cy="3322955"/>
            <wp:effectExtent l="0" t="0" r="2540" b="0"/>
            <wp:docPr id="1" name="Image 1" descr="Saintes : la tarification au quart d’heure gonfle les pr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5" descr="Saintes : la tarification au quart d’heure gonfle les prix"/>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45910" cy="3322955"/>
                    </a:xfrm>
                    <a:prstGeom prst="rect">
                      <a:avLst/>
                    </a:prstGeom>
                    <a:noFill/>
                    <a:ln>
                      <a:noFill/>
                    </a:ln>
                  </pic:spPr>
                </pic:pic>
              </a:graphicData>
            </a:graphic>
          </wp:inline>
        </w:drawing>
      </w:r>
    </w:p>
    <w:p w:rsidR="008C7BC7" w:rsidRDefault="008C7BC7" w:rsidP="00B54778">
      <w:pPr>
        <w:shd w:val="clear" w:color="auto" w:fill="FFFFFF"/>
        <w:spacing w:line="360" w:lineRule="auto"/>
        <w:jc w:val="both"/>
        <w:rPr>
          <w:rFonts w:ascii="Arial" w:hAnsi="Arial" w:cs="Arial"/>
          <w:b/>
          <w:sz w:val="40"/>
          <w:szCs w:val="40"/>
        </w:rPr>
      </w:pPr>
    </w:p>
    <w:p w:rsidR="00B54778" w:rsidRDefault="00B54778" w:rsidP="00B54778">
      <w:pPr>
        <w:shd w:val="clear" w:color="auto" w:fill="FFFFFF"/>
        <w:spacing w:line="360" w:lineRule="auto"/>
        <w:jc w:val="both"/>
        <w:rPr>
          <w:rFonts w:ascii="Arial" w:hAnsi="Arial" w:cs="Arial"/>
          <w:b/>
          <w:sz w:val="40"/>
          <w:szCs w:val="40"/>
        </w:rPr>
      </w:pPr>
      <w:proofErr w:type="spellStart"/>
      <w:r w:rsidRPr="00CC0617">
        <w:rPr>
          <w:rFonts w:ascii="Arial" w:hAnsi="Arial" w:cs="Arial"/>
          <w:b/>
          <w:sz w:val="40"/>
          <w:szCs w:val="40"/>
        </w:rPr>
        <w:t>Chèr</w:t>
      </w:r>
      <w:proofErr w:type="spellEnd"/>
      <w:r w:rsidRPr="00CC0617">
        <w:rPr>
          <w:rFonts w:ascii="Arial" w:hAnsi="Arial" w:cs="Arial"/>
          <w:b/>
          <w:sz w:val="40"/>
          <w:szCs w:val="40"/>
        </w:rPr>
        <w:t>(e)s ami(e)s du Collectif,</w:t>
      </w:r>
    </w:p>
    <w:p w:rsidR="00EB6B79" w:rsidRDefault="00B54778" w:rsidP="00EB6B79">
      <w:pPr>
        <w:shd w:val="clear" w:color="auto" w:fill="FFFFFF"/>
        <w:spacing w:before="150" w:after="150" w:line="300" w:lineRule="atLeast"/>
        <w:ind w:right="900"/>
        <w:jc w:val="both"/>
        <w:textAlignment w:val="baseline"/>
        <w:rPr>
          <w:rFonts w:ascii="Arial" w:hAnsi="Arial" w:cs="Arial"/>
          <w:b/>
          <w:color w:val="FF0000"/>
          <w:sz w:val="40"/>
          <w:szCs w:val="40"/>
          <w:u w:val="single"/>
          <w:lang w:eastAsia="fr-FR"/>
        </w:rPr>
      </w:pPr>
      <w:r>
        <w:rPr>
          <w:rFonts w:ascii="Arial" w:hAnsi="Arial" w:cs="Arial"/>
          <w:b/>
          <w:sz w:val="40"/>
          <w:szCs w:val="40"/>
        </w:rPr>
        <w:t xml:space="preserve">Colombes </w:t>
      </w:r>
      <w:r w:rsidR="001D1E2E">
        <w:rPr>
          <w:rFonts w:ascii="Arial" w:hAnsi="Arial" w:cs="Arial"/>
          <w:b/>
          <w:sz w:val="40"/>
          <w:szCs w:val="40"/>
        </w:rPr>
        <w:t xml:space="preserve">n’est pas </w:t>
      </w:r>
      <w:r w:rsidR="006B5026">
        <w:rPr>
          <w:rFonts w:ascii="Arial" w:hAnsi="Arial" w:cs="Arial"/>
          <w:b/>
          <w:sz w:val="40"/>
          <w:szCs w:val="40"/>
        </w:rPr>
        <w:t xml:space="preserve">de loin </w:t>
      </w:r>
      <w:r w:rsidR="001D1E2E">
        <w:rPr>
          <w:rFonts w:ascii="Arial" w:hAnsi="Arial" w:cs="Arial"/>
          <w:b/>
          <w:sz w:val="40"/>
          <w:szCs w:val="40"/>
        </w:rPr>
        <w:t xml:space="preserve">la seule commune confrontée à un contrat </w:t>
      </w:r>
      <w:r w:rsidR="001D1E2E" w:rsidRPr="006B5026">
        <w:rPr>
          <w:rFonts w:ascii="Arial" w:hAnsi="Arial" w:cs="Arial"/>
          <w:b/>
          <w:color w:val="FF0000"/>
          <w:sz w:val="40"/>
          <w:szCs w:val="40"/>
        </w:rPr>
        <w:t>à sens unique</w:t>
      </w:r>
      <w:r w:rsidR="00EB6B79" w:rsidRPr="006B5026">
        <w:rPr>
          <w:rFonts w:ascii="Arial" w:hAnsi="Arial" w:cs="Arial"/>
          <w:b/>
          <w:color w:val="FF0000"/>
          <w:sz w:val="40"/>
          <w:szCs w:val="40"/>
        </w:rPr>
        <w:t xml:space="preserve"> et inégalitaire</w:t>
      </w:r>
      <w:r w:rsidR="001D1E2E" w:rsidRPr="006B5026">
        <w:rPr>
          <w:rFonts w:ascii="Arial" w:hAnsi="Arial" w:cs="Arial"/>
          <w:b/>
          <w:color w:val="FF0000"/>
          <w:sz w:val="40"/>
          <w:szCs w:val="40"/>
        </w:rPr>
        <w:t>.</w:t>
      </w:r>
      <w:r w:rsidR="001D1E2E">
        <w:rPr>
          <w:rFonts w:ascii="Arial" w:hAnsi="Arial" w:cs="Arial"/>
          <w:b/>
          <w:sz w:val="40"/>
          <w:szCs w:val="40"/>
        </w:rPr>
        <w:t xml:space="preserve"> Comme vous pourrez le l</w:t>
      </w:r>
      <w:r w:rsidR="00EB6B79">
        <w:rPr>
          <w:rFonts w:ascii="Arial" w:hAnsi="Arial" w:cs="Arial"/>
          <w:b/>
          <w:sz w:val="40"/>
          <w:szCs w:val="40"/>
        </w:rPr>
        <w:t>ire ci-dessous dans l’</w:t>
      </w:r>
      <w:r w:rsidR="001D1E2E">
        <w:rPr>
          <w:rFonts w:ascii="Arial" w:hAnsi="Arial" w:cs="Arial"/>
          <w:b/>
          <w:sz w:val="40"/>
          <w:szCs w:val="40"/>
        </w:rPr>
        <w:t xml:space="preserve">article de Sud-Ouest, </w:t>
      </w:r>
      <w:r w:rsidR="00EF3F18">
        <w:rPr>
          <w:rFonts w:ascii="Arial" w:hAnsi="Arial" w:cs="Arial"/>
          <w:b/>
          <w:sz w:val="40"/>
          <w:szCs w:val="40"/>
        </w:rPr>
        <w:t>dans certains cas il peut être</w:t>
      </w:r>
      <w:r w:rsidR="00EB6B79">
        <w:rPr>
          <w:rFonts w:ascii="Arial" w:hAnsi="Arial" w:cs="Arial"/>
          <w:b/>
          <w:sz w:val="40"/>
          <w:szCs w:val="40"/>
        </w:rPr>
        <w:t xml:space="preserve"> très difficile de rompre ce type de contrat</w:t>
      </w:r>
      <w:r w:rsidR="001D1E2E">
        <w:rPr>
          <w:rFonts w:ascii="Arial" w:hAnsi="Arial" w:cs="Arial"/>
          <w:b/>
          <w:sz w:val="40"/>
          <w:szCs w:val="40"/>
        </w:rPr>
        <w:t xml:space="preserve"> </w:t>
      </w:r>
      <w:r w:rsidR="00EB6B79">
        <w:rPr>
          <w:rFonts w:ascii="Arial" w:hAnsi="Arial" w:cs="Arial"/>
          <w:b/>
          <w:sz w:val="40"/>
          <w:szCs w:val="40"/>
        </w:rPr>
        <w:t xml:space="preserve">et comme le précise </w:t>
      </w:r>
      <w:r w:rsidR="00EB6B79">
        <w:rPr>
          <w:rFonts w:ascii="Arial" w:hAnsi="Arial" w:cs="Arial"/>
          <w:b/>
          <w:sz w:val="40"/>
          <w:szCs w:val="40"/>
          <w:lang w:eastAsia="fr-FR"/>
        </w:rPr>
        <w:t>l’a</w:t>
      </w:r>
      <w:r w:rsidR="00EB6B79" w:rsidRPr="00746E55">
        <w:rPr>
          <w:rFonts w:ascii="Arial" w:hAnsi="Arial" w:cs="Arial"/>
          <w:b/>
          <w:sz w:val="40"/>
          <w:szCs w:val="40"/>
          <w:lang w:eastAsia="fr-FR"/>
        </w:rPr>
        <w:t>djoint au maire chargé du stationnem</w:t>
      </w:r>
      <w:r w:rsidR="00EB6B79">
        <w:rPr>
          <w:rFonts w:ascii="Arial" w:hAnsi="Arial" w:cs="Arial"/>
          <w:b/>
          <w:sz w:val="40"/>
          <w:szCs w:val="40"/>
          <w:lang w:eastAsia="fr-FR"/>
        </w:rPr>
        <w:t>ent</w:t>
      </w:r>
      <w:r w:rsidR="00D81286">
        <w:rPr>
          <w:rFonts w:ascii="Arial" w:hAnsi="Arial" w:cs="Arial"/>
          <w:b/>
          <w:sz w:val="40"/>
          <w:szCs w:val="40"/>
          <w:lang w:eastAsia="fr-FR"/>
        </w:rPr>
        <w:t xml:space="preserve"> de Saintes</w:t>
      </w:r>
      <w:r w:rsidR="00EB6B79">
        <w:rPr>
          <w:rFonts w:ascii="Arial" w:hAnsi="Arial" w:cs="Arial"/>
          <w:b/>
          <w:sz w:val="40"/>
          <w:szCs w:val="40"/>
          <w:lang w:eastAsia="fr-FR"/>
        </w:rPr>
        <w:t xml:space="preserve">, Marcel </w:t>
      </w:r>
      <w:proofErr w:type="spellStart"/>
      <w:r w:rsidR="00EB6B79">
        <w:rPr>
          <w:rFonts w:ascii="Arial" w:hAnsi="Arial" w:cs="Arial"/>
          <w:b/>
          <w:sz w:val="40"/>
          <w:szCs w:val="40"/>
          <w:lang w:eastAsia="fr-FR"/>
        </w:rPr>
        <w:t>Ginoux</w:t>
      </w:r>
      <w:proofErr w:type="spellEnd"/>
      <w:r w:rsidR="00EB6B79">
        <w:rPr>
          <w:rFonts w:ascii="Arial" w:hAnsi="Arial" w:cs="Arial"/>
          <w:b/>
          <w:sz w:val="40"/>
          <w:szCs w:val="40"/>
          <w:lang w:eastAsia="fr-FR"/>
        </w:rPr>
        <w:t xml:space="preserve"> </w:t>
      </w:r>
      <w:r w:rsidR="00EB6B79" w:rsidRPr="00746E55">
        <w:rPr>
          <w:rFonts w:ascii="Arial" w:hAnsi="Arial" w:cs="Arial"/>
          <w:b/>
          <w:sz w:val="40"/>
          <w:szCs w:val="40"/>
          <w:lang w:eastAsia="fr-FR"/>
        </w:rPr>
        <w:t xml:space="preserve">: « </w:t>
      </w:r>
      <w:r w:rsidR="00EB6B79" w:rsidRPr="00EB6B79">
        <w:rPr>
          <w:rFonts w:ascii="Arial" w:hAnsi="Arial" w:cs="Arial"/>
          <w:b/>
          <w:color w:val="FF0000"/>
          <w:sz w:val="40"/>
          <w:szCs w:val="40"/>
          <w:u w:val="single"/>
          <w:lang w:eastAsia="fr-FR"/>
        </w:rPr>
        <w:t>Nous sommes pieds et poings liés. Les conditions financières sont drastiques. Le jeu n'en vaut pas la chandelle ».</w:t>
      </w:r>
    </w:p>
    <w:p w:rsidR="006B5026" w:rsidRDefault="006B5026" w:rsidP="00EB6B79">
      <w:pPr>
        <w:shd w:val="clear" w:color="auto" w:fill="FFFFFF"/>
        <w:spacing w:before="150" w:after="150" w:line="300" w:lineRule="atLeast"/>
        <w:ind w:right="900"/>
        <w:jc w:val="both"/>
        <w:textAlignment w:val="baseline"/>
        <w:rPr>
          <w:rFonts w:ascii="Arial" w:hAnsi="Arial" w:cs="Arial"/>
          <w:b/>
          <w:color w:val="FF0000"/>
          <w:sz w:val="40"/>
          <w:szCs w:val="40"/>
          <w:u w:val="single"/>
          <w:lang w:eastAsia="fr-FR"/>
        </w:rPr>
      </w:pPr>
    </w:p>
    <w:p w:rsidR="006B5026" w:rsidRDefault="006B5026" w:rsidP="006B5026">
      <w:pPr>
        <w:shd w:val="clear" w:color="auto" w:fill="FFFFFF"/>
        <w:spacing w:before="150" w:after="150" w:line="300" w:lineRule="atLeast"/>
        <w:ind w:right="900"/>
        <w:jc w:val="center"/>
        <w:textAlignment w:val="baseline"/>
        <w:rPr>
          <w:rFonts w:ascii="Arial" w:hAnsi="Arial" w:cs="Arial"/>
          <w:b/>
          <w:sz w:val="48"/>
          <w:szCs w:val="48"/>
          <w:u w:val="single"/>
          <w:lang w:eastAsia="fr-FR"/>
        </w:rPr>
      </w:pPr>
      <w:r w:rsidRPr="006B5026">
        <w:rPr>
          <w:rFonts w:ascii="Arial" w:hAnsi="Arial" w:cs="Arial"/>
          <w:b/>
          <w:sz w:val="48"/>
          <w:szCs w:val="48"/>
          <w:u w:val="single"/>
          <w:lang w:eastAsia="fr-FR"/>
        </w:rPr>
        <w:t xml:space="preserve">Mais à Colombes, nous avons la chance de ne pas nous </w:t>
      </w:r>
      <w:r w:rsidR="00EF3F18">
        <w:rPr>
          <w:rFonts w:ascii="Arial" w:hAnsi="Arial" w:cs="Arial"/>
          <w:b/>
          <w:sz w:val="48"/>
          <w:szCs w:val="48"/>
          <w:u w:val="single"/>
          <w:lang w:eastAsia="fr-FR"/>
        </w:rPr>
        <w:t>re</w:t>
      </w:r>
      <w:r w:rsidRPr="006B5026">
        <w:rPr>
          <w:rFonts w:ascii="Arial" w:hAnsi="Arial" w:cs="Arial"/>
          <w:b/>
          <w:sz w:val="48"/>
          <w:szCs w:val="48"/>
          <w:u w:val="single"/>
          <w:lang w:eastAsia="fr-FR"/>
        </w:rPr>
        <w:t>trouver dans la même situation !</w:t>
      </w:r>
    </w:p>
    <w:p w:rsidR="00EF3F18" w:rsidRDefault="00EF3F18" w:rsidP="00EF3F18">
      <w:pPr>
        <w:shd w:val="clear" w:color="auto" w:fill="FFFFFF"/>
        <w:spacing w:before="150" w:after="150" w:line="300" w:lineRule="atLeast"/>
        <w:ind w:right="900"/>
        <w:textAlignment w:val="baseline"/>
        <w:rPr>
          <w:rFonts w:ascii="Arial" w:hAnsi="Arial" w:cs="Arial"/>
          <w:b/>
          <w:sz w:val="40"/>
          <w:szCs w:val="40"/>
          <w:lang w:eastAsia="fr-FR"/>
        </w:rPr>
      </w:pPr>
    </w:p>
    <w:p w:rsidR="00EF3F18" w:rsidRDefault="00EF3F18" w:rsidP="00EF3F18">
      <w:pPr>
        <w:shd w:val="clear" w:color="auto" w:fill="FFFFFF"/>
        <w:spacing w:before="150" w:after="150" w:line="300" w:lineRule="atLeast"/>
        <w:ind w:right="900"/>
        <w:jc w:val="both"/>
        <w:textAlignment w:val="baseline"/>
        <w:rPr>
          <w:rFonts w:ascii="Arial" w:hAnsi="Arial" w:cs="Arial"/>
          <w:b/>
          <w:color w:val="FF0000"/>
          <w:sz w:val="40"/>
          <w:szCs w:val="40"/>
          <w:lang w:eastAsia="fr-FR"/>
        </w:rPr>
      </w:pPr>
      <w:r w:rsidRPr="00EF3F18">
        <w:rPr>
          <w:rFonts w:ascii="Arial" w:hAnsi="Arial" w:cs="Arial"/>
          <w:b/>
          <w:sz w:val="40"/>
          <w:szCs w:val="40"/>
          <w:lang w:eastAsia="fr-FR"/>
        </w:rPr>
        <w:t xml:space="preserve">En effet, </w:t>
      </w:r>
      <w:r w:rsidRPr="00EF3F18">
        <w:rPr>
          <w:rFonts w:ascii="Arial" w:hAnsi="Arial" w:cs="Arial"/>
          <w:b/>
          <w:color w:val="FF0000"/>
          <w:sz w:val="40"/>
          <w:szCs w:val="40"/>
          <w:lang w:eastAsia="fr-FR"/>
        </w:rPr>
        <w:t>le respect des articles de la DSP ne peut être à sens unique.</w:t>
      </w:r>
      <w:r>
        <w:rPr>
          <w:rFonts w:ascii="Arial" w:hAnsi="Arial" w:cs="Arial"/>
          <w:b/>
          <w:sz w:val="40"/>
          <w:szCs w:val="40"/>
          <w:lang w:eastAsia="fr-FR"/>
        </w:rPr>
        <w:t xml:space="preserve"> Les deux parties ont l’obligation de se </w:t>
      </w:r>
      <w:r w:rsidRPr="00EF3F18">
        <w:rPr>
          <w:rFonts w:ascii="Arial" w:hAnsi="Arial" w:cs="Arial"/>
          <w:b/>
          <w:color w:val="FF0000"/>
          <w:sz w:val="40"/>
          <w:szCs w:val="40"/>
          <w:lang w:eastAsia="fr-FR"/>
        </w:rPr>
        <w:t>mettre en conformité avec le contrat qu’elles ont signé.</w:t>
      </w:r>
    </w:p>
    <w:p w:rsidR="008C7BC7" w:rsidRDefault="008C7BC7" w:rsidP="00EF3F18">
      <w:pPr>
        <w:shd w:val="clear" w:color="auto" w:fill="FFFFFF"/>
        <w:spacing w:before="150" w:after="150" w:line="300" w:lineRule="atLeast"/>
        <w:ind w:right="900"/>
        <w:jc w:val="both"/>
        <w:textAlignment w:val="baseline"/>
        <w:rPr>
          <w:rFonts w:ascii="Arial" w:hAnsi="Arial" w:cs="Arial"/>
          <w:b/>
          <w:sz w:val="40"/>
          <w:szCs w:val="40"/>
          <w:lang w:eastAsia="fr-FR"/>
        </w:rPr>
      </w:pPr>
      <w:r>
        <w:rPr>
          <w:rFonts w:ascii="Arial" w:hAnsi="Arial" w:cs="Arial"/>
          <w:b/>
          <w:sz w:val="40"/>
          <w:szCs w:val="40"/>
          <w:lang w:eastAsia="fr-FR"/>
        </w:rPr>
        <w:t>Et le contrat est très</w:t>
      </w:r>
      <w:r w:rsidR="008F3D3E">
        <w:rPr>
          <w:rFonts w:ascii="Arial" w:hAnsi="Arial" w:cs="Arial"/>
          <w:b/>
          <w:sz w:val="40"/>
          <w:szCs w:val="40"/>
          <w:lang w:eastAsia="fr-FR"/>
        </w:rPr>
        <w:t xml:space="preserve"> précis concernant</w:t>
      </w:r>
      <w:r>
        <w:rPr>
          <w:rFonts w:ascii="Arial" w:hAnsi="Arial" w:cs="Arial"/>
          <w:b/>
          <w:sz w:val="40"/>
          <w:szCs w:val="40"/>
          <w:lang w:eastAsia="fr-FR"/>
        </w:rPr>
        <w:t xml:space="preserve"> </w:t>
      </w:r>
      <w:r w:rsidRPr="008F3D3E">
        <w:rPr>
          <w:rFonts w:ascii="Arial" w:hAnsi="Arial" w:cs="Arial"/>
          <w:b/>
          <w:color w:val="FF0000"/>
          <w:sz w:val="40"/>
          <w:szCs w:val="40"/>
          <w:lang w:eastAsia="fr-FR"/>
        </w:rPr>
        <w:t>les</w:t>
      </w:r>
      <w:r>
        <w:rPr>
          <w:rFonts w:ascii="Arial" w:hAnsi="Arial" w:cs="Arial"/>
          <w:b/>
          <w:sz w:val="40"/>
          <w:szCs w:val="40"/>
          <w:lang w:eastAsia="fr-FR"/>
        </w:rPr>
        <w:t xml:space="preserve"> </w:t>
      </w:r>
      <w:r w:rsidRPr="008F3D3E">
        <w:rPr>
          <w:rFonts w:ascii="Arial" w:hAnsi="Arial" w:cs="Arial"/>
          <w:b/>
          <w:color w:val="FF0000"/>
          <w:sz w:val="40"/>
          <w:szCs w:val="40"/>
          <w:lang w:eastAsia="fr-FR"/>
        </w:rPr>
        <w:t>obligations</w:t>
      </w:r>
      <w:r>
        <w:rPr>
          <w:rFonts w:ascii="Arial" w:hAnsi="Arial" w:cs="Arial"/>
          <w:b/>
          <w:sz w:val="40"/>
          <w:szCs w:val="40"/>
          <w:lang w:eastAsia="fr-FR"/>
        </w:rPr>
        <w:t xml:space="preserve"> que le délégataire et la commune doivent </w:t>
      </w:r>
      <w:r w:rsidRPr="008F3D3E">
        <w:rPr>
          <w:rFonts w:ascii="Arial" w:hAnsi="Arial" w:cs="Arial"/>
          <w:b/>
          <w:color w:val="FF0000"/>
          <w:sz w:val="40"/>
          <w:szCs w:val="40"/>
          <w:lang w:eastAsia="fr-FR"/>
        </w:rPr>
        <w:t>respecter</w:t>
      </w:r>
      <w:r>
        <w:rPr>
          <w:rFonts w:ascii="Arial" w:hAnsi="Arial" w:cs="Arial"/>
          <w:b/>
          <w:sz w:val="40"/>
          <w:szCs w:val="40"/>
          <w:lang w:eastAsia="fr-FR"/>
        </w:rPr>
        <w:t>…..</w:t>
      </w:r>
    </w:p>
    <w:p w:rsidR="008C7BC7" w:rsidRPr="00DF6306" w:rsidRDefault="008C7BC7" w:rsidP="00EF3F18">
      <w:pPr>
        <w:shd w:val="clear" w:color="auto" w:fill="FFFFFF"/>
        <w:spacing w:before="150" w:after="150" w:line="300" w:lineRule="atLeast"/>
        <w:ind w:right="900"/>
        <w:jc w:val="both"/>
        <w:textAlignment w:val="baseline"/>
        <w:rPr>
          <w:rFonts w:ascii="Arial" w:hAnsi="Arial" w:cs="Arial"/>
          <w:b/>
          <w:color w:val="FF0000"/>
          <w:sz w:val="40"/>
          <w:szCs w:val="40"/>
          <w:lang w:eastAsia="fr-FR"/>
        </w:rPr>
      </w:pPr>
      <w:r>
        <w:rPr>
          <w:rFonts w:ascii="Arial" w:hAnsi="Arial" w:cs="Arial"/>
          <w:b/>
          <w:sz w:val="40"/>
          <w:szCs w:val="40"/>
          <w:lang w:eastAsia="fr-FR"/>
        </w:rPr>
        <w:t>De notre point de vue et celui de nos avocats, lors de la fusion d’</w:t>
      </w:r>
      <w:proofErr w:type="spellStart"/>
      <w:r>
        <w:rPr>
          <w:rFonts w:ascii="Arial" w:hAnsi="Arial" w:cs="Arial"/>
          <w:b/>
          <w:sz w:val="40"/>
          <w:szCs w:val="40"/>
          <w:lang w:eastAsia="fr-FR"/>
        </w:rPr>
        <w:t>Omnipark</w:t>
      </w:r>
      <w:proofErr w:type="spellEnd"/>
      <w:r>
        <w:rPr>
          <w:rFonts w:ascii="Arial" w:hAnsi="Arial" w:cs="Arial"/>
          <w:b/>
          <w:sz w:val="40"/>
          <w:szCs w:val="40"/>
          <w:lang w:eastAsia="fr-FR"/>
        </w:rPr>
        <w:t xml:space="preserve"> dans le groupe Q-Park, le délégataire </w:t>
      </w:r>
      <w:r w:rsidRPr="00DF6306">
        <w:rPr>
          <w:rFonts w:ascii="Arial" w:hAnsi="Arial" w:cs="Arial"/>
          <w:b/>
          <w:color w:val="FF0000"/>
          <w:sz w:val="40"/>
          <w:szCs w:val="40"/>
          <w:lang w:eastAsia="fr-FR"/>
        </w:rPr>
        <w:t>n’a pas respecté l’article n°5 de la DSP.</w:t>
      </w:r>
    </w:p>
    <w:p w:rsidR="008C7BC7" w:rsidRDefault="008C7BC7" w:rsidP="00EF3F18">
      <w:pPr>
        <w:shd w:val="clear" w:color="auto" w:fill="FFFFFF"/>
        <w:spacing w:before="150" w:after="150" w:line="300" w:lineRule="atLeast"/>
        <w:ind w:right="900"/>
        <w:jc w:val="both"/>
        <w:textAlignment w:val="baseline"/>
        <w:rPr>
          <w:rFonts w:ascii="Arial" w:hAnsi="Arial" w:cs="Arial"/>
          <w:b/>
          <w:sz w:val="40"/>
          <w:szCs w:val="40"/>
          <w:lang w:eastAsia="fr-FR"/>
        </w:rPr>
      </w:pPr>
    </w:p>
    <w:p w:rsidR="008C7BC7" w:rsidRDefault="008C7BC7" w:rsidP="00EF3F18">
      <w:pPr>
        <w:shd w:val="clear" w:color="auto" w:fill="FFFFFF"/>
        <w:spacing w:before="150" w:after="150" w:line="300" w:lineRule="atLeast"/>
        <w:ind w:right="900"/>
        <w:jc w:val="both"/>
        <w:textAlignment w:val="baseline"/>
        <w:rPr>
          <w:rFonts w:ascii="Arial" w:hAnsi="Arial" w:cs="Arial"/>
          <w:b/>
          <w:sz w:val="40"/>
          <w:szCs w:val="40"/>
          <w:lang w:eastAsia="fr-FR"/>
        </w:rPr>
      </w:pPr>
      <w:r>
        <w:rPr>
          <w:rFonts w:ascii="Arial" w:hAnsi="Arial" w:cs="Arial"/>
          <w:b/>
          <w:sz w:val="40"/>
          <w:szCs w:val="40"/>
          <w:lang w:eastAsia="fr-FR"/>
        </w:rPr>
        <w:lastRenderedPageBreak/>
        <w:t xml:space="preserve">Un autre article très important de la DSP </w:t>
      </w:r>
      <w:r w:rsidRPr="008F3D3E">
        <w:rPr>
          <w:rFonts w:ascii="Arial" w:hAnsi="Arial" w:cs="Arial"/>
          <w:b/>
          <w:color w:val="FF0000"/>
          <w:sz w:val="40"/>
          <w:szCs w:val="40"/>
          <w:lang w:eastAsia="fr-FR"/>
        </w:rPr>
        <w:t xml:space="preserve">n’a pas </w:t>
      </w:r>
      <w:r w:rsidR="008F3D3E" w:rsidRPr="008F3D3E">
        <w:rPr>
          <w:rFonts w:ascii="Arial" w:hAnsi="Arial" w:cs="Arial"/>
          <w:b/>
          <w:color w:val="FF0000"/>
          <w:sz w:val="40"/>
          <w:szCs w:val="40"/>
          <w:lang w:eastAsia="fr-FR"/>
        </w:rPr>
        <w:t xml:space="preserve">également </w:t>
      </w:r>
      <w:r w:rsidRPr="008F3D3E">
        <w:rPr>
          <w:rFonts w:ascii="Arial" w:hAnsi="Arial" w:cs="Arial"/>
          <w:b/>
          <w:color w:val="FF0000"/>
          <w:sz w:val="40"/>
          <w:szCs w:val="40"/>
          <w:lang w:eastAsia="fr-FR"/>
        </w:rPr>
        <w:t>été respecté</w:t>
      </w:r>
      <w:r>
        <w:rPr>
          <w:rFonts w:ascii="Arial" w:hAnsi="Arial" w:cs="Arial"/>
          <w:b/>
          <w:sz w:val="40"/>
          <w:szCs w:val="40"/>
          <w:lang w:eastAsia="fr-FR"/>
        </w:rPr>
        <w:t xml:space="preserve"> et la municipalité le connait. Et le non-respect de cet article justifierait </w:t>
      </w:r>
      <w:r w:rsidRPr="008F3D3E">
        <w:rPr>
          <w:rFonts w:ascii="Arial" w:hAnsi="Arial" w:cs="Arial"/>
          <w:b/>
          <w:color w:val="FF0000"/>
          <w:sz w:val="40"/>
          <w:szCs w:val="40"/>
          <w:lang w:eastAsia="fr-FR"/>
        </w:rPr>
        <w:t>la rupture immédiate et unilatérale du contrat</w:t>
      </w:r>
      <w:r>
        <w:rPr>
          <w:rFonts w:ascii="Arial" w:hAnsi="Arial" w:cs="Arial"/>
          <w:b/>
          <w:sz w:val="40"/>
          <w:szCs w:val="40"/>
          <w:lang w:eastAsia="fr-FR"/>
        </w:rPr>
        <w:t>.</w:t>
      </w:r>
    </w:p>
    <w:p w:rsidR="008C7BC7" w:rsidRDefault="008C7BC7" w:rsidP="00EF3F18">
      <w:pPr>
        <w:shd w:val="clear" w:color="auto" w:fill="FFFFFF"/>
        <w:spacing w:before="150" w:after="150" w:line="300" w:lineRule="atLeast"/>
        <w:ind w:right="900"/>
        <w:jc w:val="both"/>
        <w:textAlignment w:val="baseline"/>
        <w:rPr>
          <w:rFonts w:ascii="Arial" w:hAnsi="Arial" w:cs="Arial"/>
          <w:b/>
          <w:sz w:val="40"/>
          <w:szCs w:val="40"/>
          <w:lang w:eastAsia="fr-FR"/>
        </w:rPr>
      </w:pPr>
      <w:r>
        <w:rPr>
          <w:rFonts w:ascii="Arial" w:hAnsi="Arial" w:cs="Arial"/>
          <w:b/>
          <w:sz w:val="40"/>
          <w:szCs w:val="40"/>
          <w:lang w:eastAsia="fr-FR"/>
        </w:rPr>
        <w:t xml:space="preserve">Alors, </w:t>
      </w:r>
      <w:r w:rsidR="00AF3BDA">
        <w:rPr>
          <w:rFonts w:ascii="Arial" w:hAnsi="Arial" w:cs="Arial"/>
          <w:b/>
          <w:sz w:val="40"/>
          <w:szCs w:val="40"/>
          <w:lang w:eastAsia="fr-FR"/>
        </w:rPr>
        <w:t>nous posons une nouvelle fois les</w:t>
      </w:r>
      <w:r>
        <w:rPr>
          <w:rFonts w:ascii="Arial" w:hAnsi="Arial" w:cs="Arial"/>
          <w:b/>
          <w:sz w:val="40"/>
          <w:szCs w:val="40"/>
          <w:lang w:eastAsia="fr-FR"/>
        </w:rPr>
        <w:t xml:space="preserve"> question</w:t>
      </w:r>
      <w:r w:rsidR="00AF3BDA">
        <w:rPr>
          <w:rFonts w:ascii="Arial" w:hAnsi="Arial" w:cs="Arial"/>
          <w:b/>
          <w:sz w:val="40"/>
          <w:szCs w:val="40"/>
          <w:lang w:eastAsia="fr-FR"/>
        </w:rPr>
        <w:t>s</w:t>
      </w:r>
      <w:r>
        <w:rPr>
          <w:rFonts w:ascii="Arial" w:hAnsi="Arial" w:cs="Arial"/>
          <w:b/>
          <w:sz w:val="40"/>
          <w:szCs w:val="40"/>
          <w:lang w:eastAsia="fr-FR"/>
        </w:rPr>
        <w:t xml:space="preserve"> suivante</w:t>
      </w:r>
      <w:r w:rsidR="00AF3BDA">
        <w:rPr>
          <w:rFonts w:ascii="Arial" w:hAnsi="Arial" w:cs="Arial"/>
          <w:b/>
          <w:sz w:val="40"/>
          <w:szCs w:val="40"/>
          <w:lang w:eastAsia="fr-FR"/>
        </w:rPr>
        <w:t>s</w:t>
      </w:r>
      <w:r>
        <w:rPr>
          <w:rFonts w:ascii="Arial" w:hAnsi="Arial" w:cs="Arial"/>
          <w:b/>
          <w:sz w:val="40"/>
          <w:szCs w:val="40"/>
          <w:lang w:eastAsia="fr-FR"/>
        </w:rPr>
        <w:t> :</w:t>
      </w:r>
    </w:p>
    <w:p w:rsidR="008C7BC7" w:rsidRDefault="008C7BC7" w:rsidP="00EF3F18">
      <w:pPr>
        <w:shd w:val="clear" w:color="auto" w:fill="FFFFFF"/>
        <w:spacing w:before="150" w:after="150" w:line="300" w:lineRule="atLeast"/>
        <w:ind w:right="900"/>
        <w:jc w:val="both"/>
        <w:textAlignment w:val="baseline"/>
        <w:rPr>
          <w:rFonts w:ascii="Arial" w:hAnsi="Arial" w:cs="Arial"/>
          <w:b/>
          <w:sz w:val="40"/>
          <w:szCs w:val="40"/>
          <w:lang w:eastAsia="fr-FR"/>
        </w:rPr>
      </w:pPr>
    </w:p>
    <w:p w:rsidR="008C7BC7" w:rsidRPr="008F3D3E" w:rsidRDefault="008C7BC7" w:rsidP="008C7BC7">
      <w:pPr>
        <w:pStyle w:val="Paragraphedeliste"/>
        <w:numPr>
          <w:ilvl w:val="0"/>
          <w:numId w:val="1"/>
        </w:numPr>
        <w:shd w:val="clear" w:color="auto" w:fill="FFFFFF"/>
        <w:spacing w:before="150" w:after="150" w:line="300" w:lineRule="atLeast"/>
        <w:ind w:right="900"/>
        <w:jc w:val="both"/>
        <w:textAlignment w:val="baseline"/>
        <w:rPr>
          <w:rFonts w:ascii="Arial" w:hAnsi="Arial" w:cs="Arial"/>
          <w:b/>
          <w:color w:val="FF0000"/>
          <w:sz w:val="40"/>
          <w:szCs w:val="40"/>
          <w:lang w:eastAsia="fr-FR"/>
        </w:rPr>
      </w:pPr>
      <w:r w:rsidRPr="008C7BC7">
        <w:rPr>
          <w:rFonts w:ascii="Arial" w:hAnsi="Arial" w:cs="Arial"/>
          <w:b/>
          <w:sz w:val="40"/>
          <w:szCs w:val="40"/>
          <w:lang w:eastAsia="fr-FR"/>
        </w:rPr>
        <w:t xml:space="preserve">Pour quelles raisons la municipalité </w:t>
      </w:r>
      <w:r w:rsidRPr="008F3D3E">
        <w:rPr>
          <w:rFonts w:ascii="Arial" w:hAnsi="Arial" w:cs="Arial"/>
          <w:b/>
          <w:color w:val="FF0000"/>
          <w:sz w:val="40"/>
          <w:szCs w:val="40"/>
          <w:lang w:eastAsia="fr-FR"/>
        </w:rPr>
        <w:t>ne fait-elle rien ?</w:t>
      </w:r>
    </w:p>
    <w:p w:rsidR="008C7BC7" w:rsidRPr="008C7BC7" w:rsidRDefault="008C7BC7" w:rsidP="008C7BC7">
      <w:pPr>
        <w:pStyle w:val="Paragraphedeliste"/>
        <w:shd w:val="clear" w:color="auto" w:fill="FFFFFF"/>
        <w:spacing w:before="150" w:after="150" w:line="300" w:lineRule="atLeast"/>
        <w:ind w:right="900"/>
        <w:jc w:val="both"/>
        <w:textAlignment w:val="baseline"/>
        <w:rPr>
          <w:rFonts w:ascii="Arial" w:hAnsi="Arial" w:cs="Arial"/>
          <w:b/>
          <w:sz w:val="40"/>
          <w:szCs w:val="40"/>
          <w:lang w:eastAsia="fr-FR"/>
        </w:rPr>
      </w:pPr>
    </w:p>
    <w:p w:rsidR="008C7BC7" w:rsidRDefault="008C7BC7" w:rsidP="008C7BC7">
      <w:pPr>
        <w:pStyle w:val="Paragraphedeliste"/>
        <w:numPr>
          <w:ilvl w:val="0"/>
          <w:numId w:val="1"/>
        </w:numPr>
        <w:shd w:val="clear" w:color="auto" w:fill="FFFFFF"/>
        <w:spacing w:before="150" w:after="150" w:line="300" w:lineRule="atLeast"/>
        <w:ind w:right="900"/>
        <w:jc w:val="both"/>
        <w:textAlignment w:val="baseline"/>
        <w:rPr>
          <w:rFonts w:ascii="Arial" w:hAnsi="Arial" w:cs="Arial"/>
          <w:b/>
          <w:sz w:val="40"/>
          <w:szCs w:val="40"/>
          <w:lang w:eastAsia="fr-FR"/>
        </w:rPr>
      </w:pPr>
      <w:r>
        <w:rPr>
          <w:rFonts w:ascii="Arial" w:hAnsi="Arial" w:cs="Arial"/>
          <w:b/>
          <w:sz w:val="40"/>
          <w:szCs w:val="40"/>
          <w:lang w:eastAsia="fr-FR"/>
        </w:rPr>
        <w:t>P</w:t>
      </w:r>
      <w:r w:rsidRPr="008C7BC7">
        <w:rPr>
          <w:rFonts w:ascii="Arial" w:hAnsi="Arial" w:cs="Arial"/>
          <w:b/>
          <w:sz w:val="40"/>
          <w:szCs w:val="40"/>
          <w:lang w:eastAsia="fr-FR"/>
        </w:rPr>
        <w:t>our quelle</w:t>
      </w:r>
      <w:r>
        <w:rPr>
          <w:rFonts w:ascii="Arial" w:hAnsi="Arial" w:cs="Arial"/>
          <w:b/>
          <w:sz w:val="40"/>
          <w:szCs w:val="40"/>
          <w:lang w:eastAsia="fr-FR"/>
        </w:rPr>
        <w:t xml:space="preserve">s raisons ne </w:t>
      </w:r>
      <w:r w:rsidRPr="008F3D3E">
        <w:rPr>
          <w:rFonts w:ascii="Arial" w:hAnsi="Arial" w:cs="Arial"/>
          <w:b/>
          <w:color w:val="FF0000"/>
          <w:sz w:val="40"/>
          <w:szCs w:val="40"/>
          <w:lang w:eastAsia="fr-FR"/>
        </w:rPr>
        <w:t xml:space="preserve">respecte-t-elle </w:t>
      </w:r>
      <w:r w:rsidR="000D58A1" w:rsidRPr="008F3D3E">
        <w:rPr>
          <w:rFonts w:ascii="Arial" w:hAnsi="Arial" w:cs="Arial"/>
          <w:b/>
          <w:color w:val="FF0000"/>
          <w:sz w:val="40"/>
          <w:szCs w:val="40"/>
          <w:lang w:eastAsia="fr-FR"/>
        </w:rPr>
        <w:t xml:space="preserve">pas </w:t>
      </w:r>
      <w:r w:rsidRPr="008F3D3E">
        <w:rPr>
          <w:rFonts w:ascii="Arial" w:hAnsi="Arial" w:cs="Arial"/>
          <w:b/>
          <w:color w:val="FF0000"/>
          <w:sz w:val="40"/>
          <w:szCs w:val="40"/>
          <w:lang w:eastAsia="fr-FR"/>
        </w:rPr>
        <w:t>ses engagements</w:t>
      </w:r>
      <w:r>
        <w:rPr>
          <w:rFonts w:ascii="Arial" w:hAnsi="Arial" w:cs="Arial"/>
          <w:b/>
          <w:sz w:val="40"/>
          <w:szCs w:val="40"/>
          <w:lang w:eastAsia="fr-FR"/>
        </w:rPr>
        <w:t xml:space="preserve"> </w:t>
      </w:r>
      <w:r w:rsidR="000D58A1">
        <w:rPr>
          <w:rFonts w:ascii="Arial" w:hAnsi="Arial" w:cs="Arial"/>
          <w:b/>
          <w:sz w:val="40"/>
          <w:szCs w:val="40"/>
          <w:lang w:eastAsia="fr-FR"/>
        </w:rPr>
        <w:t>envers les Colombiennes et les Colombiens pris pendant la campagne des municipales ?</w:t>
      </w:r>
    </w:p>
    <w:p w:rsidR="000D58A1" w:rsidRPr="000D58A1" w:rsidRDefault="000D58A1" w:rsidP="000D58A1">
      <w:pPr>
        <w:pStyle w:val="Paragraphedeliste"/>
        <w:rPr>
          <w:rFonts w:ascii="Arial" w:hAnsi="Arial" w:cs="Arial"/>
          <w:b/>
          <w:sz w:val="40"/>
          <w:szCs w:val="40"/>
          <w:lang w:eastAsia="fr-FR"/>
        </w:rPr>
      </w:pPr>
    </w:p>
    <w:p w:rsidR="000D58A1" w:rsidRDefault="000D58A1" w:rsidP="008C7BC7">
      <w:pPr>
        <w:pStyle w:val="Paragraphedeliste"/>
        <w:numPr>
          <w:ilvl w:val="0"/>
          <w:numId w:val="1"/>
        </w:numPr>
        <w:shd w:val="clear" w:color="auto" w:fill="FFFFFF"/>
        <w:spacing w:before="150" w:after="150" w:line="300" w:lineRule="atLeast"/>
        <w:ind w:right="900"/>
        <w:jc w:val="both"/>
        <w:textAlignment w:val="baseline"/>
        <w:rPr>
          <w:rFonts w:ascii="Arial" w:hAnsi="Arial" w:cs="Arial"/>
          <w:b/>
          <w:sz w:val="40"/>
          <w:szCs w:val="40"/>
          <w:lang w:eastAsia="fr-FR"/>
        </w:rPr>
      </w:pPr>
      <w:r>
        <w:rPr>
          <w:rFonts w:ascii="Arial" w:hAnsi="Arial" w:cs="Arial"/>
          <w:b/>
          <w:sz w:val="40"/>
          <w:szCs w:val="40"/>
          <w:lang w:eastAsia="fr-FR"/>
        </w:rPr>
        <w:t xml:space="preserve">Pour quelles raisons ne </w:t>
      </w:r>
      <w:r w:rsidRPr="008F3D3E">
        <w:rPr>
          <w:rFonts w:ascii="Arial" w:hAnsi="Arial" w:cs="Arial"/>
          <w:b/>
          <w:color w:val="FF0000"/>
          <w:sz w:val="40"/>
          <w:szCs w:val="40"/>
          <w:lang w:eastAsia="fr-FR"/>
        </w:rPr>
        <w:t>com</w:t>
      </w:r>
      <w:r w:rsidR="00684E09">
        <w:rPr>
          <w:rFonts w:ascii="Arial" w:hAnsi="Arial" w:cs="Arial"/>
          <w:b/>
          <w:color w:val="FF0000"/>
          <w:sz w:val="40"/>
          <w:szCs w:val="40"/>
          <w:lang w:eastAsia="fr-FR"/>
        </w:rPr>
        <w:t xml:space="preserve">munique-t-elle pas </w:t>
      </w:r>
      <w:r>
        <w:rPr>
          <w:rFonts w:ascii="Arial" w:hAnsi="Arial" w:cs="Arial"/>
          <w:b/>
          <w:sz w:val="40"/>
          <w:szCs w:val="40"/>
          <w:lang w:eastAsia="fr-FR"/>
        </w:rPr>
        <w:t>avec le Collectif </w:t>
      </w:r>
      <w:r w:rsidR="00684E09">
        <w:rPr>
          <w:rFonts w:ascii="Arial" w:hAnsi="Arial" w:cs="Arial"/>
          <w:b/>
          <w:sz w:val="40"/>
          <w:szCs w:val="40"/>
          <w:lang w:eastAsia="fr-FR"/>
        </w:rPr>
        <w:t xml:space="preserve">et ses avocats </w:t>
      </w:r>
      <w:r>
        <w:rPr>
          <w:rFonts w:ascii="Arial" w:hAnsi="Arial" w:cs="Arial"/>
          <w:b/>
          <w:sz w:val="40"/>
          <w:szCs w:val="40"/>
          <w:lang w:eastAsia="fr-FR"/>
        </w:rPr>
        <w:t>?</w:t>
      </w:r>
    </w:p>
    <w:p w:rsidR="000D58A1" w:rsidRPr="000D58A1" w:rsidRDefault="000D58A1" w:rsidP="000D58A1">
      <w:pPr>
        <w:pStyle w:val="Paragraphedeliste"/>
        <w:rPr>
          <w:rFonts w:ascii="Arial" w:hAnsi="Arial" w:cs="Arial"/>
          <w:b/>
          <w:sz w:val="40"/>
          <w:szCs w:val="40"/>
          <w:lang w:eastAsia="fr-FR"/>
        </w:rPr>
      </w:pPr>
    </w:p>
    <w:p w:rsidR="000D58A1" w:rsidRPr="008F3D3E" w:rsidRDefault="000D58A1" w:rsidP="008C7BC7">
      <w:pPr>
        <w:pStyle w:val="Paragraphedeliste"/>
        <w:numPr>
          <w:ilvl w:val="0"/>
          <w:numId w:val="1"/>
        </w:numPr>
        <w:shd w:val="clear" w:color="auto" w:fill="FFFFFF"/>
        <w:spacing w:before="150" w:after="150" w:line="300" w:lineRule="atLeast"/>
        <w:ind w:right="900"/>
        <w:jc w:val="both"/>
        <w:textAlignment w:val="baseline"/>
        <w:rPr>
          <w:rFonts w:ascii="Arial" w:hAnsi="Arial" w:cs="Arial"/>
          <w:b/>
          <w:color w:val="FF0000"/>
          <w:sz w:val="40"/>
          <w:szCs w:val="40"/>
          <w:lang w:eastAsia="fr-FR"/>
        </w:rPr>
      </w:pPr>
      <w:r>
        <w:rPr>
          <w:rFonts w:ascii="Arial" w:hAnsi="Arial" w:cs="Arial"/>
          <w:b/>
          <w:sz w:val="40"/>
          <w:szCs w:val="40"/>
          <w:lang w:eastAsia="fr-FR"/>
        </w:rPr>
        <w:t xml:space="preserve">Pour quelles raisons ne </w:t>
      </w:r>
      <w:r w:rsidRPr="008F3D3E">
        <w:rPr>
          <w:rFonts w:ascii="Arial" w:hAnsi="Arial" w:cs="Arial"/>
          <w:b/>
          <w:color w:val="FF0000"/>
          <w:sz w:val="40"/>
          <w:szCs w:val="40"/>
          <w:lang w:eastAsia="fr-FR"/>
        </w:rPr>
        <w:t>tient-elle pas informés les Colombiennes et les Colombiens ?</w:t>
      </w:r>
    </w:p>
    <w:p w:rsidR="000D58A1" w:rsidRPr="000D58A1" w:rsidRDefault="000D58A1" w:rsidP="000D58A1">
      <w:pPr>
        <w:pStyle w:val="Paragraphedeliste"/>
        <w:rPr>
          <w:rFonts w:ascii="Arial" w:hAnsi="Arial" w:cs="Arial"/>
          <w:b/>
          <w:sz w:val="40"/>
          <w:szCs w:val="40"/>
          <w:lang w:eastAsia="fr-FR"/>
        </w:rPr>
      </w:pPr>
    </w:p>
    <w:p w:rsidR="000D58A1" w:rsidRPr="008F3D3E" w:rsidRDefault="000D58A1" w:rsidP="008C7BC7">
      <w:pPr>
        <w:pStyle w:val="Paragraphedeliste"/>
        <w:numPr>
          <w:ilvl w:val="0"/>
          <w:numId w:val="1"/>
        </w:numPr>
        <w:shd w:val="clear" w:color="auto" w:fill="FFFFFF"/>
        <w:spacing w:before="150" w:after="150" w:line="300" w:lineRule="atLeast"/>
        <w:ind w:right="900"/>
        <w:jc w:val="both"/>
        <w:textAlignment w:val="baseline"/>
        <w:rPr>
          <w:rFonts w:ascii="Arial" w:hAnsi="Arial" w:cs="Arial"/>
          <w:b/>
          <w:color w:val="FF0000"/>
          <w:sz w:val="40"/>
          <w:szCs w:val="40"/>
          <w:lang w:eastAsia="fr-FR"/>
        </w:rPr>
      </w:pPr>
      <w:r>
        <w:rPr>
          <w:rFonts w:ascii="Arial" w:hAnsi="Arial" w:cs="Arial"/>
          <w:b/>
          <w:sz w:val="40"/>
          <w:szCs w:val="40"/>
          <w:lang w:eastAsia="fr-FR"/>
        </w:rPr>
        <w:t xml:space="preserve">Pour quelles raisons le dossier reste-t-il au point mort alors qu’il est </w:t>
      </w:r>
      <w:r w:rsidRPr="008F3D3E">
        <w:rPr>
          <w:rFonts w:ascii="Arial" w:hAnsi="Arial" w:cs="Arial"/>
          <w:b/>
          <w:color w:val="FF0000"/>
          <w:sz w:val="40"/>
          <w:szCs w:val="40"/>
          <w:lang w:eastAsia="fr-FR"/>
        </w:rPr>
        <w:t>urgent de</w:t>
      </w:r>
      <w:r w:rsidR="008F3D3E" w:rsidRPr="008F3D3E">
        <w:rPr>
          <w:rFonts w:ascii="Arial" w:hAnsi="Arial" w:cs="Arial"/>
          <w:b/>
          <w:color w:val="FF0000"/>
          <w:sz w:val="40"/>
          <w:szCs w:val="40"/>
          <w:lang w:eastAsia="fr-FR"/>
        </w:rPr>
        <w:t xml:space="preserve"> le sortir des tiroirs où il semble</w:t>
      </w:r>
      <w:r w:rsidRPr="008F3D3E">
        <w:rPr>
          <w:rFonts w:ascii="Arial" w:hAnsi="Arial" w:cs="Arial"/>
          <w:b/>
          <w:color w:val="FF0000"/>
          <w:sz w:val="40"/>
          <w:szCs w:val="40"/>
          <w:lang w:eastAsia="fr-FR"/>
        </w:rPr>
        <w:t xml:space="preserve"> enterré ?</w:t>
      </w:r>
    </w:p>
    <w:p w:rsidR="000D58A1" w:rsidRPr="000D58A1" w:rsidRDefault="000D58A1" w:rsidP="000D58A1">
      <w:pPr>
        <w:pStyle w:val="Paragraphedeliste"/>
        <w:rPr>
          <w:rFonts w:ascii="Arial" w:hAnsi="Arial" w:cs="Arial"/>
          <w:b/>
          <w:sz w:val="40"/>
          <w:szCs w:val="40"/>
          <w:lang w:eastAsia="fr-FR"/>
        </w:rPr>
      </w:pPr>
    </w:p>
    <w:p w:rsidR="000D58A1" w:rsidRDefault="000D58A1" w:rsidP="008C7BC7">
      <w:pPr>
        <w:pStyle w:val="Paragraphedeliste"/>
        <w:numPr>
          <w:ilvl w:val="0"/>
          <w:numId w:val="1"/>
        </w:numPr>
        <w:shd w:val="clear" w:color="auto" w:fill="FFFFFF"/>
        <w:spacing w:before="150" w:after="150" w:line="300" w:lineRule="atLeast"/>
        <w:ind w:right="900"/>
        <w:jc w:val="both"/>
        <w:textAlignment w:val="baseline"/>
        <w:rPr>
          <w:rFonts w:ascii="Arial" w:hAnsi="Arial" w:cs="Arial"/>
          <w:b/>
          <w:color w:val="FF0000"/>
          <w:sz w:val="40"/>
          <w:szCs w:val="40"/>
          <w:lang w:eastAsia="fr-FR"/>
        </w:rPr>
      </w:pPr>
      <w:r>
        <w:rPr>
          <w:rFonts w:ascii="Arial" w:hAnsi="Arial" w:cs="Arial"/>
          <w:b/>
          <w:sz w:val="40"/>
          <w:szCs w:val="40"/>
          <w:lang w:eastAsia="fr-FR"/>
        </w:rPr>
        <w:t xml:space="preserve">Pour quelles raisons </w:t>
      </w:r>
      <w:r w:rsidR="008F3D3E">
        <w:rPr>
          <w:rFonts w:ascii="Arial" w:hAnsi="Arial" w:cs="Arial"/>
          <w:b/>
          <w:sz w:val="40"/>
          <w:szCs w:val="40"/>
          <w:lang w:eastAsia="fr-FR"/>
        </w:rPr>
        <w:t xml:space="preserve">a-t-elle créé </w:t>
      </w:r>
      <w:r w:rsidR="008F3D3E" w:rsidRPr="008F3D3E">
        <w:rPr>
          <w:rFonts w:ascii="Arial" w:hAnsi="Arial" w:cs="Arial"/>
          <w:b/>
          <w:color w:val="FF0000"/>
          <w:sz w:val="40"/>
          <w:szCs w:val="40"/>
          <w:lang w:eastAsia="fr-FR"/>
        </w:rPr>
        <w:t>une commission qui ne se réunit pas ?</w:t>
      </w:r>
    </w:p>
    <w:p w:rsidR="008F3D3E" w:rsidRPr="008F3D3E" w:rsidRDefault="008F3D3E" w:rsidP="008F3D3E">
      <w:pPr>
        <w:pStyle w:val="Paragraphedeliste"/>
        <w:rPr>
          <w:rFonts w:ascii="Arial" w:hAnsi="Arial" w:cs="Arial"/>
          <w:b/>
          <w:color w:val="FF0000"/>
          <w:sz w:val="40"/>
          <w:szCs w:val="40"/>
          <w:lang w:eastAsia="fr-FR"/>
        </w:rPr>
      </w:pPr>
    </w:p>
    <w:p w:rsidR="008F3D3E" w:rsidRPr="008F3D3E" w:rsidRDefault="008F3D3E" w:rsidP="008F3D3E">
      <w:pPr>
        <w:pStyle w:val="Paragraphedeliste"/>
        <w:shd w:val="clear" w:color="auto" w:fill="FFFFFF"/>
        <w:spacing w:before="150" w:after="150" w:line="300" w:lineRule="atLeast"/>
        <w:ind w:right="900"/>
        <w:jc w:val="both"/>
        <w:textAlignment w:val="baseline"/>
        <w:rPr>
          <w:rFonts w:ascii="Arial" w:hAnsi="Arial" w:cs="Arial"/>
          <w:b/>
          <w:color w:val="FF0000"/>
          <w:sz w:val="40"/>
          <w:szCs w:val="40"/>
          <w:lang w:eastAsia="fr-FR"/>
        </w:rPr>
      </w:pPr>
      <w:r>
        <w:rPr>
          <w:rFonts w:ascii="Arial" w:hAnsi="Arial" w:cs="Arial"/>
          <w:b/>
          <w:sz w:val="40"/>
          <w:szCs w:val="40"/>
          <w:lang w:eastAsia="fr-FR"/>
        </w:rPr>
        <w:t xml:space="preserve">Cela fait beaucoup de questions sans réponses sur un sujet </w:t>
      </w:r>
      <w:r w:rsidRPr="008F3D3E">
        <w:rPr>
          <w:rFonts w:ascii="Arial" w:hAnsi="Arial" w:cs="Arial"/>
          <w:b/>
          <w:color w:val="FF0000"/>
          <w:sz w:val="40"/>
          <w:szCs w:val="40"/>
          <w:lang w:eastAsia="fr-FR"/>
        </w:rPr>
        <w:t>qui mobilise beaucoup de nos concitoyens……</w:t>
      </w:r>
    </w:p>
    <w:p w:rsidR="006B5026" w:rsidRDefault="00684E09" w:rsidP="00DF6306">
      <w:pPr>
        <w:shd w:val="clear" w:color="auto" w:fill="FFFFFF"/>
        <w:spacing w:before="150" w:after="150" w:line="300" w:lineRule="atLeast"/>
        <w:ind w:right="900"/>
        <w:jc w:val="both"/>
        <w:textAlignment w:val="baseline"/>
        <w:rPr>
          <w:rFonts w:ascii="Arial" w:hAnsi="Arial" w:cs="Arial"/>
          <w:b/>
          <w:sz w:val="40"/>
          <w:szCs w:val="40"/>
          <w:lang w:eastAsia="fr-FR"/>
        </w:rPr>
      </w:pPr>
      <w:r>
        <w:rPr>
          <w:rFonts w:ascii="Arial" w:hAnsi="Arial" w:cs="Arial"/>
          <w:b/>
          <w:sz w:val="40"/>
          <w:szCs w:val="40"/>
          <w:lang w:eastAsia="fr-FR"/>
        </w:rPr>
        <w:lastRenderedPageBreak/>
        <w:t>Ce dont</w:t>
      </w:r>
      <w:r w:rsidR="00DF6306">
        <w:rPr>
          <w:rFonts w:ascii="Arial" w:hAnsi="Arial" w:cs="Arial"/>
          <w:b/>
          <w:sz w:val="40"/>
          <w:szCs w:val="40"/>
          <w:lang w:eastAsia="fr-FR"/>
        </w:rPr>
        <w:t xml:space="preserve"> nous pouvons vous assurer, c’est que notre côté nous ne « </w:t>
      </w:r>
      <w:r>
        <w:rPr>
          <w:rFonts w:ascii="Arial" w:hAnsi="Arial" w:cs="Arial"/>
          <w:b/>
          <w:color w:val="FF0000"/>
          <w:sz w:val="40"/>
          <w:szCs w:val="40"/>
          <w:lang w:eastAsia="fr-FR"/>
        </w:rPr>
        <w:t>lâcherons pas</w:t>
      </w:r>
      <w:r w:rsidR="00DF6306" w:rsidRPr="00DF6306">
        <w:rPr>
          <w:rFonts w:ascii="Arial" w:hAnsi="Arial" w:cs="Arial"/>
          <w:b/>
          <w:color w:val="FF0000"/>
          <w:sz w:val="40"/>
          <w:szCs w:val="40"/>
          <w:lang w:eastAsia="fr-FR"/>
        </w:rPr>
        <w:t xml:space="preserve"> l’affaire </w:t>
      </w:r>
      <w:r w:rsidR="00DF6306">
        <w:rPr>
          <w:rFonts w:ascii="Arial" w:hAnsi="Arial" w:cs="Arial"/>
          <w:b/>
          <w:sz w:val="40"/>
          <w:szCs w:val="40"/>
          <w:lang w:eastAsia="fr-FR"/>
        </w:rPr>
        <w:t>» !</w:t>
      </w:r>
    </w:p>
    <w:p w:rsidR="00DF6306" w:rsidRDefault="00DF6306" w:rsidP="00DF6306">
      <w:pPr>
        <w:shd w:val="clear" w:color="auto" w:fill="FFFFFF"/>
        <w:spacing w:before="150" w:after="150" w:line="300" w:lineRule="atLeast"/>
        <w:ind w:right="900"/>
        <w:jc w:val="both"/>
        <w:textAlignment w:val="baseline"/>
        <w:rPr>
          <w:rFonts w:ascii="Arial" w:hAnsi="Arial" w:cs="Arial"/>
          <w:b/>
          <w:color w:val="FF0000"/>
          <w:sz w:val="40"/>
          <w:szCs w:val="40"/>
          <w:lang w:eastAsia="fr-FR"/>
        </w:rPr>
      </w:pPr>
      <w:r>
        <w:rPr>
          <w:rFonts w:ascii="Arial" w:hAnsi="Arial" w:cs="Arial"/>
          <w:b/>
          <w:sz w:val="40"/>
          <w:szCs w:val="40"/>
          <w:lang w:eastAsia="fr-FR"/>
        </w:rPr>
        <w:t xml:space="preserve">Si la municipalité pense que nous allons nous démobiliser et joue l’usure du temps dans ce dossier, </w:t>
      </w:r>
      <w:r w:rsidRPr="00DF6306">
        <w:rPr>
          <w:rFonts w:ascii="Arial" w:hAnsi="Arial" w:cs="Arial"/>
          <w:b/>
          <w:color w:val="FF0000"/>
          <w:sz w:val="40"/>
          <w:szCs w:val="40"/>
          <w:lang w:eastAsia="fr-FR"/>
        </w:rPr>
        <w:t>c’est qu’elle n’a rien compris à notre résolution et à notre détermination.</w:t>
      </w:r>
    </w:p>
    <w:p w:rsidR="00DF6306" w:rsidRDefault="00DF6306" w:rsidP="00DF6306">
      <w:pPr>
        <w:shd w:val="clear" w:color="auto" w:fill="FFFFFF"/>
        <w:spacing w:before="150" w:after="150" w:line="300" w:lineRule="atLeast"/>
        <w:ind w:right="900"/>
        <w:jc w:val="both"/>
        <w:textAlignment w:val="baseline"/>
        <w:rPr>
          <w:rFonts w:ascii="Arial" w:hAnsi="Arial" w:cs="Arial"/>
          <w:b/>
          <w:color w:val="FF0000"/>
          <w:sz w:val="40"/>
          <w:szCs w:val="40"/>
          <w:lang w:eastAsia="fr-FR"/>
        </w:rPr>
      </w:pPr>
      <w:r w:rsidRPr="00DF6306">
        <w:rPr>
          <w:rFonts w:ascii="Arial" w:hAnsi="Arial" w:cs="Arial"/>
          <w:b/>
          <w:sz w:val="40"/>
          <w:szCs w:val="40"/>
          <w:lang w:eastAsia="fr-FR"/>
        </w:rPr>
        <w:t xml:space="preserve">Il nous reste de </w:t>
      </w:r>
      <w:r w:rsidRPr="00DF6306">
        <w:rPr>
          <w:rFonts w:ascii="Arial" w:hAnsi="Arial" w:cs="Arial"/>
          <w:b/>
          <w:color w:val="FF0000"/>
          <w:sz w:val="40"/>
          <w:szCs w:val="40"/>
          <w:lang w:eastAsia="fr-FR"/>
        </w:rPr>
        <w:t xml:space="preserve">nombreuses cartes </w:t>
      </w:r>
      <w:r>
        <w:rPr>
          <w:rFonts w:ascii="Arial" w:hAnsi="Arial" w:cs="Arial"/>
          <w:b/>
          <w:sz w:val="40"/>
          <w:szCs w:val="40"/>
          <w:lang w:eastAsia="fr-FR"/>
        </w:rPr>
        <w:t xml:space="preserve">dans notre jeu, nous les sortirons </w:t>
      </w:r>
      <w:r w:rsidRPr="00DF6306">
        <w:rPr>
          <w:rFonts w:ascii="Arial" w:hAnsi="Arial" w:cs="Arial"/>
          <w:b/>
          <w:color w:val="FF0000"/>
          <w:sz w:val="40"/>
          <w:szCs w:val="40"/>
          <w:lang w:eastAsia="fr-FR"/>
        </w:rPr>
        <w:t>au bon moment et à bon escient……</w:t>
      </w:r>
    </w:p>
    <w:p w:rsidR="00DF6306" w:rsidRDefault="00DF6306" w:rsidP="00DF6306">
      <w:pPr>
        <w:shd w:val="clear" w:color="auto" w:fill="FFFFFF"/>
        <w:spacing w:before="150" w:after="150" w:line="300" w:lineRule="atLeast"/>
        <w:ind w:right="900"/>
        <w:jc w:val="both"/>
        <w:textAlignment w:val="baseline"/>
        <w:rPr>
          <w:rFonts w:ascii="Arial" w:hAnsi="Arial" w:cs="Arial"/>
          <w:b/>
          <w:sz w:val="40"/>
          <w:szCs w:val="40"/>
          <w:lang w:eastAsia="fr-FR"/>
        </w:rPr>
      </w:pPr>
      <w:r>
        <w:rPr>
          <w:rFonts w:ascii="Arial" w:hAnsi="Arial" w:cs="Arial"/>
          <w:b/>
          <w:sz w:val="40"/>
          <w:szCs w:val="40"/>
          <w:lang w:eastAsia="fr-FR"/>
        </w:rPr>
        <w:t>En attendant, nous vous souhaitons une bonne</w:t>
      </w:r>
      <w:r w:rsidR="00684E09">
        <w:rPr>
          <w:rFonts w:ascii="Arial" w:hAnsi="Arial" w:cs="Arial"/>
          <w:b/>
          <w:sz w:val="40"/>
          <w:szCs w:val="40"/>
          <w:lang w:eastAsia="fr-FR"/>
        </w:rPr>
        <w:t xml:space="preserve"> lecture de cet article très intéressant </w:t>
      </w:r>
      <w:r>
        <w:rPr>
          <w:rFonts w:ascii="Arial" w:hAnsi="Arial" w:cs="Arial"/>
          <w:b/>
          <w:sz w:val="40"/>
          <w:szCs w:val="40"/>
          <w:lang w:eastAsia="fr-FR"/>
        </w:rPr>
        <w:t xml:space="preserve"> à bien des égards….</w:t>
      </w:r>
    </w:p>
    <w:p w:rsidR="00DF6306" w:rsidRDefault="00DF6306" w:rsidP="00DF6306">
      <w:pPr>
        <w:shd w:val="clear" w:color="auto" w:fill="FFFFFF"/>
        <w:spacing w:before="150" w:after="150" w:line="300" w:lineRule="atLeast"/>
        <w:ind w:right="900"/>
        <w:jc w:val="both"/>
        <w:textAlignment w:val="baseline"/>
        <w:rPr>
          <w:rFonts w:ascii="Arial" w:hAnsi="Arial" w:cs="Arial"/>
          <w:b/>
          <w:sz w:val="40"/>
          <w:szCs w:val="40"/>
          <w:lang w:eastAsia="fr-FR"/>
        </w:rPr>
      </w:pPr>
    </w:p>
    <w:p w:rsidR="00D232C7" w:rsidRPr="00DF6306" w:rsidRDefault="00D232C7" w:rsidP="00DF6306">
      <w:pPr>
        <w:shd w:val="clear" w:color="auto" w:fill="FFFFFF"/>
        <w:spacing w:before="150" w:after="150" w:line="300" w:lineRule="atLeast"/>
        <w:jc w:val="center"/>
        <w:textAlignment w:val="baseline"/>
        <w:outlineLvl w:val="0"/>
        <w:rPr>
          <w:rFonts w:ascii="Georgia" w:hAnsi="Georgia" w:cs="Helvetica"/>
          <w:b/>
          <w:bCs/>
          <w:color w:val="FF0000"/>
          <w:kern w:val="36"/>
          <w:sz w:val="48"/>
          <w:szCs w:val="48"/>
          <w:lang w:eastAsia="fr-FR"/>
        </w:rPr>
      </w:pPr>
      <w:r w:rsidRPr="00DF6306">
        <w:rPr>
          <w:rFonts w:ascii="Georgia" w:hAnsi="Georgia" w:cs="Helvetica"/>
          <w:b/>
          <w:bCs/>
          <w:color w:val="FF0000"/>
          <w:kern w:val="36"/>
          <w:sz w:val="48"/>
          <w:szCs w:val="48"/>
          <w:lang w:eastAsia="fr-FR"/>
        </w:rPr>
        <w:t>Saintes : la tarification au quart d’heure gonfle les prix</w:t>
      </w:r>
    </w:p>
    <w:p w:rsidR="00D232C7" w:rsidRPr="00746E55" w:rsidRDefault="00A018E7" w:rsidP="00D232C7">
      <w:pPr>
        <w:shd w:val="clear" w:color="auto" w:fill="FFFFFF"/>
        <w:spacing w:line="300" w:lineRule="atLeast"/>
        <w:textAlignment w:val="baseline"/>
        <w:rPr>
          <w:rFonts w:ascii="inherit" w:hAnsi="inherit" w:cs="Helvetica"/>
          <w:color w:val="555555"/>
          <w:lang w:eastAsia="fr-FR"/>
        </w:rPr>
      </w:pPr>
      <w:hyperlink r:id="rId7" w:anchor="article-comments" w:history="1">
        <w:r w:rsidR="00D232C7" w:rsidRPr="00746E55">
          <w:rPr>
            <w:rFonts w:ascii="inherit" w:hAnsi="inherit" w:cs="Helvetica"/>
            <w:b/>
            <w:bCs/>
            <w:caps/>
            <w:color w:val="4E8EA0"/>
            <w:u w:val="single"/>
            <w:bdr w:val="none" w:sz="0" w:space="0" w:color="auto" w:frame="1"/>
            <w:shd w:val="clear" w:color="auto" w:fill="5297D2"/>
            <w:lang w:eastAsia="fr-FR"/>
          </w:rPr>
          <w:t>2 COMMENTAIRES</w:t>
        </w:r>
      </w:hyperlink>
    </w:p>
    <w:p w:rsidR="00D232C7" w:rsidRPr="00746E55" w:rsidRDefault="00D232C7" w:rsidP="00D232C7">
      <w:pPr>
        <w:shd w:val="clear" w:color="auto" w:fill="FFFFFF"/>
        <w:spacing w:line="300" w:lineRule="atLeast"/>
        <w:textAlignment w:val="baseline"/>
        <w:rPr>
          <w:rFonts w:ascii="inherit" w:hAnsi="inherit" w:cs="Helvetica"/>
          <w:color w:val="333333"/>
          <w:lang w:eastAsia="fr-FR"/>
        </w:rPr>
      </w:pPr>
      <w:r w:rsidRPr="00746E55">
        <w:rPr>
          <w:rFonts w:ascii="inherit" w:hAnsi="inherit" w:cs="Helvetica"/>
          <w:color w:val="333333"/>
          <w:lang w:eastAsia="fr-FR"/>
        </w:rPr>
        <w:t xml:space="preserve">Publié le 26/09/2015 à </w:t>
      </w:r>
      <w:proofErr w:type="gramStart"/>
      <w:r w:rsidRPr="00746E55">
        <w:rPr>
          <w:rFonts w:ascii="inherit" w:hAnsi="inherit" w:cs="Helvetica"/>
          <w:color w:val="333333"/>
          <w:lang w:eastAsia="fr-FR"/>
        </w:rPr>
        <w:t>03h49 ,</w:t>
      </w:r>
      <w:proofErr w:type="gramEnd"/>
      <w:r w:rsidRPr="00746E55">
        <w:rPr>
          <w:rFonts w:ascii="inherit" w:hAnsi="inherit" w:cs="Helvetica"/>
          <w:color w:val="333333"/>
          <w:lang w:eastAsia="fr-FR"/>
        </w:rPr>
        <w:t xml:space="preserve"> modifié le 26/09/2015 à 08h38 par </w:t>
      </w:r>
    </w:p>
    <w:p w:rsidR="00D232C7" w:rsidRPr="00746E55" w:rsidRDefault="00A018E7" w:rsidP="00D232C7">
      <w:pPr>
        <w:shd w:val="clear" w:color="auto" w:fill="FFFFFF"/>
        <w:spacing w:line="300" w:lineRule="atLeast"/>
        <w:textAlignment w:val="baseline"/>
        <w:rPr>
          <w:rFonts w:ascii="inherit" w:hAnsi="inherit" w:cs="Helvetica"/>
          <w:color w:val="333333"/>
          <w:lang w:eastAsia="fr-FR"/>
        </w:rPr>
      </w:pPr>
      <w:hyperlink r:id="rId8" w:history="1">
        <w:r w:rsidR="00D232C7" w:rsidRPr="00746E55">
          <w:rPr>
            <w:rFonts w:ascii="inherit" w:hAnsi="inherit" w:cs="Helvetica"/>
            <w:color w:val="333333"/>
            <w:u w:val="single"/>
            <w:bdr w:val="none" w:sz="0" w:space="0" w:color="auto" w:frame="1"/>
            <w:lang w:eastAsia="fr-FR"/>
          </w:rPr>
          <w:t>Fabien Paillot</w:t>
        </w:r>
      </w:hyperlink>
    </w:p>
    <w:p w:rsidR="00D232C7" w:rsidRPr="00746E55" w:rsidRDefault="00D232C7" w:rsidP="00D232C7">
      <w:pPr>
        <w:shd w:val="clear" w:color="auto" w:fill="FFFFFF"/>
        <w:spacing w:after="300" w:line="300" w:lineRule="atLeast"/>
        <w:textAlignment w:val="baseline"/>
        <w:outlineLvl w:val="1"/>
        <w:rPr>
          <w:rFonts w:ascii="Helvetica" w:hAnsi="Helvetica" w:cs="Helvetica"/>
          <w:b/>
          <w:bCs/>
          <w:color w:val="000000"/>
          <w:sz w:val="36"/>
          <w:szCs w:val="36"/>
          <w:lang w:eastAsia="fr-FR"/>
        </w:rPr>
      </w:pPr>
      <w:r w:rsidRPr="00746E55">
        <w:rPr>
          <w:rFonts w:ascii="Helvetica" w:hAnsi="Helvetica" w:cs="Helvetica"/>
          <w:b/>
          <w:bCs/>
          <w:color w:val="000000"/>
          <w:sz w:val="36"/>
          <w:szCs w:val="36"/>
          <w:lang w:eastAsia="fr-FR"/>
        </w:rPr>
        <w:t>Deux parkings saintais gérés par Q-Park, opérateur privé, ont vu leurs prix augmenter depuis juillet avec la mise en place de la tarification au quart d’heure.</w:t>
      </w:r>
    </w:p>
    <w:p w:rsidR="00D232C7" w:rsidRPr="00746E55" w:rsidRDefault="00D232C7" w:rsidP="00D232C7">
      <w:pPr>
        <w:shd w:val="clear" w:color="auto" w:fill="FFFFFF"/>
        <w:spacing w:line="300" w:lineRule="atLeast"/>
        <w:textAlignment w:val="top"/>
        <w:rPr>
          <w:rFonts w:ascii="inherit" w:hAnsi="inherit"/>
          <w:i/>
          <w:iCs/>
          <w:caps/>
          <w:color w:val="555555"/>
          <w:bdr w:val="none" w:sz="0" w:space="0" w:color="auto" w:frame="1"/>
          <w:lang w:eastAsia="fr-FR"/>
        </w:rPr>
      </w:pPr>
      <w:r w:rsidRPr="00746E55">
        <w:rPr>
          <w:rFonts w:ascii="inherit" w:hAnsi="inherit" w:cs="Helvetica"/>
          <w:color w:val="555555"/>
          <w:bdr w:val="none" w:sz="0" w:space="0" w:color="auto" w:frame="1"/>
          <w:lang w:eastAsia="fr-FR"/>
        </w:rPr>
        <w:t>Le parc de stationnement du Bois d’amour est l’un des trois parkings gérés par Q-Park</w:t>
      </w:r>
      <w:proofErr w:type="gramStart"/>
      <w:r w:rsidRPr="00746E55">
        <w:rPr>
          <w:rFonts w:ascii="inherit" w:hAnsi="inherit" w:cs="Helvetica"/>
          <w:color w:val="555555"/>
          <w:bdr w:val="none" w:sz="0" w:space="0" w:color="auto" w:frame="1"/>
          <w:lang w:eastAsia="fr-FR"/>
        </w:rPr>
        <w:t>.</w:t>
      </w:r>
      <w:r w:rsidRPr="00746E55">
        <w:rPr>
          <w:rFonts w:ascii="inherit" w:hAnsi="inherit" w:cs="Helvetica"/>
          <w:i/>
          <w:iCs/>
          <w:caps/>
          <w:color w:val="555555"/>
          <w:bdr w:val="none" w:sz="0" w:space="0" w:color="auto" w:frame="1"/>
          <w:lang w:eastAsia="fr-FR"/>
        </w:rPr>
        <w:t>©</w:t>
      </w:r>
      <w:proofErr w:type="gramEnd"/>
      <w:r w:rsidRPr="00746E55">
        <w:rPr>
          <w:rFonts w:ascii="inherit" w:hAnsi="inherit" w:cs="Helvetica"/>
          <w:i/>
          <w:iCs/>
          <w:caps/>
          <w:color w:val="555555"/>
          <w:bdr w:val="none" w:sz="0" w:space="0" w:color="auto" w:frame="1"/>
          <w:lang w:eastAsia="fr-FR"/>
        </w:rPr>
        <w:t> </w:t>
      </w:r>
    </w:p>
    <w:p w:rsidR="00D232C7" w:rsidRPr="00746E55" w:rsidRDefault="00D232C7" w:rsidP="00D232C7">
      <w:pPr>
        <w:shd w:val="clear" w:color="auto" w:fill="FFFFFF"/>
        <w:spacing w:line="300" w:lineRule="atLeast"/>
        <w:textAlignment w:val="baseline"/>
        <w:rPr>
          <w:rFonts w:ascii="Times New Roman" w:hAnsi="Times New Roman"/>
          <w:lang w:eastAsia="fr-FR"/>
        </w:rPr>
      </w:pPr>
      <w:r w:rsidRPr="00746E55">
        <w:rPr>
          <w:rFonts w:ascii="inherit" w:hAnsi="inherit" w:cs="Helvetica"/>
          <w:i/>
          <w:iCs/>
          <w:caps/>
          <w:color w:val="555555"/>
          <w:bdr w:val="none" w:sz="0" w:space="0" w:color="auto" w:frame="1"/>
          <w:lang w:eastAsia="fr-FR"/>
        </w:rPr>
        <w:t>PHOTO F. P.</w:t>
      </w:r>
    </w:p>
    <w:p w:rsidR="00D124E5" w:rsidRPr="00746E55" w:rsidRDefault="00D232C7" w:rsidP="00D124E5">
      <w:pPr>
        <w:shd w:val="clear" w:color="auto" w:fill="FFFFFF"/>
        <w:spacing w:before="150" w:after="150" w:line="300" w:lineRule="atLeast"/>
        <w:ind w:right="900"/>
        <w:jc w:val="both"/>
        <w:textAlignment w:val="baseline"/>
        <w:rPr>
          <w:rFonts w:ascii="Arial" w:hAnsi="Arial" w:cs="Arial"/>
          <w:b/>
          <w:color w:val="000000"/>
          <w:sz w:val="40"/>
          <w:szCs w:val="40"/>
          <w:lang w:eastAsia="fr-FR"/>
        </w:rPr>
      </w:pPr>
      <w:r w:rsidRPr="00115D3C">
        <w:rPr>
          <w:rFonts w:ascii="Arial" w:hAnsi="Arial" w:cs="Arial"/>
          <w:b/>
          <w:color w:val="DA121F"/>
          <w:sz w:val="40"/>
          <w:szCs w:val="40"/>
          <w:bdr w:val="none" w:sz="0" w:space="0" w:color="auto" w:frame="1"/>
          <w:lang w:eastAsia="fr-FR"/>
        </w:rPr>
        <w:t>D</w:t>
      </w:r>
      <w:r w:rsidRPr="00746E55">
        <w:rPr>
          <w:rFonts w:ascii="Arial" w:hAnsi="Arial" w:cs="Arial"/>
          <w:b/>
          <w:color w:val="000000"/>
          <w:sz w:val="40"/>
          <w:szCs w:val="40"/>
          <w:lang w:eastAsia="fr-FR"/>
        </w:rPr>
        <w:t>epuis le 1er juil</w:t>
      </w:r>
      <w:r w:rsidR="00ED3D07">
        <w:rPr>
          <w:rFonts w:ascii="Arial" w:hAnsi="Arial" w:cs="Arial"/>
          <w:b/>
          <w:color w:val="000000"/>
          <w:sz w:val="40"/>
          <w:szCs w:val="40"/>
          <w:lang w:eastAsia="fr-FR"/>
        </w:rPr>
        <w:t xml:space="preserve">let, les prix facturés dans les </w:t>
      </w:r>
      <w:r w:rsidRPr="00746E55">
        <w:rPr>
          <w:rFonts w:ascii="Arial" w:hAnsi="Arial" w:cs="Arial"/>
          <w:b/>
          <w:color w:val="000000"/>
          <w:sz w:val="40"/>
          <w:szCs w:val="40"/>
          <w:lang w:eastAsia="fr-FR"/>
        </w:rPr>
        <w:t xml:space="preserve">parkings saintais - comme partout en France - se règlent désormais au quart d'heure, et non plus à l'heure. C'est l'une des conséquences de la loi dite « Hamon », adoptée l'an dernier, et </w:t>
      </w:r>
      <w:proofErr w:type="gramStart"/>
      <w:r w:rsidRPr="00746E55">
        <w:rPr>
          <w:rFonts w:ascii="Arial" w:hAnsi="Arial" w:cs="Arial"/>
          <w:b/>
          <w:color w:val="000000"/>
          <w:sz w:val="40"/>
          <w:szCs w:val="40"/>
          <w:lang w:eastAsia="fr-FR"/>
        </w:rPr>
        <w:t>relative</w:t>
      </w:r>
      <w:proofErr w:type="gramEnd"/>
      <w:r w:rsidRPr="00746E55">
        <w:rPr>
          <w:rFonts w:ascii="Arial" w:hAnsi="Arial" w:cs="Arial"/>
          <w:b/>
          <w:color w:val="000000"/>
          <w:sz w:val="40"/>
          <w:szCs w:val="40"/>
          <w:lang w:eastAsia="fr-FR"/>
        </w:rPr>
        <w:t xml:space="preserve"> à la consommation. Celle-ci avait pour objectif de « rééquilibrer les pouvoirs entre consommateurs et professionnels ». Benoît Hamon, alors ministre de l'Économie sociale et solidaire, y voyait même un </w:t>
      </w:r>
      <w:r w:rsidRPr="00746E55">
        <w:rPr>
          <w:rFonts w:ascii="Arial" w:hAnsi="Arial" w:cs="Arial"/>
          <w:b/>
          <w:color w:val="000000"/>
          <w:sz w:val="40"/>
          <w:szCs w:val="40"/>
          <w:lang w:eastAsia="fr-FR"/>
        </w:rPr>
        <w:lastRenderedPageBreak/>
        <w:t xml:space="preserve">texte « censé améliorer la vie quotidienne des Français ». Pour les parcs de stationnement, il semble bien que cette loi ait clairement raté sa cible. Selon l'UFC-Que Choisir, les géants du secteur - Vinci Park, </w:t>
      </w:r>
      <w:proofErr w:type="spellStart"/>
      <w:r w:rsidRPr="00746E55">
        <w:rPr>
          <w:rFonts w:ascii="Arial" w:hAnsi="Arial" w:cs="Arial"/>
          <w:b/>
          <w:color w:val="000000"/>
          <w:sz w:val="40"/>
          <w:szCs w:val="40"/>
          <w:lang w:eastAsia="fr-FR"/>
        </w:rPr>
        <w:t>Effia</w:t>
      </w:r>
      <w:proofErr w:type="spellEnd"/>
      <w:r w:rsidRPr="00746E55">
        <w:rPr>
          <w:rFonts w:ascii="Arial" w:hAnsi="Arial" w:cs="Arial"/>
          <w:b/>
          <w:color w:val="000000"/>
          <w:sz w:val="40"/>
          <w:szCs w:val="40"/>
          <w:lang w:eastAsia="fr-FR"/>
        </w:rPr>
        <w:t xml:space="preserve"> et Q-Park, entre autres - en auraient profité pour gonfler leurs tarifs. Sur les 588 parkings français étudiés entre septembre 2013 et ju</w:t>
      </w:r>
      <w:r w:rsidR="00D124E5">
        <w:rPr>
          <w:rFonts w:ascii="Arial" w:hAnsi="Arial" w:cs="Arial"/>
          <w:b/>
          <w:color w:val="000000"/>
          <w:sz w:val="40"/>
          <w:szCs w:val="40"/>
          <w:lang w:eastAsia="fr-FR"/>
        </w:rPr>
        <w:t xml:space="preserve">illet 2015, la hausse moyenne </w:t>
      </w:r>
      <w:r w:rsidR="00D124E5" w:rsidRPr="00746E55">
        <w:rPr>
          <w:rFonts w:ascii="Arial" w:hAnsi="Arial" w:cs="Arial"/>
          <w:b/>
          <w:color w:val="000000"/>
          <w:sz w:val="40"/>
          <w:szCs w:val="40"/>
          <w:lang w:eastAsia="fr-FR"/>
        </w:rPr>
        <w:t>atteindrait ainsi plus de 7,4 % pour le tarif horaire !</w:t>
      </w:r>
    </w:p>
    <w:p w:rsidR="00D232C7" w:rsidRDefault="00D232C7" w:rsidP="00D232C7">
      <w:pPr>
        <w:shd w:val="clear" w:color="auto" w:fill="FFFFFF"/>
        <w:spacing w:line="300" w:lineRule="atLeast"/>
        <w:jc w:val="both"/>
        <w:textAlignment w:val="baseline"/>
        <w:rPr>
          <w:rFonts w:ascii="Arial" w:hAnsi="Arial" w:cs="Arial"/>
          <w:b/>
          <w:color w:val="000000"/>
          <w:sz w:val="40"/>
          <w:szCs w:val="40"/>
          <w:lang w:eastAsia="fr-FR"/>
        </w:rPr>
      </w:pPr>
    </w:p>
    <w:p w:rsidR="00D232C7" w:rsidRPr="00CF311B" w:rsidRDefault="00CF311B" w:rsidP="00CF311B">
      <w:pPr>
        <w:shd w:val="clear" w:color="auto" w:fill="FFFFFF"/>
        <w:spacing w:line="300" w:lineRule="atLeast"/>
        <w:textAlignment w:val="baseline"/>
        <w:rPr>
          <w:rFonts w:ascii="Arial" w:hAnsi="Arial" w:cs="Arial"/>
          <w:b/>
          <w:bCs/>
          <w:color w:val="FF0000"/>
          <w:sz w:val="96"/>
          <w:szCs w:val="96"/>
          <w:u w:val="single"/>
          <w:lang w:eastAsia="fr-FR"/>
        </w:rPr>
      </w:pPr>
      <w:r w:rsidRPr="00CF311B">
        <w:rPr>
          <w:rFonts w:ascii="Arial" w:hAnsi="Arial" w:cs="Arial"/>
          <w:b/>
          <w:bCs/>
          <w:color w:val="FF0000"/>
          <w:sz w:val="96"/>
          <w:szCs w:val="96"/>
          <w:lang w:eastAsia="fr-FR"/>
        </w:rPr>
        <w:t xml:space="preserve">         </w:t>
      </w:r>
      <w:r w:rsidR="00D232C7" w:rsidRPr="00CF311B">
        <w:rPr>
          <w:rFonts w:ascii="Arial" w:hAnsi="Arial" w:cs="Arial"/>
          <w:b/>
          <w:bCs/>
          <w:color w:val="FF0000"/>
          <w:sz w:val="96"/>
          <w:szCs w:val="96"/>
          <w:u w:val="single"/>
          <w:lang w:eastAsia="fr-FR"/>
        </w:rPr>
        <w:t>100</w:t>
      </w:r>
      <w:r w:rsidR="0046244C" w:rsidRPr="00CF311B">
        <w:rPr>
          <w:rFonts w:ascii="Arial" w:hAnsi="Arial" w:cs="Arial"/>
          <w:b/>
          <w:bCs/>
          <w:color w:val="FF0000"/>
          <w:sz w:val="96"/>
          <w:szCs w:val="96"/>
          <w:u w:val="single"/>
          <w:lang w:eastAsia="fr-FR"/>
        </w:rPr>
        <w:t> </w:t>
      </w:r>
      <w:r w:rsidR="00D232C7" w:rsidRPr="00CF311B">
        <w:rPr>
          <w:rFonts w:ascii="Arial" w:hAnsi="Arial" w:cs="Arial"/>
          <w:b/>
          <w:bCs/>
          <w:color w:val="FF0000"/>
          <w:sz w:val="96"/>
          <w:szCs w:val="96"/>
          <w:u w:val="single"/>
          <w:lang w:eastAsia="fr-FR"/>
        </w:rPr>
        <w:t>000</w:t>
      </w:r>
      <w:r w:rsidR="0046244C" w:rsidRPr="00CF311B">
        <w:rPr>
          <w:rFonts w:ascii="Arial" w:hAnsi="Arial" w:cs="Arial"/>
          <w:b/>
          <w:bCs/>
          <w:color w:val="FF0000"/>
          <w:sz w:val="96"/>
          <w:szCs w:val="96"/>
          <w:u w:val="single"/>
          <w:lang w:eastAsia="fr-FR"/>
        </w:rPr>
        <w:t xml:space="preserve"> € !!!</w:t>
      </w:r>
    </w:p>
    <w:p w:rsidR="0046244C" w:rsidRPr="00CF311B" w:rsidRDefault="0046244C" w:rsidP="00D232C7">
      <w:pPr>
        <w:shd w:val="clear" w:color="auto" w:fill="FFFFFF"/>
        <w:spacing w:line="300" w:lineRule="atLeast"/>
        <w:jc w:val="both"/>
        <w:textAlignment w:val="baseline"/>
        <w:rPr>
          <w:rFonts w:ascii="Arial" w:hAnsi="Arial" w:cs="Arial"/>
          <w:b/>
          <w:bCs/>
          <w:sz w:val="40"/>
          <w:szCs w:val="40"/>
          <w:lang w:eastAsia="fr-FR"/>
        </w:rPr>
      </w:pPr>
    </w:p>
    <w:p w:rsidR="00D232C7" w:rsidRPr="00746E55" w:rsidRDefault="00D232C7" w:rsidP="00D232C7">
      <w:pPr>
        <w:shd w:val="clear" w:color="auto" w:fill="FFFFFF"/>
        <w:spacing w:line="300" w:lineRule="atLeast"/>
        <w:jc w:val="both"/>
        <w:textAlignment w:val="baseline"/>
        <w:rPr>
          <w:rFonts w:ascii="Arial" w:hAnsi="Arial" w:cs="Arial"/>
          <w:b/>
          <w:sz w:val="40"/>
          <w:szCs w:val="40"/>
          <w:lang w:eastAsia="fr-FR"/>
        </w:rPr>
      </w:pPr>
      <w:r w:rsidRPr="00746E55">
        <w:rPr>
          <w:rFonts w:ascii="Arial" w:hAnsi="Arial" w:cs="Arial"/>
          <w:b/>
          <w:sz w:val="40"/>
          <w:szCs w:val="40"/>
          <w:lang w:eastAsia="fr-FR"/>
        </w:rPr>
        <w:t>C’est, en euros, la somme que doit verser chaque année la Ville de Saintes à Q-Park au titre du contrat de délégation de service public. De son côté, l’opérateur privé doit reverser une participation à la Ville à la seule condition que son chiffre d’affaires dépasse les 550 000 €. Ce cas de figure n’est encore jamais arrivé.</w:t>
      </w:r>
    </w:p>
    <w:p w:rsidR="00D232C7" w:rsidRDefault="000B1A9B" w:rsidP="000B1A9B">
      <w:pPr>
        <w:shd w:val="clear" w:color="auto" w:fill="FFFFFF"/>
        <w:spacing w:before="600" w:after="150" w:line="300" w:lineRule="atLeast"/>
        <w:textAlignment w:val="baseline"/>
        <w:outlineLvl w:val="2"/>
        <w:rPr>
          <w:rFonts w:ascii="Arial" w:hAnsi="Arial" w:cs="Arial"/>
          <w:b/>
          <w:bCs/>
          <w:color w:val="FF0000"/>
          <w:sz w:val="40"/>
          <w:szCs w:val="40"/>
          <w:u w:val="single"/>
          <w:lang w:eastAsia="fr-FR"/>
        </w:rPr>
      </w:pPr>
      <w:r>
        <w:rPr>
          <w:rFonts w:ascii="Arial" w:hAnsi="Arial" w:cs="Arial"/>
          <w:b/>
          <w:bCs/>
          <w:sz w:val="40"/>
          <w:szCs w:val="40"/>
          <w:lang w:eastAsia="fr-FR"/>
        </w:rPr>
        <w:t xml:space="preserve">        </w:t>
      </w:r>
      <w:r w:rsidRPr="000B1A9B">
        <w:rPr>
          <w:rFonts w:ascii="Arial" w:hAnsi="Arial" w:cs="Arial"/>
          <w:b/>
          <w:bCs/>
          <w:color w:val="FF0000"/>
          <w:sz w:val="96"/>
          <w:szCs w:val="96"/>
          <w:u w:val="single"/>
          <w:lang w:eastAsia="fr-FR"/>
        </w:rPr>
        <w:t>De la rentabilité !!!</w:t>
      </w:r>
    </w:p>
    <w:p w:rsidR="00ED3D07" w:rsidRPr="00ED3D07" w:rsidRDefault="00ED3D07" w:rsidP="000B1A9B">
      <w:pPr>
        <w:shd w:val="clear" w:color="auto" w:fill="FFFFFF"/>
        <w:spacing w:before="600" w:after="150" w:line="300" w:lineRule="atLeast"/>
        <w:textAlignment w:val="baseline"/>
        <w:outlineLvl w:val="2"/>
        <w:rPr>
          <w:rFonts w:ascii="Arial" w:hAnsi="Arial" w:cs="Arial"/>
          <w:b/>
          <w:bCs/>
          <w:color w:val="FF0000"/>
          <w:sz w:val="40"/>
          <w:szCs w:val="40"/>
          <w:u w:val="single"/>
          <w:lang w:eastAsia="fr-FR"/>
        </w:rPr>
      </w:pPr>
    </w:p>
    <w:p w:rsidR="00D232C7" w:rsidRDefault="00D232C7" w:rsidP="00D232C7">
      <w:pPr>
        <w:shd w:val="clear" w:color="auto" w:fill="FFFFFF"/>
        <w:spacing w:before="150" w:after="150" w:line="300" w:lineRule="atLeast"/>
        <w:ind w:right="900"/>
        <w:jc w:val="both"/>
        <w:textAlignment w:val="baseline"/>
        <w:rPr>
          <w:rFonts w:ascii="Arial" w:hAnsi="Arial" w:cs="Arial"/>
          <w:b/>
          <w:sz w:val="40"/>
          <w:szCs w:val="40"/>
          <w:lang w:eastAsia="fr-FR"/>
        </w:rPr>
      </w:pPr>
      <w:r w:rsidRPr="00746E55">
        <w:rPr>
          <w:rFonts w:ascii="Arial" w:hAnsi="Arial" w:cs="Arial"/>
          <w:b/>
          <w:sz w:val="40"/>
          <w:szCs w:val="40"/>
          <w:lang w:eastAsia="fr-FR"/>
        </w:rPr>
        <w:t xml:space="preserve">Saintes n'a pas échappé à ce « rééquilibrage ». Ici aussi, </w:t>
      </w:r>
      <w:r w:rsidRPr="00ED3D07">
        <w:rPr>
          <w:rFonts w:ascii="Arial" w:hAnsi="Arial" w:cs="Arial"/>
          <w:b/>
          <w:color w:val="FF0000"/>
          <w:sz w:val="40"/>
          <w:szCs w:val="40"/>
          <w:lang w:eastAsia="fr-FR"/>
        </w:rPr>
        <w:t xml:space="preserve">les prix ont augmenté, voire même explosé </w:t>
      </w:r>
      <w:r w:rsidRPr="00746E55">
        <w:rPr>
          <w:rFonts w:ascii="Arial" w:hAnsi="Arial" w:cs="Arial"/>
          <w:b/>
          <w:sz w:val="40"/>
          <w:szCs w:val="40"/>
          <w:lang w:eastAsia="fr-FR"/>
        </w:rPr>
        <w:t xml:space="preserve">(1). Trois parkings y sont gérés par Q-Park : celui du Bois d'Amour, celui du centre-ville - construit rue Pelletan - et un troisième réservé aux abonnés situé place Saint-Pierre. Pour le premier, le quart </w:t>
      </w:r>
      <w:r w:rsidRPr="00746E55">
        <w:rPr>
          <w:rFonts w:ascii="Arial" w:hAnsi="Arial" w:cs="Arial"/>
          <w:b/>
          <w:sz w:val="40"/>
          <w:szCs w:val="40"/>
          <w:lang w:eastAsia="fr-FR"/>
        </w:rPr>
        <w:lastRenderedPageBreak/>
        <w:t>d'heure y coûte désormais 0,40 centime. Ainsi l'usager devra payer 1,40 € pour une heure de stationnement. En juin, cette même heure était facturée… 1 euro. Idem rue Pelletan, où les automobilistes doivent désormais débourser 1,60 € contre… 1,20 € auparavant.</w:t>
      </w:r>
    </w:p>
    <w:p w:rsidR="00ED3D07" w:rsidRPr="00746E55" w:rsidRDefault="00ED3D07" w:rsidP="00D232C7">
      <w:pPr>
        <w:shd w:val="clear" w:color="auto" w:fill="FFFFFF"/>
        <w:spacing w:before="150" w:after="150" w:line="300" w:lineRule="atLeast"/>
        <w:ind w:right="900"/>
        <w:jc w:val="both"/>
        <w:textAlignment w:val="baseline"/>
        <w:rPr>
          <w:rFonts w:ascii="Arial" w:hAnsi="Arial" w:cs="Arial"/>
          <w:b/>
          <w:sz w:val="40"/>
          <w:szCs w:val="40"/>
          <w:lang w:eastAsia="fr-FR"/>
        </w:rPr>
      </w:pPr>
    </w:p>
    <w:p w:rsidR="00D232C7" w:rsidRDefault="00D232C7" w:rsidP="00D232C7">
      <w:pPr>
        <w:shd w:val="clear" w:color="auto" w:fill="FFFFFF"/>
        <w:spacing w:before="150" w:after="150" w:line="300" w:lineRule="atLeast"/>
        <w:ind w:right="900"/>
        <w:jc w:val="both"/>
        <w:textAlignment w:val="baseline"/>
        <w:rPr>
          <w:rFonts w:ascii="Arial" w:hAnsi="Arial" w:cs="Arial"/>
          <w:b/>
          <w:sz w:val="40"/>
          <w:szCs w:val="40"/>
          <w:lang w:eastAsia="fr-FR"/>
        </w:rPr>
      </w:pPr>
      <w:r w:rsidRPr="00746E55">
        <w:rPr>
          <w:rFonts w:ascii="Arial" w:hAnsi="Arial" w:cs="Arial"/>
          <w:b/>
          <w:sz w:val="40"/>
          <w:szCs w:val="40"/>
          <w:lang w:eastAsia="fr-FR"/>
        </w:rPr>
        <w:t>Les prix du stationnement à la journée ou pour la perte d'un ticket ont aussi été revus à la hausse. Q-Park assume ces augmentations. Sans elles, l'opérateur privé n'aurait pas été en mesure de « retrouver de la rentabilité ». La tarification au quart d'heure « revenait à supprimer 20 % de nos rémunérations », assure Mathieu Colin, le responsable régional de Q-Park.</w:t>
      </w:r>
    </w:p>
    <w:p w:rsidR="00ED3D07" w:rsidRPr="00746E55" w:rsidRDefault="00ED3D07" w:rsidP="00D232C7">
      <w:pPr>
        <w:shd w:val="clear" w:color="auto" w:fill="FFFFFF"/>
        <w:spacing w:before="150" w:after="150" w:line="300" w:lineRule="atLeast"/>
        <w:ind w:right="900"/>
        <w:jc w:val="both"/>
        <w:textAlignment w:val="baseline"/>
        <w:rPr>
          <w:rFonts w:ascii="Arial" w:hAnsi="Arial" w:cs="Arial"/>
          <w:b/>
          <w:sz w:val="40"/>
          <w:szCs w:val="40"/>
          <w:lang w:eastAsia="fr-FR"/>
        </w:rPr>
      </w:pPr>
    </w:p>
    <w:p w:rsidR="00D232C7" w:rsidRPr="00746E55" w:rsidRDefault="00D232C7" w:rsidP="00D232C7">
      <w:pPr>
        <w:shd w:val="clear" w:color="auto" w:fill="FFFFFF"/>
        <w:spacing w:before="150" w:after="150" w:line="300" w:lineRule="atLeast"/>
        <w:ind w:right="900"/>
        <w:jc w:val="both"/>
        <w:textAlignment w:val="baseline"/>
        <w:rPr>
          <w:rFonts w:ascii="Arial" w:hAnsi="Arial" w:cs="Arial"/>
          <w:b/>
          <w:sz w:val="40"/>
          <w:szCs w:val="40"/>
          <w:lang w:eastAsia="fr-FR"/>
        </w:rPr>
      </w:pPr>
      <w:r w:rsidRPr="00746E55">
        <w:rPr>
          <w:rFonts w:ascii="Arial" w:hAnsi="Arial" w:cs="Arial"/>
          <w:b/>
          <w:sz w:val="40"/>
          <w:szCs w:val="40"/>
          <w:lang w:eastAsia="fr-FR"/>
        </w:rPr>
        <w:t xml:space="preserve">Lui se veut transparent : « Pour 1 euro encaissé, si nous travaillons bien, nous touchons 5 centimes. » Sauf que Q-Park ne gagnerait même pas d'argent à Saintes. La société aurait accumulé, selon lui, plus d'un million de pertes depuis l'application du contrat de délégation de service public (DSP) en janvier 2006. Ce contrat, signé par l'ancien maire de Saintes Bernadette Schmitt, </w:t>
      </w:r>
      <w:r w:rsidRPr="00ED3D07">
        <w:rPr>
          <w:rFonts w:ascii="Arial" w:hAnsi="Arial" w:cs="Arial"/>
          <w:b/>
          <w:color w:val="FF0000"/>
          <w:sz w:val="40"/>
          <w:szCs w:val="40"/>
          <w:lang w:eastAsia="fr-FR"/>
        </w:rPr>
        <w:t>lie la municipalité pour trente ans.</w:t>
      </w:r>
      <w:r w:rsidRPr="00746E55">
        <w:rPr>
          <w:rFonts w:ascii="Arial" w:hAnsi="Arial" w:cs="Arial"/>
          <w:b/>
          <w:sz w:val="40"/>
          <w:szCs w:val="40"/>
          <w:lang w:eastAsia="fr-FR"/>
        </w:rPr>
        <w:t xml:space="preserve"> En échange de cette DSP, Q-Park a investi et entretient les trois parcs de stationnement.</w:t>
      </w:r>
    </w:p>
    <w:p w:rsidR="00D232C7" w:rsidRPr="00C869F3" w:rsidRDefault="00D232C7" w:rsidP="00D232C7">
      <w:pPr>
        <w:shd w:val="clear" w:color="auto" w:fill="FFFFFF"/>
        <w:spacing w:before="150" w:after="150" w:line="300" w:lineRule="atLeast"/>
        <w:ind w:right="900"/>
        <w:jc w:val="both"/>
        <w:textAlignment w:val="baseline"/>
        <w:rPr>
          <w:rFonts w:ascii="Arial" w:hAnsi="Arial" w:cs="Arial"/>
          <w:b/>
          <w:color w:val="FF0000"/>
          <w:sz w:val="40"/>
          <w:szCs w:val="40"/>
          <w:lang w:eastAsia="fr-FR"/>
        </w:rPr>
      </w:pPr>
      <w:r w:rsidRPr="00746E55">
        <w:rPr>
          <w:rFonts w:ascii="Arial" w:hAnsi="Arial" w:cs="Arial"/>
          <w:b/>
          <w:sz w:val="40"/>
          <w:szCs w:val="40"/>
          <w:lang w:eastAsia="fr-FR"/>
        </w:rPr>
        <w:t xml:space="preserve">Cette DSP a beaucoup agité le landerneau depuis sa signature. Lors de la dernière campagne des municipales, Jean-Philippe </w:t>
      </w:r>
      <w:proofErr w:type="spellStart"/>
      <w:r w:rsidRPr="00746E55">
        <w:rPr>
          <w:rFonts w:ascii="Arial" w:hAnsi="Arial" w:cs="Arial"/>
          <w:b/>
          <w:sz w:val="40"/>
          <w:szCs w:val="40"/>
          <w:lang w:eastAsia="fr-FR"/>
        </w:rPr>
        <w:t>Machon</w:t>
      </w:r>
      <w:proofErr w:type="spellEnd"/>
      <w:r w:rsidRPr="00746E55">
        <w:rPr>
          <w:rFonts w:ascii="Arial" w:hAnsi="Arial" w:cs="Arial"/>
          <w:b/>
          <w:sz w:val="40"/>
          <w:szCs w:val="40"/>
          <w:lang w:eastAsia="fr-FR"/>
        </w:rPr>
        <w:t xml:space="preserve"> avait ainsi </w:t>
      </w:r>
      <w:r w:rsidRPr="00F82FE1">
        <w:rPr>
          <w:rFonts w:ascii="Arial" w:hAnsi="Arial" w:cs="Arial"/>
          <w:b/>
          <w:color w:val="FF0000"/>
          <w:sz w:val="40"/>
          <w:szCs w:val="40"/>
          <w:lang w:eastAsia="fr-FR"/>
        </w:rPr>
        <w:t xml:space="preserve">annoncé la renégociation de ce contrat. </w:t>
      </w:r>
      <w:r w:rsidRPr="00746E55">
        <w:rPr>
          <w:rFonts w:ascii="Arial" w:hAnsi="Arial" w:cs="Arial"/>
          <w:b/>
          <w:sz w:val="40"/>
          <w:szCs w:val="40"/>
          <w:lang w:eastAsia="fr-FR"/>
        </w:rPr>
        <w:t xml:space="preserve">« Nous </w:t>
      </w:r>
      <w:r w:rsidRPr="00746E55">
        <w:rPr>
          <w:rFonts w:ascii="Arial" w:hAnsi="Arial" w:cs="Arial"/>
          <w:b/>
          <w:sz w:val="40"/>
          <w:szCs w:val="40"/>
          <w:lang w:eastAsia="fr-FR"/>
        </w:rPr>
        <w:lastRenderedPageBreak/>
        <w:t xml:space="preserve">nous entourerons d'avocats performants », avait-il expliqué à « </w:t>
      </w:r>
      <w:proofErr w:type="spellStart"/>
      <w:r w:rsidRPr="00746E55">
        <w:rPr>
          <w:rFonts w:ascii="Arial" w:hAnsi="Arial" w:cs="Arial"/>
          <w:b/>
          <w:sz w:val="40"/>
          <w:szCs w:val="40"/>
          <w:lang w:eastAsia="fr-FR"/>
        </w:rPr>
        <w:t>Sud Ouest</w:t>
      </w:r>
      <w:proofErr w:type="spellEnd"/>
      <w:r w:rsidRPr="00746E55">
        <w:rPr>
          <w:rFonts w:ascii="Arial" w:hAnsi="Arial" w:cs="Arial"/>
          <w:b/>
          <w:sz w:val="40"/>
          <w:szCs w:val="40"/>
          <w:lang w:eastAsia="fr-FR"/>
        </w:rPr>
        <w:t xml:space="preserve"> ». La candidate socialiste Isabelle Pichard-</w:t>
      </w:r>
      <w:proofErr w:type="spellStart"/>
      <w:r w:rsidRPr="00746E55">
        <w:rPr>
          <w:rFonts w:ascii="Arial" w:hAnsi="Arial" w:cs="Arial"/>
          <w:b/>
          <w:sz w:val="40"/>
          <w:szCs w:val="40"/>
          <w:lang w:eastAsia="fr-FR"/>
        </w:rPr>
        <w:t>Chauché</w:t>
      </w:r>
      <w:proofErr w:type="spellEnd"/>
      <w:r w:rsidRPr="00746E55">
        <w:rPr>
          <w:rFonts w:ascii="Arial" w:hAnsi="Arial" w:cs="Arial"/>
          <w:b/>
          <w:sz w:val="40"/>
          <w:szCs w:val="40"/>
          <w:lang w:eastAsia="fr-FR"/>
        </w:rPr>
        <w:t xml:space="preserve"> souhaitait elle aussi « </w:t>
      </w:r>
      <w:r w:rsidRPr="00C869F3">
        <w:rPr>
          <w:rFonts w:ascii="Arial" w:hAnsi="Arial" w:cs="Arial"/>
          <w:b/>
          <w:color w:val="FF0000"/>
          <w:sz w:val="40"/>
          <w:szCs w:val="40"/>
          <w:lang w:eastAsia="fr-FR"/>
        </w:rPr>
        <w:t>regarder de près le contrat (mal négocié) par un juriste ».</w:t>
      </w:r>
    </w:p>
    <w:p w:rsidR="00D232C7" w:rsidRDefault="00C869F3" w:rsidP="00D232C7">
      <w:pPr>
        <w:shd w:val="clear" w:color="auto" w:fill="FFFFFF"/>
        <w:spacing w:before="600" w:after="150" w:line="300" w:lineRule="atLeast"/>
        <w:jc w:val="both"/>
        <w:textAlignment w:val="baseline"/>
        <w:outlineLvl w:val="2"/>
        <w:rPr>
          <w:rFonts w:ascii="Arial" w:hAnsi="Arial" w:cs="Arial"/>
          <w:b/>
          <w:bCs/>
          <w:color w:val="FF0000"/>
          <w:sz w:val="40"/>
          <w:szCs w:val="40"/>
          <w:u w:val="single"/>
          <w:lang w:eastAsia="fr-FR"/>
        </w:rPr>
      </w:pPr>
      <w:r>
        <w:rPr>
          <w:rFonts w:ascii="Arial" w:hAnsi="Arial" w:cs="Arial"/>
          <w:b/>
          <w:bCs/>
          <w:sz w:val="40"/>
          <w:szCs w:val="40"/>
          <w:lang w:eastAsia="fr-FR"/>
        </w:rPr>
        <w:t xml:space="preserve">  </w:t>
      </w:r>
      <w:r w:rsidRPr="00C869F3">
        <w:rPr>
          <w:rFonts w:ascii="Arial" w:hAnsi="Arial" w:cs="Arial"/>
          <w:b/>
          <w:bCs/>
          <w:color w:val="FF0000"/>
          <w:sz w:val="96"/>
          <w:szCs w:val="96"/>
          <w:u w:val="single"/>
          <w:lang w:eastAsia="fr-FR"/>
        </w:rPr>
        <w:t>Pieds et poings liés !!!</w:t>
      </w:r>
    </w:p>
    <w:p w:rsidR="00C869F3" w:rsidRPr="00C869F3" w:rsidRDefault="00C869F3" w:rsidP="00D232C7">
      <w:pPr>
        <w:shd w:val="clear" w:color="auto" w:fill="FFFFFF"/>
        <w:spacing w:before="600" w:after="150" w:line="300" w:lineRule="atLeast"/>
        <w:jc w:val="both"/>
        <w:textAlignment w:val="baseline"/>
        <w:outlineLvl w:val="2"/>
        <w:rPr>
          <w:rFonts w:ascii="Arial" w:hAnsi="Arial" w:cs="Arial"/>
          <w:b/>
          <w:bCs/>
          <w:sz w:val="40"/>
          <w:szCs w:val="40"/>
          <w:u w:val="single"/>
          <w:lang w:eastAsia="fr-FR"/>
        </w:rPr>
      </w:pPr>
    </w:p>
    <w:p w:rsidR="00D232C7" w:rsidRPr="00746E55" w:rsidRDefault="00D232C7" w:rsidP="00D232C7">
      <w:pPr>
        <w:shd w:val="clear" w:color="auto" w:fill="FFFFFF"/>
        <w:spacing w:before="150" w:after="150" w:line="300" w:lineRule="atLeast"/>
        <w:ind w:right="900"/>
        <w:jc w:val="both"/>
        <w:textAlignment w:val="baseline"/>
        <w:rPr>
          <w:rFonts w:ascii="Arial" w:hAnsi="Arial" w:cs="Arial"/>
          <w:b/>
          <w:sz w:val="40"/>
          <w:szCs w:val="40"/>
          <w:lang w:eastAsia="fr-FR"/>
        </w:rPr>
      </w:pPr>
      <w:r w:rsidRPr="00746E55">
        <w:rPr>
          <w:rFonts w:ascii="Arial" w:hAnsi="Arial" w:cs="Arial"/>
          <w:b/>
          <w:sz w:val="40"/>
          <w:szCs w:val="40"/>
          <w:lang w:eastAsia="fr-FR"/>
        </w:rPr>
        <w:t xml:space="preserve">En 2011, l'ancien maire de Saintes Jean </w:t>
      </w:r>
      <w:proofErr w:type="spellStart"/>
      <w:r w:rsidRPr="00746E55">
        <w:rPr>
          <w:rFonts w:ascii="Arial" w:hAnsi="Arial" w:cs="Arial"/>
          <w:b/>
          <w:sz w:val="40"/>
          <w:szCs w:val="40"/>
          <w:lang w:eastAsia="fr-FR"/>
        </w:rPr>
        <w:t>Rouger</w:t>
      </w:r>
      <w:proofErr w:type="spellEnd"/>
      <w:r w:rsidRPr="00746E55">
        <w:rPr>
          <w:rFonts w:ascii="Arial" w:hAnsi="Arial" w:cs="Arial"/>
          <w:b/>
          <w:sz w:val="40"/>
          <w:szCs w:val="40"/>
          <w:lang w:eastAsia="fr-FR"/>
        </w:rPr>
        <w:t xml:space="preserve"> a, lui, carrément lancé un audit en faisant appel à un cabinet extérieur. Les résultats de cette expertise - dont jamais plus personne n'a entendu parler - n'ont probablement dû acter qu'une seule chose</w:t>
      </w:r>
      <w:bookmarkStart w:id="0" w:name="_GoBack"/>
      <w:bookmarkEnd w:id="0"/>
      <w:r w:rsidRPr="00746E55">
        <w:rPr>
          <w:rFonts w:ascii="Arial" w:hAnsi="Arial" w:cs="Arial"/>
          <w:b/>
          <w:sz w:val="40"/>
          <w:szCs w:val="40"/>
          <w:lang w:eastAsia="fr-FR"/>
        </w:rPr>
        <w:t xml:space="preserve"> : la DSP paraphée par Bernadette Schmitt est… en béton armé. Casser ce contrat obligerait la Ville à rembourser les investissements de l'opérateur privé et, certainement, à verser une dîme supplémentaire. Le tout se chiffrerait à plusieurs millions d'euros. Adjoint au maire chargé du stationnement, Marcel </w:t>
      </w:r>
      <w:proofErr w:type="spellStart"/>
      <w:r w:rsidRPr="00746E55">
        <w:rPr>
          <w:rFonts w:ascii="Arial" w:hAnsi="Arial" w:cs="Arial"/>
          <w:b/>
          <w:sz w:val="40"/>
          <w:szCs w:val="40"/>
          <w:lang w:eastAsia="fr-FR"/>
        </w:rPr>
        <w:t>Ginoux</w:t>
      </w:r>
      <w:proofErr w:type="spellEnd"/>
      <w:r w:rsidRPr="00746E55">
        <w:rPr>
          <w:rFonts w:ascii="Arial" w:hAnsi="Arial" w:cs="Arial"/>
          <w:b/>
          <w:sz w:val="40"/>
          <w:szCs w:val="40"/>
          <w:lang w:eastAsia="fr-FR"/>
        </w:rPr>
        <w:t xml:space="preserve"> le reconnaît : « Nous sommes pieds et poings liés. Les conditions financières sont drastiques. Le jeu n'en vaut pas la chandelle ».</w:t>
      </w:r>
    </w:p>
    <w:p w:rsidR="00C869F3" w:rsidRDefault="00C869F3" w:rsidP="00D232C7">
      <w:pPr>
        <w:shd w:val="clear" w:color="auto" w:fill="FFFFFF"/>
        <w:spacing w:before="150" w:after="150" w:line="300" w:lineRule="atLeast"/>
        <w:ind w:right="900"/>
        <w:jc w:val="both"/>
        <w:textAlignment w:val="baseline"/>
        <w:rPr>
          <w:rFonts w:ascii="Arial" w:hAnsi="Arial" w:cs="Arial"/>
          <w:b/>
          <w:sz w:val="40"/>
          <w:szCs w:val="40"/>
          <w:lang w:eastAsia="fr-FR"/>
        </w:rPr>
      </w:pPr>
    </w:p>
    <w:p w:rsidR="00D232C7" w:rsidRDefault="00D232C7" w:rsidP="00D232C7">
      <w:pPr>
        <w:shd w:val="clear" w:color="auto" w:fill="FFFFFF"/>
        <w:spacing w:before="150" w:after="150" w:line="300" w:lineRule="atLeast"/>
        <w:ind w:right="900"/>
        <w:jc w:val="both"/>
        <w:textAlignment w:val="baseline"/>
        <w:rPr>
          <w:rFonts w:ascii="Arial" w:hAnsi="Arial" w:cs="Arial"/>
          <w:b/>
          <w:sz w:val="40"/>
          <w:szCs w:val="40"/>
          <w:lang w:eastAsia="fr-FR"/>
        </w:rPr>
      </w:pPr>
      <w:r w:rsidRPr="00746E55">
        <w:rPr>
          <w:rFonts w:ascii="Arial" w:hAnsi="Arial" w:cs="Arial"/>
          <w:b/>
          <w:sz w:val="40"/>
          <w:szCs w:val="40"/>
          <w:lang w:eastAsia="fr-FR"/>
        </w:rPr>
        <w:t xml:space="preserve">Face à cet héritage imposé, la Ville a donc négocié au mieux non pas le contrat, mais les nouvelles augmentations réclamées par Q-Park. « Nous avons trouvé le juste milieu. Nous essayons de protéger les administrés », assure Marcel </w:t>
      </w:r>
      <w:proofErr w:type="spellStart"/>
      <w:r w:rsidRPr="00746E55">
        <w:rPr>
          <w:rFonts w:ascii="Arial" w:hAnsi="Arial" w:cs="Arial"/>
          <w:b/>
          <w:sz w:val="40"/>
          <w:szCs w:val="40"/>
          <w:lang w:eastAsia="fr-FR"/>
        </w:rPr>
        <w:lastRenderedPageBreak/>
        <w:t>Ginoux</w:t>
      </w:r>
      <w:proofErr w:type="spellEnd"/>
      <w:r w:rsidRPr="00746E55">
        <w:rPr>
          <w:rFonts w:ascii="Arial" w:hAnsi="Arial" w:cs="Arial"/>
          <w:b/>
          <w:sz w:val="40"/>
          <w:szCs w:val="40"/>
          <w:lang w:eastAsia="fr-FR"/>
        </w:rPr>
        <w:t>. L'opérateur privé, lui, rappelle qu'il respecte sa « feuille de route ». « Nous avons investi des millions en ville. C'est le principe de la DSP, rappelle Mathieu Colin. À la fin, la municipalité récupérera l'ensemble sans bourse déliée. »</w:t>
      </w:r>
    </w:p>
    <w:p w:rsidR="00903C48" w:rsidRDefault="00903C48" w:rsidP="00D232C7">
      <w:pPr>
        <w:shd w:val="clear" w:color="auto" w:fill="FFFFFF"/>
        <w:spacing w:before="150" w:after="150" w:line="300" w:lineRule="atLeast"/>
        <w:ind w:right="900"/>
        <w:jc w:val="both"/>
        <w:textAlignment w:val="baseline"/>
        <w:rPr>
          <w:rFonts w:ascii="Arial" w:hAnsi="Arial" w:cs="Arial"/>
          <w:b/>
          <w:sz w:val="40"/>
          <w:szCs w:val="40"/>
          <w:lang w:eastAsia="fr-FR"/>
        </w:rPr>
      </w:pPr>
    </w:p>
    <w:p w:rsidR="00903C48" w:rsidRPr="00CF3F94" w:rsidRDefault="00903C48" w:rsidP="00903C48">
      <w:pPr>
        <w:pStyle w:val="Signature2"/>
        <w:shd w:val="clear" w:color="auto" w:fill="FFFFFF"/>
        <w:spacing w:before="0" w:beforeAutospacing="0" w:after="0" w:afterAutospacing="0" w:line="312" w:lineRule="atLeast"/>
        <w:jc w:val="both"/>
        <w:rPr>
          <w:rFonts w:ascii="Arial" w:hAnsi="Arial" w:cs="Arial"/>
          <w:b/>
          <w:color w:val="1F497D"/>
          <w:sz w:val="32"/>
          <w:szCs w:val="32"/>
        </w:rPr>
      </w:pPr>
      <w:r w:rsidRPr="0091326B">
        <w:rPr>
          <w:rFonts w:ascii="Arial" w:hAnsi="Arial" w:cs="Arial"/>
          <w:b/>
          <w:sz w:val="56"/>
          <w:szCs w:val="56"/>
          <w:u w:val="single"/>
        </w:rPr>
        <w:t>IL N’Y</w:t>
      </w:r>
      <w:r>
        <w:rPr>
          <w:rFonts w:ascii="Arial" w:hAnsi="Arial" w:cs="Arial"/>
          <w:b/>
          <w:sz w:val="56"/>
          <w:szCs w:val="56"/>
          <w:u w:val="single"/>
        </w:rPr>
        <w:t xml:space="preserve"> </w:t>
      </w:r>
      <w:r w:rsidRPr="0091326B">
        <w:rPr>
          <w:rFonts w:ascii="Arial" w:hAnsi="Arial" w:cs="Arial"/>
          <w:b/>
          <w:sz w:val="56"/>
          <w:szCs w:val="56"/>
          <w:u w:val="single"/>
        </w:rPr>
        <w:t>A QU’UNE SEULE SOLUTION :</w:t>
      </w:r>
    </w:p>
    <w:p w:rsidR="00903C48" w:rsidRDefault="00903C48" w:rsidP="00903C48">
      <w:pPr>
        <w:shd w:val="clear" w:color="auto" w:fill="FFFFFF"/>
        <w:jc w:val="both"/>
        <w:rPr>
          <w:rFonts w:ascii="Arial" w:hAnsi="Arial" w:cs="Arial"/>
          <w:b/>
          <w:sz w:val="40"/>
          <w:szCs w:val="40"/>
        </w:rPr>
      </w:pPr>
    </w:p>
    <w:p w:rsidR="00903C48" w:rsidRPr="00CF3F94" w:rsidRDefault="00903C48" w:rsidP="00903C48">
      <w:pPr>
        <w:shd w:val="clear" w:color="auto" w:fill="FFFFFF"/>
        <w:spacing w:line="360" w:lineRule="auto"/>
        <w:jc w:val="both"/>
        <w:rPr>
          <w:rFonts w:ascii="Arial" w:hAnsi="Arial" w:cs="Arial"/>
          <w:b/>
          <w:color w:val="FF0000"/>
          <w:sz w:val="96"/>
          <w:szCs w:val="96"/>
        </w:rPr>
      </w:pPr>
      <w:r>
        <w:rPr>
          <w:rFonts w:ascii="Arial" w:hAnsi="Arial" w:cs="Arial"/>
          <w:b/>
          <w:sz w:val="40"/>
          <w:szCs w:val="40"/>
        </w:rPr>
        <w:t xml:space="preserve">            </w:t>
      </w:r>
      <w:r w:rsidRPr="00CF3F94">
        <w:rPr>
          <w:rFonts w:ascii="Arial" w:hAnsi="Arial" w:cs="Arial"/>
          <w:b/>
          <w:color w:val="FF0000"/>
          <w:sz w:val="96"/>
          <w:szCs w:val="96"/>
        </w:rPr>
        <w:t>ANNULATION</w:t>
      </w:r>
      <w:r>
        <w:rPr>
          <w:rFonts w:ascii="Arial" w:hAnsi="Arial" w:cs="Arial"/>
          <w:b/>
          <w:color w:val="FF0000"/>
          <w:sz w:val="96"/>
          <w:szCs w:val="96"/>
        </w:rPr>
        <w:t> !!!</w:t>
      </w:r>
    </w:p>
    <w:p w:rsidR="00903C48" w:rsidRPr="00CF3F94" w:rsidRDefault="00903C48" w:rsidP="00903C48">
      <w:pPr>
        <w:shd w:val="clear" w:color="auto" w:fill="FFFFFF"/>
        <w:spacing w:line="360" w:lineRule="auto"/>
        <w:jc w:val="both"/>
        <w:rPr>
          <w:rFonts w:ascii="Arial" w:hAnsi="Arial" w:cs="Arial"/>
          <w:b/>
          <w:color w:val="FF0000"/>
          <w:sz w:val="144"/>
          <w:szCs w:val="144"/>
        </w:rPr>
      </w:pPr>
      <w:r w:rsidRPr="00F328F0">
        <w:rPr>
          <w:rFonts w:ascii="Arial" w:hAnsi="Arial" w:cs="Arial"/>
          <w:b/>
          <w:color w:val="FF0000"/>
          <w:sz w:val="28"/>
          <w:szCs w:val="28"/>
        </w:rPr>
        <w:t>A Colombes</w:t>
      </w:r>
      <w:r>
        <w:rPr>
          <w:rFonts w:ascii="Arial" w:hAnsi="Arial" w:cs="Arial"/>
          <w:b/>
          <w:color w:val="FF0000"/>
          <w:sz w:val="28"/>
          <w:szCs w:val="28"/>
        </w:rPr>
        <w:t>,</w:t>
      </w:r>
      <w:r w:rsidRPr="00F328F0">
        <w:rPr>
          <w:rFonts w:ascii="Arial" w:hAnsi="Arial" w:cs="Arial"/>
          <w:b/>
          <w:color w:val="FF0000"/>
          <w:sz w:val="28"/>
          <w:szCs w:val="28"/>
        </w:rPr>
        <w:t xml:space="preserve"> OUI AU STATIONNEMENT </w:t>
      </w:r>
      <w:r>
        <w:rPr>
          <w:rFonts w:ascii="Arial" w:hAnsi="Arial" w:cs="Arial"/>
          <w:b/>
          <w:color w:val="FF0000"/>
          <w:sz w:val="28"/>
          <w:szCs w:val="28"/>
        </w:rPr>
        <w:t xml:space="preserve">FACILE </w:t>
      </w:r>
      <w:r w:rsidRPr="00F328F0">
        <w:rPr>
          <w:rFonts w:ascii="Arial" w:hAnsi="Arial" w:cs="Arial"/>
          <w:b/>
          <w:color w:val="FF0000"/>
          <w:sz w:val="28"/>
          <w:szCs w:val="28"/>
        </w:rPr>
        <w:t>POUR TOUS !</w:t>
      </w:r>
    </w:p>
    <w:p w:rsidR="00903C48" w:rsidRPr="0009557F" w:rsidRDefault="00903C48" w:rsidP="00903C48">
      <w:pPr>
        <w:jc w:val="both"/>
        <w:outlineLvl w:val="0"/>
        <w:rPr>
          <w:rFonts w:ascii="Arial" w:hAnsi="Arial" w:cs="Arial"/>
          <w:b/>
          <w:sz w:val="28"/>
          <w:szCs w:val="28"/>
        </w:rPr>
      </w:pPr>
      <w:r w:rsidRPr="0009557F">
        <w:rPr>
          <w:rFonts w:ascii="Arial" w:hAnsi="Arial" w:cs="Arial"/>
          <w:b/>
          <w:sz w:val="28"/>
          <w:szCs w:val="28"/>
        </w:rPr>
        <w:t>Le Collectif Indépendant de Colombes</w:t>
      </w:r>
    </w:p>
    <w:p w:rsidR="00903C48" w:rsidRDefault="00903C48" w:rsidP="00903C48">
      <w:pPr>
        <w:jc w:val="both"/>
        <w:rPr>
          <w:rFonts w:ascii="Arial" w:hAnsi="Arial" w:cs="Arial"/>
          <w:b/>
          <w:sz w:val="28"/>
          <w:szCs w:val="28"/>
        </w:rPr>
      </w:pPr>
      <w:r w:rsidRPr="00E336BF">
        <w:rPr>
          <w:rFonts w:ascii="Arial" w:hAnsi="Arial" w:cs="Arial"/>
          <w:b/>
          <w:sz w:val="28"/>
          <w:szCs w:val="28"/>
        </w:rPr>
        <w:t xml:space="preserve">Témoignez sur </w:t>
      </w:r>
      <w:hyperlink r:id="rId9" w:history="1">
        <w:r w:rsidRPr="000F4F6B">
          <w:rPr>
            <w:rStyle w:val="Lienhypertexte"/>
            <w:rFonts w:ascii="Arial" w:hAnsi="Arial" w:cs="Arial"/>
            <w:b/>
            <w:sz w:val="28"/>
            <w:szCs w:val="28"/>
          </w:rPr>
          <w:t>parkinggratuit92@gmail.com</w:t>
        </w:r>
      </w:hyperlink>
      <w:r w:rsidRPr="00E336BF">
        <w:rPr>
          <w:rFonts w:ascii="Arial" w:hAnsi="Arial" w:cs="Arial"/>
          <w:b/>
          <w:sz w:val="28"/>
          <w:szCs w:val="28"/>
        </w:rPr>
        <w:t xml:space="preserve">, </w:t>
      </w:r>
      <w:r>
        <w:rPr>
          <w:rFonts w:ascii="Arial" w:hAnsi="Arial" w:cs="Arial"/>
          <w:b/>
          <w:sz w:val="28"/>
          <w:szCs w:val="28"/>
        </w:rPr>
        <w:t>et nous répercuterons vos informations.</w:t>
      </w:r>
    </w:p>
    <w:p w:rsidR="00903C48" w:rsidRDefault="00903C48" w:rsidP="00903C48">
      <w:pPr>
        <w:jc w:val="both"/>
        <w:rPr>
          <w:rFonts w:ascii="Arial" w:hAnsi="Arial" w:cs="Arial"/>
          <w:b/>
          <w:sz w:val="28"/>
          <w:szCs w:val="28"/>
        </w:rPr>
      </w:pPr>
      <w:r w:rsidRPr="00C24E7F">
        <w:rPr>
          <w:rFonts w:ascii="Arial" w:hAnsi="Arial" w:cs="Arial"/>
          <w:b/>
          <w:sz w:val="28"/>
          <w:szCs w:val="28"/>
        </w:rPr>
        <w:t xml:space="preserve">Retrouvez toutes nos publications sur le site </w:t>
      </w:r>
      <w:hyperlink r:id="rId10" w:history="1">
        <w:r w:rsidRPr="00AB16F1">
          <w:rPr>
            <w:rStyle w:val="Lienhypertexte"/>
            <w:rFonts w:ascii="Arial" w:hAnsi="Arial" w:cs="Arial"/>
            <w:b/>
            <w:sz w:val="28"/>
            <w:szCs w:val="28"/>
          </w:rPr>
          <w:t>www.lapetitegarenne.info</w:t>
        </w:r>
      </w:hyperlink>
    </w:p>
    <w:p w:rsidR="00903C48" w:rsidRPr="00C24E7F" w:rsidRDefault="00903C48" w:rsidP="00903C48">
      <w:pPr>
        <w:jc w:val="both"/>
        <w:rPr>
          <w:rFonts w:ascii="Arial" w:hAnsi="Arial" w:cs="Arial"/>
          <w:b/>
          <w:sz w:val="28"/>
          <w:szCs w:val="28"/>
        </w:rPr>
      </w:pPr>
    </w:p>
    <w:p w:rsidR="00903C48" w:rsidRPr="001F728A" w:rsidRDefault="00903C48" w:rsidP="00903C48">
      <w:pPr>
        <w:outlineLvl w:val="0"/>
        <w:rPr>
          <w:rFonts w:ascii="Arial" w:hAnsi="Arial" w:cs="Arial"/>
          <w:b/>
          <w:color w:val="FF0000"/>
          <w:sz w:val="36"/>
          <w:szCs w:val="36"/>
        </w:rPr>
      </w:pPr>
      <w:r w:rsidRPr="00155450">
        <w:rPr>
          <w:rFonts w:ascii="Arial" w:hAnsi="Arial" w:cs="Arial"/>
          <w:b/>
          <w:color w:val="FF0000"/>
          <w:sz w:val="36"/>
          <w:szCs w:val="36"/>
        </w:rPr>
        <w:t xml:space="preserve">              </w:t>
      </w:r>
      <w:hyperlink r:id="rId11" w:history="1">
        <w:r w:rsidRPr="00155450">
          <w:rPr>
            <w:rStyle w:val="Lienhypertexte"/>
            <w:rFonts w:ascii="Arial" w:hAnsi="Arial" w:cs="Arial"/>
            <w:b/>
            <w:sz w:val="36"/>
            <w:szCs w:val="36"/>
          </w:rPr>
          <w:t>www.lapetitegarenne.info</w:t>
        </w:r>
      </w:hyperlink>
      <w:r w:rsidRPr="00155450">
        <w:rPr>
          <w:rFonts w:ascii="Arial" w:hAnsi="Arial" w:cs="Arial"/>
          <w:b/>
          <w:color w:val="FF0000"/>
          <w:sz w:val="36"/>
          <w:szCs w:val="36"/>
        </w:rPr>
        <w:t xml:space="preserve">  sans le : http://....</w:t>
      </w:r>
    </w:p>
    <w:p w:rsidR="00903C48" w:rsidRPr="00746E55" w:rsidRDefault="00903C48" w:rsidP="00D232C7">
      <w:pPr>
        <w:shd w:val="clear" w:color="auto" w:fill="FFFFFF"/>
        <w:spacing w:before="150" w:after="150" w:line="300" w:lineRule="atLeast"/>
        <w:ind w:right="900"/>
        <w:jc w:val="both"/>
        <w:textAlignment w:val="baseline"/>
        <w:rPr>
          <w:rFonts w:ascii="Arial" w:hAnsi="Arial" w:cs="Arial"/>
          <w:b/>
          <w:sz w:val="40"/>
          <w:szCs w:val="40"/>
          <w:lang w:eastAsia="fr-FR"/>
        </w:rPr>
      </w:pPr>
    </w:p>
    <w:p w:rsidR="00D232C7" w:rsidRDefault="00D232C7" w:rsidP="00D232C7">
      <w:pPr>
        <w:shd w:val="clear" w:color="auto" w:fill="FFFFFF"/>
        <w:jc w:val="both"/>
        <w:rPr>
          <w:rFonts w:ascii="Arial" w:hAnsi="Arial" w:cs="Arial"/>
          <w:b/>
          <w:sz w:val="40"/>
          <w:szCs w:val="40"/>
        </w:rPr>
      </w:pPr>
    </w:p>
    <w:p w:rsidR="00D232C7" w:rsidRDefault="00D232C7" w:rsidP="00D232C7">
      <w:pPr>
        <w:shd w:val="clear" w:color="auto" w:fill="FFFFFF"/>
        <w:jc w:val="both"/>
        <w:rPr>
          <w:rFonts w:ascii="Arial" w:hAnsi="Arial" w:cs="Arial"/>
          <w:b/>
          <w:sz w:val="40"/>
          <w:szCs w:val="40"/>
        </w:rPr>
      </w:pPr>
    </w:p>
    <w:p w:rsidR="00D232C7" w:rsidRDefault="00D232C7" w:rsidP="00D232C7">
      <w:pPr>
        <w:shd w:val="clear" w:color="auto" w:fill="FFFFFF"/>
        <w:jc w:val="both"/>
        <w:rPr>
          <w:rFonts w:ascii="Arial" w:hAnsi="Arial" w:cs="Arial"/>
          <w:b/>
          <w:sz w:val="40"/>
          <w:szCs w:val="40"/>
        </w:rPr>
      </w:pPr>
    </w:p>
    <w:p w:rsidR="00D232C7" w:rsidRDefault="00D232C7" w:rsidP="00D232C7">
      <w:pPr>
        <w:shd w:val="clear" w:color="auto" w:fill="FFFFFF"/>
        <w:jc w:val="both"/>
        <w:rPr>
          <w:rFonts w:ascii="Arial" w:hAnsi="Arial" w:cs="Arial"/>
          <w:b/>
          <w:sz w:val="40"/>
          <w:szCs w:val="40"/>
        </w:rPr>
      </w:pPr>
    </w:p>
    <w:p w:rsidR="00D232C7" w:rsidRDefault="00D232C7" w:rsidP="00D232C7">
      <w:pPr>
        <w:shd w:val="clear" w:color="auto" w:fill="FFFFFF"/>
        <w:jc w:val="both"/>
        <w:rPr>
          <w:rFonts w:ascii="Arial" w:hAnsi="Arial" w:cs="Arial"/>
          <w:b/>
          <w:sz w:val="40"/>
          <w:szCs w:val="40"/>
        </w:rPr>
      </w:pPr>
    </w:p>
    <w:p w:rsidR="00D232C7" w:rsidRDefault="00D232C7" w:rsidP="00D232C7">
      <w:pPr>
        <w:shd w:val="clear" w:color="auto" w:fill="FFFFFF"/>
        <w:jc w:val="both"/>
        <w:rPr>
          <w:rFonts w:ascii="Arial" w:hAnsi="Arial" w:cs="Arial"/>
          <w:b/>
          <w:sz w:val="56"/>
          <w:szCs w:val="56"/>
          <w:u w:val="single"/>
        </w:rPr>
      </w:pPr>
    </w:p>
    <w:p w:rsidR="00D232C7" w:rsidRDefault="00D232C7" w:rsidP="00D232C7">
      <w:pPr>
        <w:pStyle w:val="Signature1"/>
        <w:shd w:val="clear" w:color="auto" w:fill="FFFFFF"/>
        <w:spacing w:before="0" w:beforeAutospacing="0" w:after="0" w:afterAutospacing="0" w:line="312" w:lineRule="atLeast"/>
        <w:jc w:val="both"/>
        <w:rPr>
          <w:rFonts w:ascii="Arial" w:hAnsi="Arial" w:cs="Arial"/>
          <w:b/>
          <w:sz w:val="56"/>
          <w:szCs w:val="56"/>
          <w:u w:val="single"/>
        </w:rPr>
      </w:pPr>
    </w:p>
    <w:p w:rsidR="00D232C7" w:rsidRDefault="00D232C7" w:rsidP="00D232C7">
      <w:pPr>
        <w:pStyle w:val="Signature1"/>
        <w:shd w:val="clear" w:color="auto" w:fill="FFFFFF"/>
        <w:spacing w:before="0" w:beforeAutospacing="0" w:after="0" w:afterAutospacing="0" w:line="312" w:lineRule="atLeast"/>
        <w:jc w:val="both"/>
        <w:rPr>
          <w:rFonts w:ascii="Arial" w:hAnsi="Arial" w:cs="Arial"/>
          <w:b/>
          <w:sz w:val="56"/>
          <w:szCs w:val="56"/>
          <w:u w:val="single"/>
        </w:rPr>
      </w:pPr>
    </w:p>
    <w:p w:rsidR="00584FB7" w:rsidRDefault="00584FB7"/>
    <w:sectPr w:rsidR="00584FB7" w:rsidSect="00ED3D0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tencil">
    <w:panose1 w:val="040409050D0802020404"/>
    <w:charset w:val="00"/>
    <w:family w:val="decorativ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ED3A1A"/>
    <w:multiLevelType w:val="hybridMultilevel"/>
    <w:tmpl w:val="4090250E"/>
    <w:lvl w:ilvl="0" w:tplc="C39840F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2C7"/>
    <w:rsid w:val="00021E0A"/>
    <w:rsid w:val="00023315"/>
    <w:rsid w:val="0002351B"/>
    <w:rsid w:val="00026500"/>
    <w:rsid w:val="00035BD0"/>
    <w:rsid w:val="00066E06"/>
    <w:rsid w:val="00070750"/>
    <w:rsid w:val="000765EB"/>
    <w:rsid w:val="00094F2A"/>
    <w:rsid w:val="00096847"/>
    <w:rsid w:val="000A340C"/>
    <w:rsid w:val="000B1A9B"/>
    <w:rsid w:val="000B7F65"/>
    <w:rsid w:val="000C28CB"/>
    <w:rsid w:val="000C4E6A"/>
    <w:rsid w:val="000C4E89"/>
    <w:rsid w:val="000D3BD8"/>
    <w:rsid w:val="000D58A1"/>
    <w:rsid w:val="00106C88"/>
    <w:rsid w:val="00112D09"/>
    <w:rsid w:val="001147F6"/>
    <w:rsid w:val="00120775"/>
    <w:rsid w:val="0013586C"/>
    <w:rsid w:val="001374C7"/>
    <w:rsid w:val="001376A8"/>
    <w:rsid w:val="00147762"/>
    <w:rsid w:val="00147B13"/>
    <w:rsid w:val="00190328"/>
    <w:rsid w:val="001A078E"/>
    <w:rsid w:val="001A464F"/>
    <w:rsid w:val="001C071D"/>
    <w:rsid w:val="001C1D53"/>
    <w:rsid w:val="001C2085"/>
    <w:rsid w:val="001C2ED6"/>
    <w:rsid w:val="001D1E2E"/>
    <w:rsid w:val="001D4EFD"/>
    <w:rsid w:val="001D64D3"/>
    <w:rsid w:val="001E0C2D"/>
    <w:rsid w:val="001E28A3"/>
    <w:rsid w:val="0020153A"/>
    <w:rsid w:val="00210B05"/>
    <w:rsid w:val="00210F4D"/>
    <w:rsid w:val="002170D4"/>
    <w:rsid w:val="00217AE1"/>
    <w:rsid w:val="00226E19"/>
    <w:rsid w:val="00233D4B"/>
    <w:rsid w:val="0023715D"/>
    <w:rsid w:val="00242709"/>
    <w:rsid w:val="00246E48"/>
    <w:rsid w:val="0025320E"/>
    <w:rsid w:val="0025415A"/>
    <w:rsid w:val="00277445"/>
    <w:rsid w:val="00282340"/>
    <w:rsid w:val="002970E0"/>
    <w:rsid w:val="002A22A2"/>
    <w:rsid w:val="002A7D2B"/>
    <w:rsid w:val="002B1291"/>
    <w:rsid w:val="002B5A40"/>
    <w:rsid w:val="002C3065"/>
    <w:rsid w:val="002C7D65"/>
    <w:rsid w:val="002D6427"/>
    <w:rsid w:val="002E0145"/>
    <w:rsid w:val="002E0622"/>
    <w:rsid w:val="002E4995"/>
    <w:rsid w:val="00301805"/>
    <w:rsid w:val="00311B0F"/>
    <w:rsid w:val="00316423"/>
    <w:rsid w:val="00332070"/>
    <w:rsid w:val="00333ECA"/>
    <w:rsid w:val="003418E6"/>
    <w:rsid w:val="003470BA"/>
    <w:rsid w:val="00347E52"/>
    <w:rsid w:val="0035374C"/>
    <w:rsid w:val="0036628E"/>
    <w:rsid w:val="003708D1"/>
    <w:rsid w:val="003713F7"/>
    <w:rsid w:val="003833A7"/>
    <w:rsid w:val="003A21D2"/>
    <w:rsid w:val="003A3860"/>
    <w:rsid w:val="003B0EF0"/>
    <w:rsid w:val="003B6392"/>
    <w:rsid w:val="003B65E9"/>
    <w:rsid w:val="003B6AFE"/>
    <w:rsid w:val="003C2980"/>
    <w:rsid w:val="003C4802"/>
    <w:rsid w:val="003C5674"/>
    <w:rsid w:val="003E48F4"/>
    <w:rsid w:val="003F48A7"/>
    <w:rsid w:val="00401407"/>
    <w:rsid w:val="00415F57"/>
    <w:rsid w:val="00420461"/>
    <w:rsid w:val="0042154E"/>
    <w:rsid w:val="00422111"/>
    <w:rsid w:val="00423C2C"/>
    <w:rsid w:val="004241B5"/>
    <w:rsid w:val="00436232"/>
    <w:rsid w:val="00437028"/>
    <w:rsid w:val="004407EC"/>
    <w:rsid w:val="00440D6A"/>
    <w:rsid w:val="004422B9"/>
    <w:rsid w:val="004423D6"/>
    <w:rsid w:val="004529DB"/>
    <w:rsid w:val="00455018"/>
    <w:rsid w:val="00455F04"/>
    <w:rsid w:val="0046244C"/>
    <w:rsid w:val="00471610"/>
    <w:rsid w:val="004952EA"/>
    <w:rsid w:val="004A40BB"/>
    <w:rsid w:val="004C0128"/>
    <w:rsid w:val="004D66CA"/>
    <w:rsid w:val="004F166B"/>
    <w:rsid w:val="004F6154"/>
    <w:rsid w:val="00513AF9"/>
    <w:rsid w:val="00517FF4"/>
    <w:rsid w:val="00537DA8"/>
    <w:rsid w:val="005536FD"/>
    <w:rsid w:val="00564CE2"/>
    <w:rsid w:val="00567425"/>
    <w:rsid w:val="00571E80"/>
    <w:rsid w:val="0057629E"/>
    <w:rsid w:val="00584FB7"/>
    <w:rsid w:val="00593151"/>
    <w:rsid w:val="005A348A"/>
    <w:rsid w:val="005C2934"/>
    <w:rsid w:val="005C31AA"/>
    <w:rsid w:val="005C38FE"/>
    <w:rsid w:val="005D12E4"/>
    <w:rsid w:val="005E3871"/>
    <w:rsid w:val="005E39FE"/>
    <w:rsid w:val="005E7A04"/>
    <w:rsid w:val="005F12E3"/>
    <w:rsid w:val="0060634D"/>
    <w:rsid w:val="00615595"/>
    <w:rsid w:val="00625CFF"/>
    <w:rsid w:val="00627B76"/>
    <w:rsid w:val="0065292E"/>
    <w:rsid w:val="0065592A"/>
    <w:rsid w:val="00670ACE"/>
    <w:rsid w:val="00674D8E"/>
    <w:rsid w:val="0067531D"/>
    <w:rsid w:val="00683B53"/>
    <w:rsid w:val="00684A0A"/>
    <w:rsid w:val="00684E09"/>
    <w:rsid w:val="006A0A3F"/>
    <w:rsid w:val="006B5026"/>
    <w:rsid w:val="006C6BDD"/>
    <w:rsid w:val="006C7783"/>
    <w:rsid w:val="006D72BE"/>
    <w:rsid w:val="006E545D"/>
    <w:rsid w:val="006E6DBE"/>
    <w:rsid w:val="006F0E49"/>
    <w:rsid w:val="006F223C"/>
    <w:rsid w:val="00701A6E"/>
    <w:rsid w:val="007021DC"/>
    <w:rsid w:val="00702901"/>
    <w:rsid w:val="007052DE"/>
    <w:rsid w:val="00705A28"/>
    <w:rsid w:val="00726357"/>
    <w:rsid w:val="00727BF3"/>
    <w:rsid w:val="00733B20"/>
    <w:rsid w:val="00735C93"/>
    <w:rsid w:val="00742187"/>
    <w:rsid w:val="00742888"/>
    <w:rsid w:val="00761E85"/>
    <w:rsid w:val="0076571E"/>
    <w:rsid w:val="00773EB2"/>
    <w:rsid w:val="007744C0"/>
    <w:rsid w:val="007944CE"/>
    <w:rsid w:val="007A07B5"/>
    <w:rsid w:val="007A66DE"/>
    <w:rsid w:val="007C1C46"/>
    <w:rsid w:val="007C5B64"/>
    <w:rsid w:val="007C6974"/>
    <w:rsid w:val="007D030E"/>
    <w:rsid w:val="007D6EF5"/>
    <w:rsid w:val="007F6095"/>
    <w:rsid w:val="0080194C"/>
    <w:rsid w:val="00812A7E"/>
    <w:rsid w:val="00813D51"/>
    <w:rsid w:val="0081735E"/>
    <w:rsid w:val="0082640A"/>
    <w:rsid w:val="00835EA2"/>
    <w:rsid w:val="00852B85"/>
    <w:rsid w:val="0086023E"/>
    <w:rsid w:val="00884160"/>
    <w:rsid w:val="00884284"/>
    <w:rsid w:val="00886832"/>
    <w:rsid w:val="008A1F77"/>
    <w:rsid w:val="008A45B5"/>
    <w:rsid w:val="008A6A6C"/>
    <w:rsid w:val="008C6AE5"/>
    <w:rsid w:val="008C7BC7"/>
    <w:rsid w:val="008D0090"/>
    <w:rsid w:val="008D22C7"/>
    <w:rsid w:val="008D369B"/>
    <w:rsid w:val="008E1CCD"/>
    <w:rsid w:val="008E2FB2"/>
    <w:rsid w:val="008E3ADF"/>
    <w:rsid w:val="008F1650"/>
    <w:rsid w:val="008F1FBC"/>
    <w:rsid w:val="008F28C6"/>
    <w:rsid w:val="008F3D3E"/>
    <w:rsid w:val="008F42A2"/>
    <w:rsid w:val="008F5BE2"/>
    <w:rsid w:val="00902F56"/>
    <w:rsid w:val="00903C48"/>
    <w:rsid w:val="00907D41"/>
    <w:rsid w:val="00912B22"/>
    <w:rsid w:val="00915BCC"/>
    <w:rsid w:val="009353E8"/>
    <w:rsid w:val="009605E1"/>
    <w:rsid w:val="009607FA"/>
    <w:rsid w:val="00966B0F"/>
    <w:rsid w:val="009712EC"/>
    <w:rsid w:val="00981B37"/>
    <w:rsid w:val="00983EAE"/>
    <w:rsid w:val="0099327C"/>
    <w:rsid w:val="00994330"/>
    <w:rsid w:val="009A389A"/>
    <w:rsid w:val="009A6E38"/>
    <w:rsid w:val="009B747E"/>
    <w:rsid w:val="009C426E"/>
    <w:rsid w:val="009C571D"/>
    <w:rsid w:val="009D4A00"/>
    <w:rsid w:val="009E29A3"/>
    <w:rsid w:val="009E2B03"/>
    <w:rsid w:val="009E3699"/>
    <w:rsid w:val="009E3A17"/>
    <w:rsid w:val="009F02A2"/>
    <w:rsid w:val="009F1E46"/>
    <w:rsid w:val="009F7447"/>
    <w:rsid w:val="00A018E7"/>
    <w:rsid w:val="00A126BC"/>
    <w:rsid w:val="00A22CCA"/>
    <w:rsid w:val="00A2375D"/>
    <w:rsid w:val="00A2534C"/>
    <w:rsid w:val="00A30C25"/>
    <w:rsid w:val="00A311A7"/>
    <w:rsid w:val="00A313A7"/>
    <w:rsid w:val="00A37B47"/>
    <w:rsid w:val="00A37F62"/>
    <w:rsid w:val="00A464A2"/>
    <w:rsid w:val="00A46D9A"/>
    <w:rsid w:val="00A56B00"/>
    <w:rsid w:val="00A6389A"/>
    <w:rsid w:val="00A638B3"/>
    <w:rsid w:val="00A6562D"/>
    <w:rsid w:val="00A66F05"/>
    <w:rsid w:val="00A67388"/>
    <w:rsid w:val="00A8109C"/>
    <w:rsid w:val="00A857D6"/>
    <w:rsid w:val="00A87E69"/>
    <w:rsid w:val="00AA1A59"/>
    <w:rsid w:val="00AC49C2"/>
    <w:rsid w:val="00AD398E"/>
    <w:rsid w:val="00AE246C"/>
    <w:rsid w:val="00AE352F"/>
    <w:rsid w:val="00AE44C5"/>
    <w:rsid w:val="00AE69C8"/>
    <w:rsid w:val="00AF37C1"/>
    <w:rsid w:val="00AF3BDA"/>
    <w:rsid w:val="00AF5304"/>
    <w:rsid w:val="00B0172F"/>
    <w:rsid w:val="00B02000"/>
    <w:rsid w:val="00B05C7D"/>
    <w:rsid w:val="00B2081E"/>
    <w:rsid w:val="00B27B7C"/>
    <w:rsid w:val="00B37B39"/>
    <w:rsid w:val="00B447B5"/>
    <w:rsid w:val="00B44994"/>
    <w:rsid w:val="00B54778"/>
    <w:rsid w:val="00B55064"/>
    <w:rsid w:val="00B66D1E"/>
    <w:rsid w:val="00B7004E"/>
    <w:rsid w:val="00B73361"/>
    <w:rsid w:val="00B912BC"/>
    <w:rsid w:val="00B95959"/>
    <w:rsid w:val="00BA27C0"/>
    <w:rsid w:val="00BC3103"/>
    <w:rsid w:val="00BD4B6B"/>
    <w:rsid w:val="00BD5602"/>
    <w:rsid w:val="00BE7437"/>
    <w:rsid w:val="00BF4E9D"/>
    <w:rsid w:val="00C00C7A"/>
    <w:rsid w:val="00C03C9D"/>
    <w:rsid w:val="00C0507C"/>
    <w:rsid w:val="00C061DC"/>
    <w:rsid w:val="00C111EC"/>
    <w:rsid w:val="00C31EB3"/>
    <w:rsid w:val="00C34373"/>
    <w:rsid w:val="00C35B95"/>
    <w:rsid w:val="00C53950"/>
    <w:rsid w:val="00C60EB1"/>
    <w:rsid w:val="00C6239C"/>
    <w:rsid w:val="00C72C7A"/>
    <w:rsid w:val="00C72D62"/>
    <w:rsid w:val="00C82B6B"/>
    <w:rsid w:val="00C869F3"/>
    <w:rsid w:val="00C9236E"/>
    <w:rsid w:val="00C9246B"/>
    <w:rsid w:val="00C9330E"/>
    <w:rsid w:val="00CA23AD"/>
    <w:rsid w:val="00CA53C6"/>
    <w:rsid w:val="00CC3CFB"/>
    <w:rsid w:val="00CD3F2E"/>
    <w:rsid w:val="00CD7C6A"/>
    <w:rsid w:val="00CF311B"/>
    <w:rsid w:val="00D0055D"/>
    <w:rsid w:val="00D06CE3"/>
    <w:rsid w:val="00D124E5"/>
    <w:rsid w:val="00D232C7"/>
    <w:rsid w:val="00D306BA"/>
    <w:rsid w:val="00D32D93"/>
    <w:rsid w:val="00D3714D"/>
    <w:rsid w:val="00D5218D"/>
    <w:rsid w:val="00D625DF"/>
    <w:rsid w:val="00D81286"/>
    <w:rsid w:val="00D953FE"/>
    <w:rsid w:val="00DA0728"/>
    <w:rsid w:val="00DA5A80"/>
    <w:rsid w:val="00DA6A38"/>
    <w:rsid w:val="00DA7857"/>
    <w:rsid w:val="00DC4AAD"/>
    <w:rsid w:val="00DC583C"/>
    <w:rsid w:val="00DE36A9"/>
    <w:rsid w:val="00DE5D2E"/>
    <w:rsid w:val="00DF0BA9"/>
    <w:rsid w:val="00DF6306"/>
    <w:rsid w:val="00E0562B"/>
    <w:rsid w:val="00E13BFA"/>
    <w:rsid w:val="00E1446F"/>
    <w:rsid w:val="00E241AA"/>
    <w:rsid w:val="00E27416"/>
    <w:rsid w:val="00E30894"/>
    <w:rsid w:val="00E3193F"/>
    <w:rsid w:val="00E41268"/>
    <w:rsid w:val="00E41AE1"/>
    <w:rsid w:val="00E42FC6"/>
    <w:rsid w:val="00E4320D"/>
    <w:rsid w:val="00E44D85"/>
    <w:rsid w:val="00E47394"/>
    <w:rsid w:val="00E52A9E"/>
    <w:rsid w:val="00E53701"/>
    <w:rsid w:val="00E53996"/>
    <w:rsid w:val="00E53E97"/>
    <w:rsid w:val="00E60864"/>
    <w:rsid w:val="00EA2E24"/>
    <w:rsid w:val="00EB46C4"/>
    <w:rsid w:val="00EB6B79"/>
    <w:rsid w:val="00EB771C"/>
    <w:rsid w:val="00ED33A6"/>
    <w:rsid w:val="00ED3D07"/>
    <w:rsid w:val="00ED6F25"/>
    <w:rsid w:val="00EE4127"/>
    <w:rsid w:val="00EF0FDB"/>
    <w:rsid w:val="00EF21FB"/>
    <w:rsid w:val="00EF3F18"/>
    <w:rsid w:val="00F02519"/>
    <w:rsid w:val="00F04B10"/>
    <w:rsid w:val="00F145BC"/>
    <w:rsid w:val="00F65B71"/>
    <w:rsid w:val="00F730A7"/>
    <w:rsid w:val="00F73B3B"/>
    <w:rsid w:val="00F82FE1"/>
    <w:rsid w:val="00FC08BA"/>
    <w:rsid w:val="00FC2895"/>
    <w:rsid w:val="00FE2A6A"/>
    <w:rsid w:val="00FF4ABA"/>
    <w:rsid w:val="00FF6B7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257E1B-E198-452F-90B7-991BED74A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32C7"/>
    <w:pPr>
      <w:spacing w:after="0" w:line="240" w:lineRule="auto"/>
    </w:pPr>
    <w:rPr>
      <w:rFonts w:ascii="Cambria" w:eastAsia="Times New Roman" w:hAnsi="Cambria" w:cs="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gnature1">
    <w:name w:val="Signature1"/>
    <w:basedOn w:val="Normal"/>
    <w:rsid w:val="00D232C7"/>
    <w:pPr>
      <w:spacing w:before="100" w:beforeAutospacing="1" w:after="100" w:afterAutospacing="1"/>
    </w:pPr>
    <w:rPr>
      <w:rFonts w:ascii="Times New Roman" w:hAnsi="Times New Roman"/>
      <w:lang w:eastAsia="fr-FR"/>
    </w:rPr>
  </w:style>
  <w:style w:type="paragraph" w:styleId="Textedebulles">
    <w:name w:val="Balloon Text"/>
    <w:basedOn w:val="Normal"/>
    <w:link w:val="TextedebullesCar"/>
    <w:uiPriority w:val="99"/>
    <w:semiHidden/>
    <w:unhideWhenUsed/>
    <w:rsid w:val="00D232C7"/>
    <w:rPr>
      <w:rFonts w:ascii="Tahoma" w:hAnsi="Tahoma" w:cs="Tahoma"/>
      <w:sz w:val="16"/>
      <w:szCs w:val="16"/>
    </w:rPr>
  </w:style>
  <w:style w:type="character" w:customStyle="1" w:styleId="TextedebullesCar">
    <w:name w:val="Texte de bulles Car"/>
    <w:basedOn w:val="Policepardfaut"/>
    <w:link w:val="Textedebulles"/>
    <w:uiPriority w:val="99"/>
    <w:semiHidden/>
    <w:rsid w:val="00D232C7"/>
    <w:rPr>
      <w:rFonts w:ascii="Tahoma" w:eastAsia="Times New Roman" w:hAnsi="Tahoma" w:cs="Tahoma"/>
      <w:sz w:val="16"/>
      <w:szCs w:val="16"/>
    </w:rPr>
  </w:style>
  <w:style w:type="paragraph" w:styleId="Paragraphedeliste">
    <w:name w:val="List Paragraph"/>
    <w:basedOn w:val="Normal"/>
    <w:uiPriority w:val="34"/>
    <w:qFormat/>
    <w:rsid w:val="008C7BC7"/>
    <w:pPr>
      <w:ind w:left="720"/>
      <w:contextualSpacing/>
    </w:pPr>
  </w:style>
  <w:style w:type="character" w:styleId="Lienhypertexte">
    <w:name w:val="Hyperlink"/>
    <w:uiPriority w:val="99"/>
    <w:rsid w:val="00903C48"/>
    <w:rPr>
      <w:color w:val="0000FF"/>
      <w:u w:val="single"/>
    </w:rPr>
  </w:style>
  <w:style w:type="paragraph" w:customStyle="1" w:styleId="Signature2">
    <w:name w:val="Signature2"/>
    <w:basedOn w:val="Normal"/>
    <w:rsid w:val="00903C48"/>
    <w:pPr>
      <w:spacing w:before="100" w:beforeAutospacing="1" w:after="100" w:afterAutospacing="1"/>
    </w:pPr>
    <w:rPr>
      <w:rFonts w:ascii="Times New Roman" w:hAnsi="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douest.fr/2015/09/26/la-tarification-au-quart-d-heure-gonfle-les-prix-2135849-1531.ph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udouest.fr/2015/09/26/la-tarification-au-quart-d-heure-gonfle-les-prix-2135849-1531.ph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lapetitegarenne.info" TargetMode="External"/><Relationship Id="rId5" Type="http://schemas.openxmlformats.org/officeDocument/2006/relationships/image" Target="media/image1.jpeg"/><Relationship Id="rId10" Type="http://schemas.openxmlformats.org/officeDocument/2006/relationships/hyperlink" Target="http://www.lapetitegarenne.info" TargetMode="External"/><Relationship Id="rId4" Type="http://schemas.openxmlformats.org/officeDocument/2006/relationships/webSettings" Target="webSettings.xml"/><Relationship Id="rId9" Type="http://schemas.openxmlformats.org/officeDocument/2006/relationships/hyperlink" Target="mailto:parkinggratuit92@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1245</Words>
  <Characters>6851</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 SIWOSCHINSKY</dc:creator>
  <cp:lastModifiedBy>lionel faubeau</cp:lastModifiedBy>
  <cp:revision>2</cp:revision>
  <cp:lastPrinted>2015-10-12T11:25:00Z</cp:lastPrinted>
  <dcterms:created xsi:type="dcterms:W3CDTF">2015-11-15T15:48:00Z</dcterms:created>
  <dcterms:modified xsi:type="dcterms:W3CDTF">2015-11-15T15:48:00Z</dcterms:modified>
</cp:coreProperties>
</file>