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F5" w:rsidRPr="007257F5" w:rsidRDefault="007257F5" w:rsidP="007257F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7257F5">
        <w:rPr>
          <w:b/>
          <w:bCs/>
          <w:kern w:val="36"/>
          <w:sz w:val="48"/>
          <w:szCs w:val="48"/>
        </w:rPr>
        <w:t>Div</w:t>
      </w:r>
      <w:proofErr w:type="spellEnd"/>
      <w:r w:rsidRPr="007257F5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7257F5">
        <w:rPr>
          <w:b/>
          <w:bCs/>
          <w:kern w:val="36"/>
          <w:sz w:val="48"/>
          <w:szCs w:val="48"/>
        </w:rPr>
        <w:t>Yezh</w:t>
      </w:r>
      <w:proofErr w:type="spellEnd"/>
      <w:r w:rsidRPr="007257F5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7257F5">
        <w:rPr>
          <w:b/>
          <w:bCs/>
          <w:kern w:val="36"/>
          <w:sz w:val="48"/>
          <w:szCs w:val="48"/>
        </w:rPr>
        <w:t>Breizh</w:t>
      </w:r>
      <w:proofErr w:type="spellEnd"/>
      <w:r w:rsidRPr="007257F5">
        <w:rPr>
          <w:b/>
          <w:bCs/>
          <w:kern w:val="36"/>
          <w:sz w:val="48"/>
          <w:szCs w:val="48"/>
        </w:rPr>
        <w:t xml:space="preserve"> en assemblée générale à Pontivy</w:t>
      </w:r>
      <w:r>
        <w:rPr>
          <w:b/>
          <w:bCs/>
          <w:kern w:val="36"/>
          <w:sz w:val="48"/>
          <w:szCs w:val="48"/>
        </w:rPr>
        <w:t xml:space="preserve"> Samedi 12 avril 2014</w:t>
      </w:r>
    </w:p>
    <w:p w:rsidR="007257F5" w:rsidRPr="007257F5" w:rsidRDefault="007257F5" w:rsidP="007257F5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8658225" cy="6505575"/>
            <wp:effectExtent l="19050" t="0" r="9525" b="0"/>
            <wp:docPr id="1" name="Image 1" descr="Assemblée générale de Div Yezh Breizh le 12 avril 2014 à Pont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mblée générale de Div Yezh Breizh le 12 avril 2014 à Pontiv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F5" w:rsidRPr="007257F5" w:rsidRDefault="007257F5" w:rsidP="007257F5">
      <w:pPr>
        <w:spacing w:before="100" w:beforeAutospacing="1" w:after="100" w:afterAutospacing="1"/>
      </w:pPr>
      <w:r w:rsidRPr="007257F5">
        <w:t xml:space="preserve">Samedi 12 avril, l’association </w:t>
      </w:r>
      <w:proofErr w:type="spellStart"/>
      <w:r w:rsidRPr="007257F5">
        <w:t>Div</w:t>
      </w:r>
      <w:proofErr w:type="spellEnd"/>
      <w:r w:rsidRPr="007257F5">
        <w:t xml:space="preserve"> </w:t>
      </w:r>
      <w:proofErr w:type="spellStart"/>
      <w:r w:rsidRPr="007257F5">
        <w:t>Yezh</w:t>
      </w:r>
      <w:proofErr w:type="spellEnd"/>
      <w:r w:rsidRPr="007257F5">
        <w:t xml:space="preserve"> </w:t>
      </w:r>
      <w:proofErr w:type="spellStart"/>
      <w:r w:rsidRPr="007257F5">
        <w:t>Breizh</w:t>
      </w:r>
      <w:proofErr w:type="spellEnd"/>
      <w:r w:rsidRPr="007257F5">
        <w:t xml:space="preserve"> tenait son assemblée générale à Pontivy sous la présidence de MM. Antony Le </w:t>
      </w:r>
      <w:proofErr w:type="spellStart"/>
      <w:r w:rsidRPr="007257F5">
        <w:t>Crom</w:t>
      </w:r>
      <w:proofErr w:type="spellEnd"/>
      <w:r w:rsidRPr="007257F5">
        <w:t xml:space="preserve"> et David Redouté. </w:t>
      </w:r>
      <w:proofErr w:type="spellStart"/>
      <w:r w:rsidRPr="007257F5">
        <w:t>Div</w:t>
      </w:r>
      <w:proofErr w:type="spellEnd"/>
      <w:r w:rsidRPr="007257F5">
        <w:t xml:space="preserve"> </w:t>
      </w:r>
      <w:proofErr w:type="spellStart"/>
      <w:r w:rsidRPr="007257F5">
        <w:t>Yezh</w:t>
      </w:r>
      <w:proofErr w:type="spellEnd"/>
      <w:r w:rsidRPr="007257F5">
        <w:t xml:space="preserve"> est la filière bilingue de l’enseignement public. Avec 43,4% des effectifs, elle est la première filière d’enseignement du Breton en Bretagne. À la rentrée de 2013, elle scolarisait ainsi 6 662 élèves dans 117 établissements, de la maternelle au lycée. Cet effectif est en hausse régulière depuis 10 ans — + 405 élèves pour la précédente année scolaire. Aussi l’association demande-t-elle aux pouvoirs publics d’accompagner cette dynamique, notamment en formant et recrutant des enseignants en nombre suffisant. L’enjeu demeure en effet de sauver la langue bretonne.</w:t>
      </w:r>
    </w:p>
    <w:p w:rsidR="00D46384" w:rsidRDefault="00D46384" w:rsidP="007257F5"/>
    <w:sectPr w:rsidR="00D46384" w:rsidSect="007257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7F5"/>
    <w:rsid w:val="007257F5"/>
    <w:rsid w:val="00735754"/>
    <w:rsid w:val="00A04A33"/>
    <w:rsid w:val="00D4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0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04A33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A04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4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04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04A3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04A33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4A3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A04A33"/>
    <w:rPr>
      <w:rFonts w:ascii="Cambria" w:eastAsia="Calibri" w:hAnsi="Cambria" w:cs="Cambria"/>
      <w:b/>
      <w:bCs/>
      <w:color w:val="4F81BD"/>
      <w:sz w:val="26"/>
      <w:szCs w:val="26"/>
      <w:lang w:val="fr-FR" w:eastAsia="en-US" w:bidi="ar-SA"/>
    </w:rPr>
  </w:style>
  <w:style w:type="character" w:customStyle="1" w:styleId="Titre3Car">
    <w:name w:val="Titre 3 Car"/>
    <w:basedOn w:val="Policepardfaut"/>
    <w:link w:val="Titre3"/>
    <w:rsid w:val="00A04A3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04A3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A04A33"/>
    <w:rPr>
      <w:b/>
      <w:bCs/>
      <w:i/>
      <w:iCs/>
      <w:sz w:val="26"/>
      <w:szCs w:val="26"/>
      <w:lang w:val="fr-FR" w:eastAsia="fr-FR" w:bidi="ar-SA"/>
    </w:rPr>
  </w:style>
  <w:style w:type="character" w:customStyle="1" w:styleId="Titre6Car">
    <w:name w:val="Titre 6 Car"/>
    <w:basedOn w:val="Policepardfaut"/>
    <w:link w:val="Titre6"/>
    <w:rsid w:val="00A04A3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A04A33"/>
    <w:rPr>
      <w:sz w:val="24"/>
      <w:szCs w:val="24"/>
    </w:rPr>
  </w:style>
  <w:style w:type="paragraph" w:styleId="Titre">
    <w:name w:val="Title"/>
    <w:basedOn w:val="Normal"/>
    <w:link w:val="TitreCar"/>
    <w:qFormat/>
    <w:rsid w:val="00A04A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A04A33"/>
    <w:rPr>
      <w:b/>
      <w:bCs/>
      <w:sz w:val="28"/>
      <w:szCs w:val="28"/>
    </w:rPr>
  </w:style>
  <w:style w:type="character" w:styleId="lev">
    <w:name w:val="Strong"/>
    <w:basedOn w:val="Policepardfaut"/>
    <w:qFormat/>
    <w:rsid w:val="00A04A33"/>
    <w:rPr>
      <w:b/>
      <w:bCs/>
    </w:rPr>
  </w:style>
  <w:style w:type="character" w:styleId="Accentuation">
    <w:name w:val="Emphasis"/>
    <w:basedOn w:val="Policepardfaut"/>
    <w:qFormat/>
    <w:rsid w:val="00A04A33"/>
    <w:rPr>
      <w:i/>
      <w:iCs/>
    </w:rPr>
  </w:style>
  <w:style w:type="paragraph" w:styleId="Paragraphedeliste">
    <w:name w:val="List Paragraph"/>
    <w:basedOn w:val="Normal"/>
    <w:qFormat/>
    <w:rsid w:val="00A04A33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7257F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57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1</cp:revision>
  <dcterms:created xsi:type="dcterms:W3CDTF">2014-05-20T16:41:00Z</dcterms:created>
  <dcterms:modified xsi:type="dcterms:W3CDTF">2014-05-20T16:44:00Z</dcterms:modified>
</cp:coreProperties>
</file>