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16" w:rsidRPr="00E733F4" w:rsidRDefault="00103165" w:rsidP="00E47A44">
      <w:pPr>
        <w:spacing w:after="0"/>
        <w:jc w:val="center"/>
        <w:rPr>
          <w:b/>
          <w:sz w:val="28"/>
          <w:lang w:val="fr-FR"/>
        </w:rPr>
      </w:pPr>
      <w:r w:rsidRPr="00E733F4">
        <w:rPr>
          <w:b/>
          <w:sz w:val="28"/>
          <w:lang w:val="fr-FR"/>
        </w:rPr>
        <w:t>COURS DE DROIT MARITIME</w:t>
      </w:r>
    </w:p>
    <w:p w:rsidR="00103165" w:rsidRPr="00B05F1E" w:rsidRDefault="003C034D" w:rsidP="00E47A44">
      <w:pPr>
        <w:spacing w:after="0"/>
        <w:jc w:val="center"/>
        <w:rPr>
          <w:b/>
          <w:sz w:val="16"/>
          <w:lang w:val="fr-FR"/>
        </w:rPr>
      </w:pPr>
      <w:r w:rsidRPr="00B05F1E">
        <w:rPr>
          <w:b/>
          <w:sz w:val="16"/>
          <w:lang w:val="fr-FR"/>
        </w:rPr>
        <w:t>Par le Prof. Ibrahima Khalil Diallo</w:t>
      </w:r>
    </w:p>
    <w:p w:rsidR="003C034D" w:rsidRPr="003C034D" w:rsidRDefault="003C034D" w:rsidP="00E47A44">
      <w:pPr>
        <w:spacing w:after="0"/>
        <w:jc w:val="center"/>
        <w:rPr>
          <w:sz w:val="12"/>
          <w:lang w:val="fr-FR"/>
        </w:rPr>
      </w:pPr>
    </w:p>
    <w:p w:rsidR="00103165" w:rsidRPr="00E733F4" w:rsidRDefault="00103165" w:rsidP="00E47A44">
      <w:pPr>
        <w:spacing w:after="0"/>
        <w:jc w:val="center"/>
        <w:rPr>
          <w:b/>
          <w:sz w:val="28"/>
          <w:lang w:val="fr-FR"/>
        </w:rPr>
      </w:pPr>
      <w:r w:rsidRPr="00E733F4">
        <w:rPr>
          <w:b/>
          <w:sz w:val="28"/>
          <w:lang w:val="fr-FR"/>
        </w:rPr>
        <w:t>INTRODUCTION</w:t>
      </w:r>
    </w:p>
    <w:p w:rsidR="00103165" w:rsidRDefault="00103165" w:rsidP="00E47A44">
      <w:pPr>
        <w:spacing w:after="0"/>
        <w:rPr>
          <w:lang w:val="fr-FR"/>
        </w:rPr>
      </w:pPr>
    </w:p>
    <w:p w:rsidR="00103165" w:rsidRPr="006D177B" w:rsidRDefault="00103165" w:rsidP="00E47A44">
      <w:pPr>
        <w:spacing w:after="0"/>
        <w:ind w:firstLine="720"/>
        <w:jc w:val="both"/>
        <w:rPr>
          <w:b/>
          <w:lang w:val="fr-FR"/>
        </w:rPr>
      </w:pPr>
      <w:r>
        <w:rPr>
          <w:lang w:val="fr-FR"/>
        </w:rPr>
        <w:t xml:space="preserve">La notion de Droit maritime peut être entendue de deux manières, un </w:t>
      </w:r>
      <w:r w:rsidRPr="006D177B">
        <w:rPr>
          <w:b/>
          <w:lang w:val="fr-FR"/>
        </w:rPr>
        <w:t>sens large</w:t>
      </w:r>
      <w:r>
        <w:rPr>
          <w:lang w:val="fr-FR"/>
        </w:rPr>
        <w:t xml:space="preserve"> et un </w:t>
      </w:r>
      <w:r w:rsidRPr="006D177B">
        <w:rPr>
          <w:b/>
          <w:lang w:val="fr-FR"/>
        </w:rPr>
        <w:t>sens strict.</w:t>
      </w:r>
    </w:p>
    <w:p w:rsidR="00103165" w:rsidRDefault="00103165" w:rsidP="00E47A44">
      <w:pPr>
        <w:spacing w:after="0"/>
        <w:jc w:val="both"/>
        <w:rPr>
          <w:lang w:val="fr-FR"/>
        </w:rPr>
      </w:pPr>
      <w:r>
        <w:rPr>
          <w:lang w:val="fr-FR"/>
        </w:rPr>
        <w:tab/>
      </w:r>
      <w:r w:rsidRPr="006F5464">
        <w:rPr>
          <w:b/>
          <w:color w:val="FFFFFF" w:themeColor="background1"/>
          <w:highlight w:val="red"/>
          <w:lang w:val="fr-FR"/>
        </w:rPr>
        <w:t>Au sens large, le Droit maritime désignerait cette branche du Droit qui a pour objet l’étude des relations de toute nature qui se nouent en mer ou s’exécutent en mer</w:t>
      </w:r>
      <w:r>
        <w:rPr>
          <w:lang w:val="fr-FR"/>
        </w:rPr>
        <w:t xml:space="preserve">. L’essentiel c’est que la mer est le théâtre des opérations. Sous ce rapport, </w:t>
      </w:r>
      <w:r w:rsidR="00FE7698">
        <w:rPr>
          <w:lang w:val="fr-FR"/>
        </w:rPr>
        <w:t xml:space="preserve">on retrouve </w:t>
      </w:r>
      <w:r w:rsidR="00DF452F">
        <w:rPr>
          <w:lang w:val="fr-FR"/>
        </w:rPr>
        <w:t xml:space="preserve">des relations de Droit privé et des relations de Droit public dans un tel concept. On y retrouvera </w:t>
      </w:r>
      <w:r w:rsidR="00DF452F" w:rsidRPr="006F5464">
        <w:rPr>
          <w:b/>
          <w:lang w:val="fr-FR"/>
        </w:rPr>
        <w:t>le Droit maritime au sens strict</w:t>
      </w:r>
      <w:r w:rsidR="00DF452F">
        <w:rPr>
          <w:lang w:val="fr-FR"/>
        </w:rPr>
        <w:t xml:space="preserve"> mais aussi </w:t>
      </w:r>
      <w:r w:rsidR="00DF452F" w:rsidRPr="006D177B">
        <w:rPr>
          <w:b/>
          <w:lang w:val="fr-FR"/>
        </w:rPr>
        <w:t>le Droit de la mer c'est-à-dire les relations qui impliquent l’intervention de l’Etat, soit des rapport</w:t>
      </w:r>
      <w:r w:rsidR="008238B8" w:rsidRPr="006D177B">
        <w:rPr>
          <w:b/>
          <w:lang w:val="fr-FR"/>
        </w:rPr>
        <w:t>s</w:t>
      </w:r>
      <w:r w:rsidR="00DF452F" w:rsidRPr="006D177B">
        <w:rPr>
          <w:b/>
          <w:lang w:val="fr-FR"/>
        </w:rPr>
        <w:t xml:space="preserve"> entre Etats soit des rapports entre Etat et particuliers</w:t>
      </w:r>
      <w:r w:rsidR="00DF452F">
        <w:rPr>
          <w:lang w:val="fr-FR"/>
        </w:rPr>
        <w:t>, par exemple le Droit de la pêche y figure en bonne place.</w:t>
      </w:r>
    </w:p>
    <w:p w:rsidR="00DF452F" w:rsidRDefault="00DF452F" w:rsidP="00E47A44">
      <w:pPr>
        <w:spacing w:after="0"/>
        <w:jc w:val="both"/>
        <w:rPr>
          <w:lang w:val="fr-FR"/>
        </w:rPr>
      </w:pPr>
      <w:r>
        <w:rPr>
          <w:lang w:val="fr-FR"/>
        </w:rPr>
        <w:tab/>
      </w:r>
      <w:r w:rsidRPr="006F5464">
        <w:rPr>
          <w:b/>
          <w:color w:val="FFFFFF" w:themeColor="background1"/>
          <w:highlight w:val="red"/>
          <w:lang w:val="fr-FR"/>
        </w:rPr>
        <w:t>Au sens strict ou restrictif du terme</w:t>
      </w:r>
      <w:r w:rsidR="008238B8" w:rsidRPr="006F5464">
        <w:rPr>
          <w:b/>
          <w:color w:val="FFFFFF" w:themeColor="background1"/>
          <w:highlight w:val="red"/>
          <w:lang w:val="fr-FR"/>
        </w:rPr>
        <w:t xml:space="preserve">, le Droit maritime désignerait uniquement les relations en mer entre </w:t>
      </w:r>
      <w:r w:rsidR="008238B8" w:rsidRPr="004227EE">
        <w:rPr>
          <w:b/>
          <w:color w:val="FFFFFF" w:themeColor="background1"/>
          <w:highlight w:val="red"/>
          <w:lang w:val="fr-FR"/>
        </w:rPr>
        <w:t>particuliers. Il s’agirait alors de façon plus précise de Droit commercial maritime c'est-à-dire l’étude des rapports d’ordre commercial entre particuliers en mer</w:t>
      </w:r>
      <w:r w:rsidR="008238B8" w:rsidRPr="006D177B">
        <w:rPr>
          <w:b/>
          <w:lang w:val="fr-FR"/>
        </w:rPr>
        <w:t>.</w:t>
      </w:r>
      <w:r w:rsidR="008238B8">
        <w:rPr>
          <w:lang w:val="fr-FR"/>
        </w:rPr>
        <w:t xml:space="preserve"> On constatera dès lors que le Droit maritime n’échappe pas à la divi</w:t>
      </w:r>
      <w:r w:rsidR="00245EF2">
        <w:rPr>
          <w:lang w:val="fr-FR"/>
        </w:rPr>
        <w:t>sion du Droit en deux familles : Droit public, Droit privé.</w:t>
      </w:r>
    </w:p>
    <w:p w:rsidR="004B7957" w:rsidRDefault="00245EF2" w:rsidP="00E47A44">
      <w:pPr>
        <w:spacing w:after="0"/>
        <w:jc w:val="both"/>
        <w:rPr>
          <w:lang w:val="fr-FR"/>
        </w:rPr>
      </w:pPr>
      <w:r>
        <w:rPr>
          <w:lang w:val="fr-FR"/>
        </w:rPr>
        <w:t xml:space="preserve">Il est vrai que de plus en plus apparaît un nouveau concept, celui de </w:t>
      </w:r>
      <w:r w:rsidRPr="006F5464">
        <w:rPr>
          <w:b/>
          <w:highlight w:val="yellow"/>
          <w:lang w:val="fr-FR"/>
        </w:rPr>
        <w:t>Droit des activités maritimes</w:t>
      </w:r>
      <w:r>
        <w:rPr>
          <w:lang w:val="fr-FR"/>
        </w:rPr>
        <w:t xml:space="preserve"> sans aucune distinction. Quelque soit la perception qu’on puisse en avoir, c’est un </w:t>
      </w:r>
      <w:r w:rsidRPr="006F5464">
        <w:rPr>
          <w:b/>
          <w:highlight w:val="cyan"/>
          <w:lang w:val="fr-FR"/>
        </w:rPr>
        <w:t>sous-secteur très important du point de vue économique</w:t>
      </w:r>
      <w:r>
        <w:rPr>
          <w:lang w:val="fr-FR"/>
        </w:rPr>
        <w:t xml:space="preserve">, non seulement pour les </w:t>
      </w:r>
      <w:r w:rsidRPr="006D177B">
        <w:rPr>
          <w:b/>
          <w:lang w:val="fr-FR"/>
        </w:rPr>
        <w:t>pays côtier</w:t>
      </w:r>
      <w:r w:rsidR="006D177B" w:rsidRPr="006D177B">
        <w:rPr>
          <w:b/>
          <w:lang w:val="fr-FR"/>
        </w:rPr>
        <w:t>s</w:t>
      </w:r>
      <w:r>
        <w:rPr>
          <w:lang w:val="fr-FR"/>
        </w:rPr>
        <w:t xml:space="preserve"> mais aussi pour les pays </w:t>
      </w:r>
      <w:r w:rsidRPr="006D177B">
        <w:rPr>
          <w:b/>
          <w:lang w:val="fr-FR"/>
        </w:rPr>
        <w:t>sans littoral</w:t>
      </w:r>
      <w:r>
        <w:rPr>
          <w:lang w:val="fr-FR"/>
        </w:rPr>
        <w:t xml:space="preserve"> (ou Hinterland). </w:t>
      </w:r>
      <w:r w:rsidR="003607C0">
        <w:rPr>
          <w:lang w:val="fr-FR"/>
        </w:rPr>
        <w:t xml:space="preserve">En effet, pour tout </w:t>
      </w:r>
      <w:r w:rsidR="006D177B">
        <w:rPr>
          <w:lang w:val="fr-FR"/>
        </w:rPr>
        <w:t xml:space="preserve">ces pays, plus de </w:t>
      </w:r>
      <w:r w:rsidR="006D177B" w:rsidRPr="006D177B">
        <w:rPr>
          <w:b/>
          <w:lang w:val="fr-FR"/>
        </w:rPr>
        <w:t xml:space="preserve">90 % de leurs </w:t>
      </w:r>
      <w:r w:rsidR="003607C0" w:rsidRPr="006D177B">
        <w:rPr>
          <w:b/>
          <w:lang w:val="fr-FR"/>
        </w:rPr>
        <w:t>trafics extérieurs</w:t>
      </w:r>
      <w:r w:rsidR="003607C0">
        <w:rPr>
          <w:lang w:val="fr-FR"/>
        </w:rPr>
        <w:t xml:space="preserve"> à l’import ou à l’export transite par la mer. Certains pays comme le Sénégal ont une longue </w:t>
      </w:r>
      <w:r w:rsidR="003607C0" w:rsidRPr="006D177B">
        <w:rPr>
          <w:b/>
          <w:lang w:val="fr-FR"/>
        </w:rPr>
        <w:t>façade maritime, 710 km de côte</w:t>
      </w:r>
      <w:r w:rsidR="003607C0">
        <w:rPr>
          <w:lang w:val="fr-FR"/>
        </w:rPr>
        <w:t xml:space="preserve"> du</w:t>
      </w:r>
      <w:r w:rsidR="006D177B">
        <w:rPr>
          <w:lang w:val="fr-FR"/>
        </w:rPr>
        <w:t xml:space="preserve"> nord (</w:t>
      </w:r>
      <w:r w:rsidR="003607C0">
        <w:rPr>
          <w:lang w:val="fr-FR"/>
        </w:rPr>
        <w:t>Saint Louis</w:t>
      </w:r>
      <w:r w:rsidR="006D177B">
        <w:rPr>
          <w:lang w:val="fr-FR"/>
        </w:rPr>
        <w:t>), au sud (Cap de R</w:t>
      </w:r>
      <w:r w:rsidR="003607C0">
        <w:rPr>
          <w:lang w:val="fr-FR"/>
        </w:rPr>
        <w:t>oxo</w:t>
      </w:r>
      <w:r w:rsidR="006D177B">
        <w:rPr>
          <w:lang w:val="fr-FR"/>
        </w:rPr>
        <w:t>)</w:t>
      </w:r>
      <w:r w:rsidR="003607C0">
        <w:rPr>
          <w:lang w:val="fr-FR"/>
        </w:rPr>
        <w:t xml:space="preserve">. Les pays sans littoral bénéficient souvent de </w:t>
      </w:r>
      <w:r w:rsidR="003607C0" w:rsidRPr="006D177B">
        <w:rPr>
          <w:b/>
          <w:lang w:val="fr-FR"/>
        </w:rPr>
        <w:t>facilité</w:t>
      </w:r>
      <w:r w:rsidR="006D177B">
        <w:rPr>
          <w:b/>
          <w:lang w:val="fr-FR"/>
        </w:rPr>
        <w:t>s</w:t>
      </w:r>
      <w:r w:rsidR="003607C0" w:rsidRPr="006D177B">
        <w:rPr>
          <w:b/>
          <w:lang w:val="fr-FR"/>
        </w:rPr>
        <w:t xml:space="preserve"> de transite</w:t>
      </w:r>
      <w:r w:rsidR="003607C0">
        <w:rPr>
          <w:lang w:val="fr-FR"/>
        </w:rPr>
        <w:t xml:space="preserve"> de la part des pays côtiers même si ce n’est pas parfait. </w:t>
      </w:r>
    </w:p>
    <w:p w:rsidR="00245EF2" w:rsidRDefault="004B7957" w:rsidP="00E47A44">
      <w:pPr>
        <w:spacing w:after="0"/>
        <w:jc w:val="both"/>
        <w:rPr>
          <w:lang w:val="fr-FR"/>
        </w:rPr>
      </w:pPr>
      <w:r>
        <w:rPr>
          <w:lang w:val="fr-FR"/>
        </w:rPr>
        <w:t xml:space="preserve">C’est également un </w:t>
      </w:r>
      <w:r w:rsidRPr="006F5464">
        <w:rPr>
          <w:b/>
          <w:highlight w:val="cyan"/>
          <w:lang w:val="fr-FR"/>
        </w:rPr>
        <w:t>sous-secteur important du point de vue commercial</w:t>
      </w:r>
      <w:r>
        <w:rPr>
          <w:lang w:val="fr-FR"/>
        </w:rPr>
        <w:t>. Il offre beaucoup d’</w:t>
      </w:r>
      <w:r w:rsidRPr="006D177B">
        <w:rPr>
          <w:b/>
          <w:lang w:val="fr-FR"/>
        </w:rPr>
        <w:t xml:space="preserve">opportunités de travail </w:t>
      </w:r>
      <w:r>
        <w:rPr>
          <w:lang w:val="fr-FR"/>
        </w:rPr>
        <w:t xml:space="preserve">de par les activités qu’il génère : la </w:t>
      </w:r>
      <w:r w:rsidRPr="00E10198">
        <w:rPr>
          <w:b/>
          <w:lang w:val="fr-FR"/>
        </w:rPr>
        <w:t>manutention</w:t>
      </w:r>
      <w:r>
        <w:rPr>
          <w:lang w:val="fr-FR"/>
        </w:rPr>
        <w:t xml:space="preserve">, le </w:t>
      </w:r>
      <w:r w:rsidRPr="00E10198">
        <w:rPr>
          <w:b/>
          <w:lang w:val="fr-FR"/>
        </w:rPr>
        <w:t>transite portuaire</w:t>
      </w:r>
      <w:r>
        <w:rPr>
          <w:lang w:val="fr-FR"/>
        </w:rPr>
        <w:t xml:space="preserve">, la </w:t>
      </w:r>
      <w:r w:rsidRPr="00E10198">
        <w:rPr>
          <w:b/>
          <w:lang w:val="fr-FR"/>
        </w:rPr>
        <w:t>consignation</w:t>
      </w:r>
      <w:r>
        <w:rPr>
          <w:lang w:val="fr-FR"/>
        </w:rPr>
        <w:t xml:space="preserve">, le </w:t>
      </w:r>
      <w:r w:rsidRPr="00E10198">
        <w:rPr>
          <w:b/>
          <w:lang w:val="fr-FR"/>
        </w:rPr>
        <w:t>transport routier</w:t>
      </w:r>
      <w:r>
        <w:rPr>
          <w:lang w:val="fr-FR"/>
        </w:rPr>
        <w:t xml:space="preserve"> entre autres, notamment en ce qui concerne le </w:t>
      </w:r>
      <w:r w:rsidRPr="006D177B">
        <w:rPr>
          <w:b/>
          <w:lang w:val="fr-FR"/>
        </w:rPr>
        <w:t>pré-acheminement</w:t>
      </w:r>
      <w:r>
        <w:rPr>
          <w:lang w:val="fr-FR"/>
        </w:rPr>
        <w:t xml:space="preserve"> et la </w:t>
      </w:r>
      <w:r w:rsidRPr="006D177B">
        <w:rPr>
          <w:b/>
          <w:lang w:val="fr-FR"/>
        </w:rPr>
        <w:t>post acheminement</w:t>
      </w:r>
      <w:r>
        <w:rPr>
          <w:lang w:val="fr-FR"/>
        </w:rPr>
        <w:t>.</w:t>
      </w:r>
    </w:p>
    <w:p w:rsidR="00B36838" w:rsidRDefault="00B36838" w:rsidP="00E47A44">
      <w:pPr>
        <w:spacing w:after="0"/>
        <w:jc w:val="both"/>
        <w:rPr>
          <w:lang w:val="fr-FR"/>
        </w:rPr>
      </w:pPr>
      <w:r>
        <w:rPr>
          <w:lang w:val="fr-FR"/>
        </w:rPr>
        <w:tab/>
      </w:r>
      <w:r w:rsidRPr="006D177B">
        <w:rPr>
          <w:b/>
          <w:lang w:val="fr-FR"/>
        </w:rPr>
        <w:t>Ce commerce maritime est une sous-branche du Droit commercial</w:t>
      </w:r>
      <w:r>
        <w:rPr>
          <w:lang w:val="fr-FR"/>
        </w:rPr>
        <w:t xml:space="preserve"> mais ce n’est pas une branche autonome qui se suffit à elle-même. On dit cependant que le Droit maritime se caractérise par son particularisme. Ce Droit comporte beaucoup de </w:t>
      </w:r>
      <w:r w:rsidRPr="006D177B">
        <w:rPr>
          <w:b/>
          <w:lang w:val="fr-FR"/>
        </w:rPr>
        <w:t>règles qui lui sont propres</w:t>
      </w:r>
      <w:r>
        <w:rPr>
          <w:lang w:val="fr-FR"/>
        </w:rPr>
        <w:t xml:space="preserve">. Certaines parmi elles n’existent qu’en Droit maritime. </w:t>
      </w:r>
    </w:p>
    <w:p w:rsidR="00AF6B0E" w:rsidRDefault="00AF6B0E" w:rsidP="00E47A44">
      <w:pPr>
        <w:spacing w:after="0"/>
        <w:jc w:val="both"/>
        <w:rPr>
          <w:lang w:val="fr-FR"/>
        </w:rPr>
      </w:pPr>
      <w:r w:rsidRPr="006D177B">
        <w:rPr>
          <w:b/>
          <w:lang w:val="fr-FR"/>
        </w:rPr>
        <w:t>D’autres concepts sont nés dans le maritime avant d’être adapté dans le Droit terrestre</w:t>
      </w:r>
      <w:r>
        <w:rPr>
          <w:lang w:val="fr-FR"/>
        </w:rPr>
        <w:t>. Par exemple :</w:t>
      </w:r>
    </w:p>
    <w:p w:rsidR="00A2475B" w:rsidRDefault="00AF6B0E" w:rsidP="00E47A44">
      <w:pPr>
        <w:pStyle w:val="Paragraphedeliste"/>
        <w:numPr>
          <w:ilvl w:val="0"/>
          <w:numId w:val="1"/>
        </w:numPr>
        <w:spacing w:after="0"/>
        <w:jc w:val="both"/>
        <w:rPr>
          <w:lang w:val="fr-FR"/>
        </w:rPr>
      </w:pPr>
      <w:r w:rsidRPr="006F5464">
        <w:rPr>
          <w:b/>
          <w:color w:val="FFFFFF" w:themeColor="background1"/>
          <w:highlight w:val="red"/>
          <w:lang w:val="fr-FR"/>
        </w:rPr>
        <w:t>L’assurance</w:t>
      </w:r>
      <w:r>
        <w:rPr>
          <w:lang w:val="fr-FR"/>
        </w:rPr>
        <w:t xml:space="preserve"> telle qu’on la connaît aujourd’hui </w:t>
      </w:r>
      <w:r w:rsidRPr="004227EE">
        <w:rPr>
          <w:b/>
          <w:highlight w:val="yellow"/>
          <w:lang w:val="fr-FR"/>
        </w:rPr>
        <w:t>est d’origine maritime</w:t>
      </w:r>
      <w:r w:rsidR="004B33A8" w:rsidRPr="004227EE">
        <w:rPr>
          <w:b/>
          <w:highlight w:val="yellow"/>
          <w:lang w:val="fr-FR"/>
        </w:rPr>
        <w:t xml:space="preserve"> née du prêt à la grosse </w:t>
      </w:r>
      <w:r w:rsidR="004B33A8" w:rsidRPr="006F5464">
        <w:rPr>
          <w:b/>
          <w:highlight w:val="yellow"/>
          <w:lang w:val="fr-FR"/>
        </w:rPr>
        <w:t>aventure</w:t>
      </w:r>
      <w:r w:rsidR="004B33A8">
        <w:rPr>
          <w:lang w:val="fr-FR"/>
        </w:rPr>
        <w:t xml:space="preserve">. </w:t>
      </w:r>
      <w:r w:rsidR="004227EE">
        <w:rPr>
          <w:lang w:val="fr-FR"/>
        </w:rPr>
        <w:t xml:space="preserve">                  </w:t>
      </w:r>
      <w:r w:rsidR="004B33A8">
        <w:rPr>
          <w:lang w:val="fr-FR"/>
        </w:rPr>
        <w:t>A l’origine dans la navigation maritime, les embarcations étaient très rudimentaires à telle enseigne que les expéditions maritimes constituaient de véritable</w:t>
      </w:r>
      <w:r w:rsidR="0053145C">
        <w:rPr>
          <w:lang w:val="fr-FR"/>
        </w:rPr>
        <w:t>s</w:t>
      </w:r>
      <w:r w:rsidR="004B33A8">
        <w:rPr>
          <w:lang w:val="fr-FR"/>
        </w:rPr>
        <w:t xml:space="preserve"> aventures car on embarquait sans être sûr d’arriver à bon port.</w:t>
      </w:r>
      <w:r w:rsidR="0053145C">
        <w:rPr>
          <w:lang w:val="fr-FR"/>
        </w:rPr>
        <w:t xml:space="preserve"> </w:t>
      </w:r>
      <w:r w:rsidR="0053145C" w:rsidRPr="006D177B">
        <w:rPr>
          <w:b/>
          <w:lang w:val="fr-FR"/>
        </w:rPr>
        <w:t>C’étaient des voyages qui étaient à très grand risque si  bien que pour les réussir il fallait un grand capital</w:t>
      </w:r>
      <w:r w:rsidR="0053145C">
        <w:rPr>
          <w:lang w:val="fr-FR"/>
        </w:rPr>
        <w:t xml:space="preserve">. C’est alors que sont apparus des </w:t>
      </w:r>
      <w:r w:rsidR="0053145C" w:rsidRPr="006D177B">
        <w:rPr>
          <w:b/>
          <w:lang w:val="fr-FR"/>
        </w:rPr>
        <w:t>systèmes permettant de financer les voyages pour maximiser les chances d’arriver à bon port</w:t>
      </w:r>
      <w:r w:rsidR="0053145C">
        <w:rPr>
          <w:lang w:val="fr-FR"/>
        </w:rPr>
        <w:t xml:space="preserve">. Des personnes finançaient ces voyages par </w:t>
      </w:r>
      <w:r w:rsidR="001E13CA">
        <w:rPr>
          <w:lang w:val="fr-FR"/>
        </w:rPr>
        <w:t>le moyen</w:t>
      </w:r>
      <w:r w:rsidR="0053145C">
        <w:rPr>
          <w:lang w:val="fr-FR"/>
        </w:rPr>
        <w:t xml:space="preserve"> de prêts</w:t>
      </w:r>
      <w:r w:rsidR="001E13CA">
        <w:rPr>
          <w:lang w:val="fr-FR"/>
        </w:rPr>
        <w:t xml:space="preserve">, des prêts qui seront remboursés à condition que l’expédition arrive à destination, que le voyage </w:t>
      </w:r>
      <w:r w:rsidR="00E10198">
        <w:rPr>
          <w:lang w:val="fr-FR"/>
        </w:rPr>
        <w:t xml:space="preserve">soit </w:t>
      </w:r>
      <w:r w:rsidR="001E13CA">
        <w:rPr>
          <w:lang w:val="fr-FR"/>
        </w:rPr>
        <w:t xml:space="preserve">réussi. Mais dans un tel cas, le capital était remboursé avec un </w:t>
      </w:r>
      <w:r w:rsidR="001E13CA" w:rsidRPr="006D177B">
        <w:rPr>
          <w:b/>
          <w:lang w:val="fr-FR"/>
        </w:rPr>
        <w:t>taux d’intérêt assez élevé</w:t>
      </w:r>
      <w:r w:rsidR="001E13CA">
        <w:rPr>
          <w:lang w:val="fr-FR"/>
        </w:rPr>
        <w:t xml:space="preserve">. Comme le voyage était à gros risque on l’a appelé prêt à la grosse aventure. Par contre si jamais le voyage ne réussissait pas </w:t>
      </w:r>
      <w:r w:rsidR="00A2475B">
        <w:rPr>
          <w:lang w:val="fr-FR"/>
        </w:rPr>
        <w:t>(si le bateau chavirait), le prêt n’était pas remboursé. Cela veut dire que le remboursement était dû en l’</w:t>
      </w:r>
      <w:r w:rsidR="00A2475B" w:rsidRPr="006D177B">
        <w:rPr>
          <w:b/>
          <w:lang w:val="fr-FR"/>
        </w:rPr>
        <w:t>absence de sinistre</w:t>
      </w:r>
      <w:r w:rsidR="00A2475B">
        <w:rPr>
          <w:lang w:val="fr-FR"/>
        </w:rPr>
        <w:t xml:space="preserve">, mais en cas de sinistre, il n’y avait pas remboursement. On a aperçu à travers ce mécanisme, </w:t>
      </w:r>
      <w:r w:rsidR="00A2475B" w:rsidRPr="006D177B">
        <w:rPr>
          <w:b/>
          <w:lang w:val="fr-FR"/>
        </w:rPr>
        <w:t>une assurance inversée</w:t>
      </w:r>
      <w:r w:rsidR="00A2475B">
        <w:rPr>
          <w:lang w:val="fr-FR"/>
        </w:rPr>
        <w:t>.</w:t>
      </w:r>
    </w:p>
    <w:p w:rsidR="0022526D" w:rsidRDefault="00A2475B" w:rsidP="00E47A44">
      <w:pPr>
        <w:pStyle w:val="Paragraphedeliste"/>
        <w:numPr>
          <w:ilvl w:val="0"/>
          <w:numId w:val="1"/>
        </w:numPr>
        <w:spacing w:after="0"/>
        <w:jc w:val="both"/>
        <w:rPr>
          <w:lang w:val="fr-FR"/>
        </w:rPr>
      </w:pPr>
      <w:r w:rsidRPr="00B30AF9">
        <w:rPr>
          <w:lang w:val="fr-FR"/>
        </w:rPr>
        <w:t xml:space="preserve">Autre exemple, </w:t>
      </w:r>
      <w:r w:rsidRPr="004227EE">
        <w:rPr>
          <w:b/>
          <w:color w:val="FFFFFF" w:themeColor="background1"/>
          <w:highlight w:val="red"/>
          <w:lang w:val="fr-FR"/>
        </w:rPr>
        <w:t>le principe de l’obligation de résultat en matière de transport</w:t>
      </w:r>
      <w:r w:rsidRPr="00B30AF9">
        <w:rPr>
          <w:lang w:val="fr-FR"/>
        </w:rPr>
        <w:t>. Aujourd’hui, il est incontestable qu’il pèse sur le transporteur</w:t>
      </w:r>
      <w:r w:rsidR="0022526D">
        <w:rPr>
          <w:lang w:val="fr-FR"/>
        </w:rPr>
        <w:t>,</w:t>
      </w:r>
      <w:r w:rsidRPr="00B30AF9">
        <w:rPr>
          <w:lang w:val="fr-FR"/>
        </w:rPr>
        <w:t xml:space="preserve"> </w:t>
      </w:r>
      <w:r w:rsidR="00116A49" w:rsidRPr="00B30AF9">
        <w:rPr>
          <w:lang w:val="fr-FR"/>
        </w:rPr>
        <w:t xml:space="preserve">quel qu’il soit (routier, aérien ou maritime) </w:t>
      </w:r>
      <w:r w:rsidR="00116A49" w:rsidRPr="004227EE">
        <w:rPr>
          <w:b/>
          <w:highlight w:val="yellow"/>
          <w:lang w:val="fr-FR"/>
        </w:rPr>
        <w:t>l’obligation de transporter les passagers sains et saufs de l’embarquement jusqu’au débarquement</w:t>
      </w:r>
      <w:r w:rsidR="00116A49" w:rsidRPr="00B30AF9">
        <w:rPr>
          <w:lang w:val="fr-FR"/>
        </w:rPr>
        <w:t xml:space="preserve">. </w:t>
      </w:r>
    </w:p>
    <w:p w:rsidR="00B30AF9" w:rsidRDefault="00116A49" w:rsidP="0022526D">
      <w:pPr>
        <w:pStyle w:val="Paragraphedeliste"/>
        <w:spacing w:after="0"/>
        <w:jc w:val="both"/>
        <w:rPr>
          <w:lang w:val="fr-FR"/>
        </w:rPr>
      </w:pPr>
      <w:r w:rsidRPr="00B30AF9">
        <w:rPr>
          <w:lang w:val="fr-FR"/>
        </w:rPr>
        <w:lastRenderedPageBreak/>
        <w:t>Ce principe là est né en matière maritime (</w:t>
      </w:r>
      <w:r w:rsidRPr="006D177B">
        <w:rPr>
          <w:b/>
          <w:lang w:val="fr-FR"/>
        </w:rPr>
        <w:t xml:space="preserve">voir </w:t>
      </w:r>
      <w:r w:rsidRPr="0022526D">
        <w:rPr>
          <w:b/>
          <w:color w:val="FFFFFF" w:themeColor="background1"/>
          <w:highlight w:val="magenta"/>
          <w:lang w:val="fr-FR"/>
        </w:rPr>
        <w:t>arrêt de la Cour de cassation française de 1911</w:t>
      </w:r>
      <w:r w:rsidR="00B30AF9" w:rsidRPr="00B30AF9">
        <w:rPr>
          <w:lang w:val="fr-FR"/>
        </w:rPr>
        <w:t xml:space="preserve">. Voir aussi, </w:t>
      </w:r>
      <w:r w:rsidR="0022526D">
        <w:rPr>
          <w:lang w:val="fr-FR"/>
        </w:rPr>
        <w:t xml:space="preserve">                </w:t>
      </w:r>
      <w:r w:rsidR="00B30AF9" w:rsidRPr="006D177B">
        <w:rPr>
          <w:b/>
          <w:lang w:val="fr-FR"/>
        </w:rPr>
        <w:t>le contentieux maritime devant le juge</w:t>
      </w:r>
      <w:r w:rsidR="00B30AF9" w:rsidRPr="00B30AF9">
        <w:rPr>
          <w:lang w:val="fr-FR"/>
        </w:rPr>
        <w:t xml:space="preserve">, tome 1, introduction, p. 8 et s. et </w:t>
      </w:r>
      <w:r w:rsidR="0022526D">
        <w:rPr>
          <w:lang w:val="fr-FR"/>
        </w:rPr>
        <w:t xml:space="preserve">                                                                         </w:t>
      </w:r>
      <w:r w:rsidR="006D177B" w:rsidRPr="006D177B">
        <w:rPr>
          <w:b/>
          <w:lang w:val="fr-FR"/>
        </w:rPr>
        <w:t>L</w:t>
      </w:r>
      <w:r w:rsidR="00B30AF9" w:rsidRPr="006D177B">
        <w:rPr>
          <w:b/>
          <w:lang w:val="fr-FR"/>
        </w:rPr>
        <w:t>a mer comme  mère du Droit, Ibrahima Khalil Diallo</w:t>
      </w:r>
      <w:r w:rsidR="00B30AF9" w:rsidRPr="00B30AF9">
        <w:rPr>
          <w:lang w:val="fr-FR"/>
        </w:rPr>
        <w:t>)</w:t>
      </w:r>
      <w:r w:rsidR="00B30AF9">
        <w:rPr>
          <w:lang w:val="fr-FR"/>
        </w:rPr>
        <w:t>.</w:t>
      </w:r>
    </w:p>
    <w:p w:rsidR="004227EE" w:rsidRPr="004227EE" w:rsidRDefault="00403291" w:rsidP="00403291">
      <w:pPr>
        <w:pStyle w:val="Paragraphedeliste"/>
        <w:tabs>
          <w:tab w:val="left" w:pos="2839"/>
        </w:tabs>
        <w:spacing w:after="0"/>
        <w:jc w:val="both"/>
        <w:rPr>
          <w:sz w:val="10"/>
          <w:lang w:val="fr-FR"/>
        </w:rPr>
      </w:pPr>
      <w:r>
        <w:rPr>
          <w:sz w:val="10"/>
          <w:lang w:val="fr-FR"/>
        </w:rPr>
        <w:tab/>
      </w:r>
    </w:p>
    <w:p w:rsidR="00B30AF9" w:rsidRDefault="00B30AF9" w:rsidP="00E47A44">
      <w:pPr>
        <w:spacing w:after="0"/>
        <w:jc w:val="both"/>
        <w:rPr>
          <w:lang w:val="fr-FR"/>
        </w:rPr>
      </w:pPr>
      <w:r w:rsidRPr="006D177B">
        <w:rPr>
          <w:b/>
          <w:lang w:val="fr-FR"/>
        </w:rPr>
        <w:t>Le Droit maritime est un droit essentiellement internationaliste</w:t>
      </w:r>
      <w:r>
        <w:rPr>
          <w:lang w:val="fr-FR"/>
        </w:rPr>
        <w:t>. C’est une matière qui comme la mer a horreur des frontière</w:t>
      </w:r>
      <w:r w:rsidR="006D177B">
        <w:rPr>
          <w:lang w:val="fr-FR"/>
        </w:rPr>
        <w:t>s</w:t>
      </w:r>
      <w:r>
        <w:rPr>
          <w:lang w:val="fr-FR"/>
        </w:rPr>
        <w:t xml:space="preserve">, </w:t>
      </w:r>
      <w:r w:rsidR="00E066D6">
        <w:rPr>
          <w:lang w:val="fr-FR"/>
        </w:rPr>
        <w:t xml:space="preserve">ce qui fait que c’est un Droit essentiellement international. S’il est vrai qu’il existe des </w:t>
      </w:r>
      <w:r w:rsidR="00E066D6" w:rsidRPr="006D177B">
        <w:rPr>
          <w:b/>
          <w:lang w:val="fr-FR"/>
        </w:rPr>
        <w:t>lois internes</w:t>
      </w:r>
      <w:r w:rsidR="00E066D6">
        <w:rPr>
          <w:lang w:val="fr-FR"/>
        </w:rPr>
        <w:t xml:space="preserve"> en Droit maritime, ces lois internes sont toutes les mêmes car elles reprennent toutes les lois internationales. Très souvent, il s’agit d’</w:t>
      </w:r>
      <w:r w:rsidR="00E066D6" w:rsidRPr="003C58A6">
        <w:rPr>
          <w:b/>
          <w:lang w:val="fr-FR"/>
        </w:rPr>
        <w:t>usages internationaux</w:t>
      </w:r>
      <w:r w:rsidR="00E066D6">
        <w:rPr>
          <w:lang w:val="fr-FR"/>
        </w:rPr>
        <w:t>. Mais c’est un secteur où existe</w:t>
      </w:r>
      <w:r w:rsidR="00E845D7">
        <w:rPr>
          <w:lang w:val="fr-FR"/>
        </w:rPr>
        <w:t>nt</w:t>
      </w:r>
      <w:r w:rsidR="00E066D6">
        <w:rPr>
          <w:lang w:val="fr-FR"/>
        </w:rPr>
        <w:t xml:space="preserve"> également beaucoup de </w:t>
      </w:r>
      <w:r w:rsidR="00E066D6" w:rsidRPr="003C58A6">
        <w:rPr>
          <w:b/>
          <w:lang w:val="fr-FR"/>
        </w:rPr>
        <w:t>conventions internationales</w:t>
      </w:r>
      <w:r w:rsidR="00E066D6">
        <w:rPr>
          <w:lang w:val="fr-FR"/>
        </w:rPr>
        <w:t>. Ce qui pose le problème des source</w:t>
      </w:r>
      <w:r w:rsidR="00E845D7">
        <w:rPr>
          <w:lang w:val="fr-FR"/>
        </w:rPr>
        <w:t>s</w:t>
      </w:r>
      <w:r w:rsidR="00E066D6">
        <w:rPr>
          <w:lang w:val="fr-FR"/>
        </w:rPr>
        <w:t xml:space="preserve"> du Droit maritime.</w:t>
      </w:r>
    </w:p>
    <w:p w:rsidR="004227EE" w:rsidRPr="004227EE" w:rsidRDefault="004227EE" w:rsidP="00E47A44">
      <w:pPr>
        <w:spacing w:after="0"/>
        <w:jc w:val="both"/>
        <w:rPr>
          <w:sz w:val="8"/>
          <w:lang w:val="fr-FR"/>
        </w:rPr>
      </w:pPr>
    </w:p>
    <w:p w:rsidR="00E845D7" w:rsidRDefault="00E845D7" w:rsidP="00E47A44">
      <w:pPr>
        <w:spacing w:after="0"/>
        <w:jc w:val="both"/>
        <w:rPr>
          <w:lang w:val="fr-FR"/>
        </w:rPr>
      </w:pPr>
      <w:r w:rsidRPr="004227EE">
        <w:rPr>
          <w:b/>
          <w:highlight w:val="cyan"/>
          <w:lang w:val="fr-FR"/>
        </w:rPr>
        <w:t>Du point de vue des sources du Droit maritime</w:t>
      </w:r>
      <w:r>
        <w:rPr>
          <w:lang w:val="fr-FR"/>
        </w:rPr>
        <w:t>, il y a d’abord :</w:t>
      </w:r>
    </w:p>
    <w:p w:rsidR="00116A49" w:rsidRDefault="00E845D7" w:rsidP="00E47A44">
      <w:pPr>
        <w:pStyle w:val="Paragraphedeliste"/>
        <w:numPr>
          <w:ilvl w:val="0"/>
          <w:numId w:val="2"/>
        </w:numPr>
        <w:spacing w:after="0"/>
        <w:jc w:val="both"/>
        <w:rPr>
          <w:lang w:val="fr-FR"/>
        </w:rPr>
      </w:pPr>
      <w:r w:rsidRPr="008E7FC8">
        <w:rPr>
          <w:b/>
          <w:color w:val="FFFFFF" w:themeColor="background1"/>
          <w:highlight w:val="black"/>
          <w:lang w:val="fr-FR"/>
        </w:rPr>
        <w:t>les sources internationales</w:t>
      </w:r>
      <w:r w:rsidRPr="008E7FC8">
        <w:rPr>
          <w:color w:val="FFFFFF" w:themeColor="background1"/>
          <w:lang w:val="fr-FR"/>
        </w:rPr>
        <w:t> </w:t>
      </w:r>
      <w:r>
        <w:rPr>
          <w:lang w:val="fr-FR"/>
        </w:rPr>
        <w:t xml:space="preserve">: </w:t>
      </w:r>
      <w:r w:rsidR="006C09FE">
        <w:rPr>
          <w:lang w:val="fr-FR"/>
        </w:rPr>
        <w:t xml:space="preserve">elles sont de deux ordres, celles qui émanent des </w:t>
      </w:r>
      <w:r w:rsidR="006C09FE" w:rsidRPr="003C58A6">
        <w:rPr>
          <w:b/>
          <w:lang w:val="fr-FR"/>
        </w:rPr>
        <w:t>Nations Unies (sources intergouvernementales)</w:t>
      </w:r>
      <w:r w:rsidR="006C09FE">
        <w:rPr>
          <w:lang w:val="fr-FR"/>
        </w:rPr>
        <w:t xml:space="preserve"> et des </w:t>
      </w:r>
      <w:r w:rsidR="006C09FE" w:rsidRPr="003C58A6">
        <w:rPr>
          <w:b/>
          <w:lang w:val="fr-FR"/>
        </w:rPr>
        <w:t>sources non-gouvernementales qui émanent d’ONG</w:t>
      </w:r>
      <w:r w:rsidR="006C09FE">
        <w:rPr>
          <w:lang w:val="fr-FR"/>
        </w:rPr>
        <w:t>.</w:t>
      </w:r>
    </w:p>
    <w:p w:rsidR="00EE26C9" w:rsidRDefault="006C09FE" w:rsidP="00E47A44">
      <w:pPr>
        <w:pStyle w:val="Paragraphedeliste"/>
        <w:numPr>
          <w:ilvl w:val="0"/>
          <w:numId w:val="1"/>
        </w:numPr>
        <w:spacing w:after="0"/>
        <w:ind w:left="993"/>
        <w:jc w:val="both"/>
        <w:rPr>
          <w:lang w:val="fr-FR"/>
        </w:rPr>
      </w:pPr>
      <w:r>
        <w:rPr>
          <w:lang w:val="fr-FR"/>
        </w:rPr>
        <w:t xml:space="preserve">S’agissant des </w:t>
      </w:r>
      <w:r w:rsidRPr="0022526D">
        <w:rPr>
          <w:b/>
          <w:color w:val="FFFFFF" w:themeColor="background1"/>
          <w:highlight w:val="darkGray"/>
          <w:lang w:val="fr-FR"/>
        </w:rPr>
        <w:t>Nations Unies</w:t>
      </w:r>
      <w:r>
        <w:rPr>
          <w:lang w:val="fr-FR"/>
        </w:rPr>
        <w:t>, elles ont élaboré beaucoup de conventions internationales avec notamment</w:t>
      </w:r>
      <w:r w:rsidR="00EE26C9">
        <w:rPr>
          <w:lang w:val="fr-FR"/>
        </w:rPr>
        <w:t> :</w:t>
      </w:r>
    </w:p>
    <w:p w:rsidR="006C09FE" w:rsidRDefault="006C09FE" w:rsidP="00E47A44">
      <w:pPr>
        <w:pStyle w:val="Paragraphedeliste"/>
        <w:numPr>
          <w:ilvl w:val="0"/>
          <w:numId w:val="3"/>
        </w:numPr>
        <w:spacing w:after="0"/>
        <w:jc w:val="both"/>
        <w:rPr>
          <w:lang w:val="fr-FR"/>
        </w:rPr>
      </w:pPr>
      <w:r w:rsidRPr="008E7FC8">
        <w:rPr>
          <w:highlight w:val="lightGray"/>
          <w:lang w:val="fr-FR"/>
        </w:rPr>
        <w:t>l’</w:t>
      </w:r>
      <w:r w:rsidRPr="008E7FC8">
        <w:rPr>
          <w:b/>
          <w:highlight w:val="lightGray"/>
          <w:lang w:val="fr-FR"/>
        </w:rPr>
        <w:t>OMI</w:t>
      </w:r>
      <w:r>
        <w:rPr>
          <w:lang w:val="fr-FR"/>
        </w:rPr>
        <w:t xml:space="preserve"> (Organisation Maritime Internationale) qui anciennement s’appelait l’OMCI (Organisation Maritime Consultative Internationale). </w:t>
      </w:r>
      <w:r w:rsidR="00EE26C9">
        <w:rPr>
          <w:lang w:val="fr-FR"/>
        </w:rPr>
        <w:t xml:space="preserve">Basée à </w:t>
      </w:r>
      <w:r w:rsidR="00EE26C9" w:rsidRPr="003C58A6">
        <w:rPr>
          <w:b/>
          <w:lang w:val="fr-FR"/>
        </w:rPr>
        <w:t>Londres</w:t>
      </w:r>
      <w:r w:rsidR="00EE26C9">
        <w:rPr>
          <w:lang w:val="fr-FR"/>
        </w:rPr>
        <w:t xml:space="preserve">, l’OMI a été crée en </w:t>
      </w:r>
      <w:r w:rsidR="00EE26C9" w:rsidRPr="003C58A6">
        <w:rPr>
          <w:b/>
          <w:lang w:val="fr-FR"/>
        </w:rPr>
        <w:t>1982</w:t>
      </w:r>
      <w:r w:rsidR="00EE26C9">
        <w:rPr>
          <w:lang w:val="fr-FR"/>
        </w:rPr>
        <w:t xml:space="preserve">. Elle s’occupe spécialement et en particulier de </w:t>
      </w:r>
      <w:r w:rsidR="00EE26C9" w:rsidRPr="003C58A6">
        <w:rPr>
          <w:b/>
          <w:lang w:val="fr-FR"/>
        </w:rPr>
        <w:t>sécurité maritime</w:t>
      </w:r>
      <w:r w:rsidR="00EE26C9">
        <w:rPr>
          <w:lang w:val="fr-FR"/>
        </w:rPr>
        <w:t>.</w:t>
      </w:r>
    </w:p>
    <w:p w:rsidR="00EE26C9" w:rsidRPr="003C58A6" w:rsidRDefault="00EE26C9" w:rsidP="00E47A44">
      <w:pPr>
        <w:pStyle w:val="Paragraphedeliste"/>
        <w:numPr>
          <w:ilvl w:val="0"/>
          <w:numId w:val="3"/>
        </w:numPr>
        <w:spacing w:after="0"/>
        <w:jc w:val="both"/>
        <w:rPr>
          <w:b/>
          <w:lang w:val="fr-FR"/>
        </w:rPr>
      </w:pPr>
      <w:r w:rsidRPr="008E7FC8">
        <w:rPr>
          <w:b/>
          <w:highlight w:val="lightGray"/>
          <w:lang w:val="fr-FR"/>
        </w:rPr>
        <w:t>La CNUDCI</w:t>
      </w:r>
      <w:r w:rsidRPr="008E7FC8">
        <w:rPr>
          <w:b/>
          <w:lang w:val="fr-FR"/>
        </w:rPr>
        <w:t xml:space="preserve"> </w:t>
      </w:r>
      <w:r>
        <w:rPr>
          <w:lang w:val="fr-FR"/>
        </w:rPr>
        <w:t>(Commission des Nations Unies pour le Droit Commercial International)</w:t>
      </w:r>
      <w:r w:rsidR="00276165">
        <w:rPr>
          <w:lang w:val="fr-FR"/>
        </w:rPr>
        <w:t xml:space="preserve">. Basée à </w:t>
      </w:r>
      <w:r w:rsidR="00276165" w:rsidRPr="003C58A6">
        <w:rPr>
          <w:b/>
          <w:lang w:val="fr-FR"/>
        </w:rPr>
        <w:t>Vienne</w:t>
      </w:r>
      <w:r w:rsidR="00276165">
        <w:rPr>
          <w:lang w:val="fr-FR"/>
        </w:rPr>
        <w:t>, cette commission</w:t>
      </w:r>
      <w:r w:rsidR="00276165" w:rsidRPr="003C58A6">
        <w:rPr>
          <w:b/>
          <w:lang w:val="fr-FR"/>
        </w:rPr>
        <w:t xml:space="preserve"> élabore les conventions maritimes en matière de transport</w:t>
      </w:r>
      <w:r w:rsidR="00276165">
        <w:rPr>
          <w:lang w:val="fr-FR"/>
        </w:rPr>
        <w:t xml:space="preserve">. La dernière convention élaborée est la </w:t>
      </w:r>
      <w:r w:rsidR="00276165" w:rsidRPr="003C58A6">
        <w:rPr>
          <w:b/>
          <w:lang w:val="fr-FR"/>
        </w:rPr>
        <w:t>convention du 11 décembre 2008.</w:t>
      </w:r>
    </w:p>
    <w:p w:rsidR="00276165" w:rsidRDefault="00276165" w:rsidP="00E47A44">
      <w:pPr>
        <w:pStyle w:val="Paragraphedeliste"/>
        <w:numPr>
          <w:ilvl w:val="0"/>
          <w:numId w:val="3"/>
        </w:numPr>
        <w:spacing w:after="0"/>
        <w:jc w:val="both"/>
        <w:rPr>
          <w:lang w:val="fr-FR"/>
        </w:rPr>
      </w:pPr>
      <w:r w:rsidRPr="008E7FC8">
        <w:rPr>
          <w:b/>
          <w:highlight w:val="lightGray"/>
          <w:lang w:val="fr-FR"/>
        </w:rPr>
        <w:t>la CNUCED</w:t>
      </w:r>
      <w:r w:rsidR="008E7FC8">
        <w:rPr>
          <w:lang w:val="fr-FR"/>
        </w:rPr>
        <w:t xml:space="preserve"> </w:t>
      </w:r>
      <w:r>
        <w:rPr>
          <w:lang w:val="fr-FR"/>
        </w:rPr>
        <w:t xml:space="preserve">(Conférence des Nations Unies </w:t>
      </w:r>
      <w:r w:rsidR="00026B55">
        <w:rPr>
          <w:lang w:val="fr-FR"/>
        </w:rPr>
        <w:t>pour l</w:t>
      </w:r>
      <w:r w:rsidR="008E7FC8">
        <w:rPr>
          <w:lang w:val="fr-FR"/>
        </w:rPr>
        <w:t>e Commerce et le Développement)</w:t>
      </w:r>
      <w:r w:rsidR="008E7FC8" w:rsidRPr="008E7FC8">
        <w:rPr>
          <w:lang w:val="fr-FR"/>
        </w:rPr>
        <w:t>, dans</w:t>
      </w:r>
      <w:r w:rsidR="008E7FC8">
        <w:rPr>
          <w:lang w:val="fr-FR"/>
        </w:rPr>
        <w:t xml:space="preserve"> une moindre mesure, </w:t>
      </w:r>
      <w:r w:rsidR="00026B55">
        <w:rPr>
          <w:lang w:val="fr-FR"/>
        </w:rPr>
        <w:t xml:space="preserve">qui a pour rôle de </w:t>
      </w:r>
      <w:r w:rsidR="00026B55" w:rsidRPr="003C58A6">
        <w:rPr>
          <w:b/>
          <w:lang w:val="fr-FR"/>
        </w:rPr>
        <w:t>réduire les inégalités entre le nord et le sud en matière commercial</w:t>
      </w:r>
      <w:r w:rsidR="00026B55">
        <w:rPr>
          <w:lang w:val="fr-FR"/>
        </w:rPr>
        <w:t>. Elle a élaboré quelques textes sur les questions maritimes.</w:t>
      </w:r>
    </w:p>
    <w:p w:rsidR="00026B55" w:rsidRPr="008E7FC8" w:rsidRDefault="00026B55" w:rsidP="00E47A44">
      <w:pPr>
        <w:pStyle w:val="Paragraphedeliste"/>
        <w:numPr>
          <w:ilvl w:val="0"/>
          <w:numId w:val="1"/>
        </w:numPr>
        <w:spacing w:after="0"/>
        <w:ind w:left="993" w:hanging="284"/>
        <w:jc w:val="both"/>
        <w:rPr>
          <w:lang w:val="fr-FR"/>
        </w:rPr>
      </w:pPr>
      <w:r>
        <w:rPr>
          <w:lang w:val="fr-FR"/>
        </w:rPr>
        <w:t xml:space="preserve">A côté des sources intergouvernementales on a </w:t>
      </w:r>
      <w:r w:rsidRPr="0022526D">
        <w:rPr>
          <w:b/>
          <w:color w:val="FFFFFF" w:themeColor="background1"/>
          <w:highlight w:val="darkGray"/>
          <w:lang w:val="fr-FR"/>
        </w:rPr>
        <w:t>les sources non gouvernementales</w:t>
      </w:r>
      <w:r w:rsidR="008E7FC8" w:rsidRPr="0022526D">
        <w:rPr>
          <w:b/>
          <w:color w:val="FFFFFF" w:themeColor="background1"/>
          <w:highlight w:val="darkGray"/>
          <w:lang w:val="fr-FR"/>
        </w:rPr>
        <w:t xml:space="preserve"> (les ONG)</w:t>
      </w:r>
      <w:r w:rsidRPr="0022526D">
        <w:rPr>
          <w:b/>
          <w:color w:val="FFFFFF" w:themeColor="background1"/>
          <w:highlight w:val="darkGray"/>
          <w:lang w:val="fr-FR"/>
        </w:rPr>
        <w:t> </w:t>
      </w:r>
      <w:r w:rsidRPr="0022526D">
        <w:rPr>
          <w:color w:val="FFFFFF" w:themeColor="background1"/>
          <w:highlight w:val="darkGray"/>
          <w:lang w:val="fr-FR"/>
        </w:rPr>
        <w:t>:</w:t>
      </w:r>
    </w:p>
    <w:p w:rsidR="00026B55" w:rsidRDefault="00026B55" w:rsidP="00E47A44">
      <w:pPr>
        <w:pStyle w:val="Paragraphedeliste"/>
        <w:numPr>
          <w:ilvl w:val="0"/>
          <w:numId w:val="4"/>
        </w:numPr>
        <w:spacing w:after="0"/>
        <w:ind w:left="1418" w:hanging="284"/>
        <w:jc w:val="both"/>
        <w:rPr>
          <w:lang w:val="fr-FR"/>
        </w:rPr>
      </w:pPr>
      <w:r w:rsidRPr="008E7FC8">
        <w:rPr>
          <w:b/>
          <w:highlight w:val="lightGray"/>
          <w:lang w:val="fr-FR"/>
        </w:rPr>
        <w:t>Le CMI</w:t>
      </w:r>
      <w:r>
        <w:rPr>
          <w:lang w:val="fr-FR"/>
        </w:rPr>
        <w:t xml:space="preserve"> (Comité Maritime International). Comme son nom l’indique, c’est une ONG qui comprend </w:t>
      </w:r>
      <w:r w:rsidRPr="003C58A6">
        <w:rPr>
          <w:b/>
          <w:lang w:val="fr-FR"/>
        </w:rPr>
        <w:t>deux catégories de membres</w:t>
      </w:r>
      <w:r w:rsidR="008B1D31">
        <w:rPr>
          <w:lang w:val="fr-FR"/>
        </w:rPr>
        <w:t xml:space="preserve"> : des </w:t>
      </w:r>
      <w:r w:rsidR="008B1D31" w:rsidRPr="003C58A6">
        <w:rPr>
          <w:b/>
          <w:lang w:val="fr-FR"/>
        </w:rPr>
        <w:t>personnes physiques</w:t>
      </w:r>
      <w:r w:rsidR="008B1D31">
        <w:rPr>
          <w:lang w:val="fr-FR"/>
        </w:rPr>
        <w:t xml:space="preserve"> et des </w:t>
      </w:r>
      <w:r w:rsidR="008B1D31" w:rsidRPr="003C58A6">
        <w:rPr>
          <w:b/>
          <w:lang w:val="fr-FR"/>
        </w:rPr>
        <w:t>personnes morales</w:t>
      </w:r>
      <w:r w:rsidR="008B1D31">
        <w:rPr>
          <w:lang w:val="fr-FR"/>
        </w:rPr>
        <w:t>.</w:t>
      </w:r>
    </w:p>
    <w:p w:rsidR="008B1D31" w:rsidRDefault="008B1D31" w:rsidP="00E47A44">
      <w:pPr>
        <w:pStyle w:val="Paragraphedeliste"/>
        <w:spacing w:after="0"/>
        <w:ind w:left="1418"/>
        <w:jc w:val="both"/>
        <w:rPr>
          <w:lang w:val="fr-FR"/>
        </w:rPr>
      </w:pPr>
      <w:r>
        <w:rPr>
          <w:lang w:val="fr-FR"/>
        </w:rPr>
        <w:t xml:space="preserve">Les personnes physiques sont des </w:t>
      </w:r>
      <w:r w:rsidRPr="003C58A6">
        <w:rPr>
          <w:b/>
          <w:lang w:val="fr-FR"/>
        </w:rPr>
        <w:t>individus coptés en tant que membre</w:t>
      </w:r>
      <w:r w:rsidR="003C58A6">
        <w:rPr>
          <w:b/>
          <w:lang w:val="fr-FR"/>
        </w:rPr>
        <w:t>s</w:t>
      </w:r>
      <w:r w:rsidRPr="003C58A6">
        <w:rPr>
          <w:b/>
          <w:lang w:val="fr-FR"/>
        </w:rPr>
        <w:t xml:space="preserve"> titulaire</w:t>
      </w:r>
      <w:r w:rsidR="003C58A6">
        <w:rPr>
          <w:b/>
          <w:lang w:val="fr-FR"/>
        </w:rPr>
        <w:t>s</w:t>
      </w:r>
      <w:r>
        <w:rPr>
          <w:lang w:val="fr-FR"/>
        </w:rPr>
        <w:t>.</w:t>
      </w:r>
    </w:p>
    <w:p w:rsidR="008B1D31" w:rsidRDefault="008B1D31" w:rsidP="00E47A44">
      <w:pPr>
        <w:pStyle w:val="Paragraphedeliste"/>
        <w:spacing w:after="0"/>
        <w:ind w:left="1418"/>
        <w:jc w:val="both"/>
        <w:rPr>
          <w:lang w:val="fr-FR"/>
        </w:rPr>
      </w:pPr>
      <w:r>
        <w:rPr>
          <w:lang w:val="fr-FR"/>
        </w:rPr>
        <w:t xml:space="preserve">Les personnes morales sont </w:t>
      </w:r>
      <w:r w:rsidRPr="003C58A6">
        <w:rPr>
          <w:b/>
          <w:lang w:val="fr-FR"/>
        </w:rPr>
        <w:t>les associations nationales de Droit maritime</w:t>
      </w:r>
      <w:r>
        <w:rPr>
          <w:lang w:val="fr-FR"/>
        </w:rPr>
        <w:t xml:space="preserve">. </w:t>
      </w:r>
    </w:p>
    <w:p w:rsidR="008B1D31" w:rsidRDefault="008B1D31" w:rsidP="00E47A44">
      <w:pPr>
        <w:pStyle w:val="Paragraphedeliste"/>
        <w:spacing w:after="0"/>
        <w:ind w:left="1418"/>
        <w:jc w:val="both"/>
        <w:rPr>
          <w:lang w:val="fr-FR"/>
        </w:rPr>
      </w:pPr>
      <w:r>
        <w:rPr>
          <w:lang w:val="fr-FR"/>
        </w:rPr>
        <w:t>Le CMI a pour rôle d’</w:t>
      </w:r>
      <w:r w:rsidRPr="003C58A6">
        <w:rPr>
          <w:b/>
          <w:lang w:val="fr-FR"/>
        </w:rPr>
        <w:t>intervenir en tant qu’expert au niveau des Nations Unies pour aider à l’élaboration des conventions</w:t>
      </w:r>
      <w:r>
        <w:rPr>
          <w:lang w:val="fr-FR"/>
        </w:rPr>
        <w:t xml:space="preserve">. Il élabore aussi lui-même </w:t>
      </w:r>
      <w:r w:rsidRPr="003C58A6">
        <w:rPr>
          <w:b/>
          <w:lang w:val="fr-FR"/>
        </w:rPr>
        <w:t>les règles d’York</w:t>
      </w:r>
      <w:r>
        <w:rPr>
          <w:lang w:val="fr-FR"/>
        </w:rPr>
        <w:t xml:space="preserve"> </w:t>
      </w:r>
      <w:r w:rsidRPr="003C58A6">
        <w:rPr>
          <w:b/>
          <w:lang w:val="fr-FR"/>
        </w:rPr>
        <w:t>et d’Anvers qui régissent les avaries communes</w:t>
      </w:r>
      <w:r>
        <w:rPr>
          <w:lang w:val="fr-FR"/>
        </w:rPr>
        <w:t xml:space="preserve"> mais ces règles ne sont pas des conventions.</w:t>
      </w:r>
    </w:p>
    <w:p w:rsidR="000F5E5C" w:rsidRDefault="000F5E5C" w:rsidP="00E47A44">
      <w:pPr>
        <w:pStyle w:val="Paragraphedeliste"/>
        <w:numPr>
          <w:ilvl w:val="0"/>
          <w:numId w:val="1"/>
        </w:numPr>
        <w:spacing w:after="0"/>
        <w:ind w:left="993" w:hanging="284"/>
        <w:jc w:val="both"/>
        <w:rPr>
          <w:lang w:val="fr-FR"/>
        </w:rPr>
      </w:pPr>
      <w:r>
        <w:rPr>
          <w:lang w:val="fr-FR"/>
        </w:rPr>
        <w:t xml:space="preserve">Il y a des </w:t>
      </w:r>
      <w:r w:rsidRPr="0022526D">
        <w:rPr>
          <w:b/>
          <w:color w:val="FFFFFF" w:themeColor="background1"/>
          <w:highlight w:val="darkGray"/>
          <w:lang w:val="fr-FR"/>
        </w:rPr>
        <w:t>sources sous régionales</w:t>
      </w:r>
      <w:r w:rsidRPr="008E7FC8">
        <w:rPr>
          <w:b/>
          <w:highlight w:val="darkGray"/>
          <w:lang w:val="fr-FR"/>
        </w:rPr>
        <w:t>,</w:t>
      </w:r>
      <w:r>
        <w:rPr>
          <w:lang w:val="fr-FR"/>
        </w:rPr>
        <w:t xml:space="preserve"> c’est le</w:t>
      </w:r>
      <w:r w:rsidRPr="003C58A6">
        <w:rPr>
          <w:b/>
          <w:lang w:val="fr-FR"/>
        </w:rPr>
        <w:t xml:space="preserve"> Droit communautaire</w:t>
      </w:r>
      <w:r>
        <w:rPr>
          <w:lang w:val="fr-FR"/>
        </w:rPr>
        <w:t> :</w:t>
      </w:r>
    </w:p>
    <w:p w:rsidR="000F5E5C" w:rsidRPr="003C58A6" w:rsidRDefault="000F5E5C" w:rsidP="00E47A44">
      <w:pPr>
        <w:pStyle w:val="Paragraphedeliste"/>
        <w:numPr>
          <w:ilvl w:val="0"/>
          <w:numId w:val="4"/>
        </w:numPr>
        <w:spacing w:after="0"/>
        <w:ind w:left="1418" w:hanging="284"/>
        <w:jc w:val="both"/>
        <w:rPr>
          <w:b/>
          <w:lang w:val="fr-FR"/>
        </w:rPr>
      </w:pPr>
      <w:r>
        <w:rPr>
          <w:lang w:val="fr-FR"/>
        </w:rPr>
        <w:t>L’</w:t>
      </w:r>
      <w:r w:rsidRPr="003C58A6">
        <w:rPr>
          <w:b/>
          <w:lang w:val="fr-FR"/>
        </w:rPr>
        <w:t>OHADA</w:t>
      </w:r>
      <w:r>
        <w:rPr>
          <w:lang w:val="fr-FR"/>
        </w:rPr>
        <w:t xml:space="preserve"> peut élaborer des normes sur le transport maritime en vertu de l’article 2 du traité de l’OHADA, mais pour le moment</w:t>
      </w:r>
      <w:r w:rsidRPr="003C58A6">
        <w:rPr>
          <w:lang w:val="fr-FR"/>
        </w:rPr>
        <w:t>,</w:t>
      </w:r>
      <w:r w:rsidRPr="003C58A6">
        <w:rPr>
          <w:b/>
          <w:lang w:val="fr-FR"/>
        </w:rPr>
        <w:t xml:space="preserve"> </w:t>
      </w:r>
      <w:r w:rsidR="003425D4" w:rsidRPr="003C58A6">
        <w:rPr>
          <w:b/>
          <w:lang w:val="fr-FR"/>
        </w:rPr>
        <w:t>aucun texte n’existe dans l’OHADA en matière de transport maritime.</w:t>
      </w:r>
    </w:p>
    <w:p w:rsidR="003425D4" w:rsidRDefault="003425D4" w:rsidP="00E47A44">
      <w:pPr>
        <w:pStyle w:val="Paragraphedeliste"/>
        <w:numPr>
          <w:ilvl w:val="0"/>
          <w:numId w:val="4"/>
        </w:numPr>
        <w:spacing w:after="0"/>
        <w:ind w:left="1418" w:hanging="284"/>
        <w:jc w:val="both"/>
        <w:rPr>
          <w:lang w:val="fr-FR"/>
        </w:rPr>
      </w:pPr>
      <w:r>
        <w:rPr>
          <w:lang w:val="fr-FR"/>
        </w:rPr>
        <w:t>Con</w:t>
      </w:r>
      <w:r w:rsidR="003C58A6">
        <w:rPr>
          <w:lang w:val="fr-FR"/>
        </w:rPr>
        <w:t>cernant l’</w:t>
      </w:r>
      <w:r w:rsidR="003C58A6" w:rsidRPr="003C58A6">
        <w:rPr>
          <w:b/>
          <w:lang w:val="fr-FR"/>
        </w:rPr>
        <w:t>UEMOA</w:t>
      </w:r>
      <w:r w:rsidR="003C58A6">
        <w:rPr>
          <w:lang w:val="fr-FR"/>
        </w:rPr>
        <w:t>, beaucoup de tex</w:t>
      </w:r>
      <w:r>
        <w:rPr>
          <w:lang w:val="fr-FR"/>
        </w:rPr>
        <w:t xml:space="preserve">tes ont été adoptés notamment en </w:t>
      </w:r>
      <w:r w:rsidRPr="003C58A6">
        <w:rPr>
          <w:b/>
          <w:lang w:val="fr-FR"/>
        </w:rPr>
        <w:t>2008</w:t>
      </w:r>
      <w:r>
        <w:rPr>
          <w:lang w:val="fr-FR"/>
        </w:rPr>
        <w:t xml:space="preserve"> : </w:t>
      </w:r>
      <w:r w:rsidRPr="003C58A6">
        <w:rPr>
          <w:b/>
          <w:lang w:val="fr-FR"/>
        </w:rPr>
        <w:t>3 règlements et 3 directives concernant les transports maritimes</w:t>
      </w:r>
      <w:r>
        <w:rPr>
          <w:lang w:val="fr-FR"/>
        </w:rPr>
        <w:t>.</w:t>
      </w:r>
    </w:p>
    <w:p w:rsidR="003425D4" w:rsidRDefault="003425D4" w:rsidP="00E47A44">
      <w:pPr>
        <w:pStyle w:val="Paragraphedeliste"/>
        <w:numPr>
          <w:ilvl w:val="0"/>
          <w:numId w:val="2"/>
        </w:numPr>
        <w:spacing w:after="0"/>
        <w:jc w:val="both"/>
        <w:rPr>
          <w:lang w:val="fr-FR"/>
        </w:rPr>
      </w:pPr>
      <w:r w:rsidRPr="008E7FC8">
        <w:rPr>
          <w:b/>
          <w:color w:val="FFFFFF" w:themeColor="background1"/>
          <w:highlight w:val="black"/>
          <w:lang w:val="fr-FR"/>
        </w:rPr>
        <w:t>Au plan interne</w:t>
      </w:r>
      <w:r>
        <w:rPr>
          <w:lang w:val="fr-FR"/>
        </w:rPr>
        <w:t xml:space="preserve">, il existe des </w:t>
      </w:r>
      <w:r w:rsidRPr="00050145">
        <w:rPr>
          <w:b/>
          <w:lang w:val="fr-FR"/>
        </w:rPr>
        <w:t>lois internes</w:t>
      </w:r>
      <w:r>
        <w:rPr>
          <w:lang w:val="fr-FR"/>
        </w:rPr>
        <w:t xml:space="preserve"> régissant le secteur maritime. En général, c’est une </w:t>
      </w:r>
      <w:r w:rsidR="00E10198">
        <w:rPr>
          <w:lang w:val="fr-FR"/>
        </w:rPr>
        <w:t xml:space="preserve">                                      </w:t>
      </w:r>
      <w:r w:rsidRPr="00E10198">
        <w:rPr>
          <w:b/>
          <w:color w:val="FFFFFF" w:themeColor="background1"/>
          <w:highlight w:val="red"/>
          <w:lang w:val="fr-FR"/>
        </w:rPr>
        <w:t xml:space="preserve">loi </w:t>
      </w:r>
      <w:r w:rsidR="00B63E6B" w:rsidRPr="00E10198">
        <w:rPr>
          <w:b/>
          <w:color w:val="FFFFFF" w:themeColor="background1"/>
          <w:highlight w:val="red"/>
          <w:lang w:val="fr-FR"/>
        </w:rPr>
        <w:t>portant code de la marine marchande</w:t>
      </w:r>
      <w:r w:rsidR="00B63E6B">
        <w:rPr>
          <w:lang w:val="fr-FR"/>
        </w:rPr>
        <w:t xml:space="preserve"> qui embrasse tout le secteur maritime. Mais souvent, il est dissocié une autre </w:t>
      </w:r>
      <w:r w:rsidR="00B63E6B" w:rsidRPr="00E10198">
        <w:rPr>
          <w:b/>
          <w:color w:val="FFFFFF" w:themeColor="background1"/>
          <w:highlight w:val="red"/>
          <w:lang w:val="fr-FR"/>
        </w:rPr>
        <w:t>loi portant code de la pêche</w:t>
      </w:r>
      <w:r w:rsidR="00B63E6B">
        <w:rPr>
          <w:lang w:val="fr-FR"/>
        </w:rPr>
        <w:t>.</w:t>
      </w:r>
    </w:p>
    <w:p w:rsidR="00103165" w:rsidRDefault="00B63E6B" w:rsidP="00E47A44">
      <w:pPr>
        <w:pStyle w:val="Paragraphedeliste"/>
        <w:spacing w:after="0"/>
        <w:jc w:val="both"/>
        <w:rPr>
          <w:lang w:val="fr-FR"/>
        </w:rPr>
      </w:pPr>
      <w:r w:rsidRPr="00050145">
        <w:rPr>
          <w:b/>
          <w:lang w:val="fr-FR"/>
        </w:rPr>
        <w:t>Le code de la marine marchande parle de navires, de la navigation, les esp</w:t>
      </w:r>
      <w:r w:rsidR="0022526D">
        <w:rPr>
          <w:b/>
          <w:lang w:val="fr-FR"/>
        </w:rPr>
        <w:t>aces maritimes, les gens de mer,</w:t>
      </w:r>
      <w:r w:rsidRPr="00050145">
        <w:rPr>
          <w:b/>
          <w:lang w:val="fr-FR"/>
        </w:rPr>
        <w:t xml:space="preserve"> les garanties maritimes, les problèmes de saisie de navire</w:t>
      </w:r>
      <w:r w:rsidR="00213F87" w:rsidRPr="00050145">
        <w:rPr>
          <w:b/>
          <w:lang w:val="fr-FR"/>
        </w:rPr>
        <w:t>s, les contrats de transport etc</w:t>
      </w:r>
      <w:r w:rsidR="00213F87">
        <w:rPr>
          <w:lang w:val="fr-FR"/>
        </w:rPr>
        <w:t>.</w:t>
      </w:r>
    </w:p>
    <w:p w:rsidR="00213F87" w:rsidRDefault="00213F87" w:rsidP="00E47A44">
      <w:pPr>
        <w:pStyle w:val="Paragraphedeliste"/>
        <w:spacing w:after="0"/>
        <w:jc w:val="both"/>
        <w:rPr>
          <w:lang w:val="fr-FR"/>
        </w:rPr>
      </w:pPr>
    </w:p>
    <w:p w:rsidR="00B05F1E" w:rsidRDefault="00B05F1E" w:rsidP="00E47A44">
      <w:pPr>
        <w:pStyle w:val="Paragraphedeliste"/>
        <w:spacing w:after="0"/>
        <w:jc w:val="both"/>
        <w:rPr>
          <w:lang w:val="fr-FR"/>
        </w:rPr>
      </w:pPr>
    </w:p>
    <w:p w:rsidR="00B05F1E" w:rsidRDefault="00B05F1E" w:rsidP="00E47A44">
      <w:pPr>
        <w:pStyle w:val="Paragraphedeliste"/>
        <w:spacing w:after="0"/>
        <w:jc w:val="both"/>
        <w:rPr>
          <w:lang w:val="fr-FR"/>
        </w:rPr>
      </w:pPr>
    </w:p>
    <w:p w:rsidR="00B05F1E" w:rsidRDefault="00B05F1E" w:rsidP="00E47A44">
      <w:pPr>
        <w:pStyle w:val="Paragraphedeliste"/>
        <w:spacing w:after="0"/>
        <w:jc w:val="both"/>
        <w:rPr>
          <w:lang w:val="fr-FR"/>
        </w:rPr>
      </w:pPr>
    </w:p>
    <w:p w:rsidR="00B05F1E" w:rsidRDefault="00B05F1E" w:rsidP="00E47A44">
      <w:pPr>
        <w:pStyle w:val="Paragraphedeliste"/>
        <w:spacing w:after="0"/>
        <w:jc w:val="both"/>
        <w:rPr>
          <w:lang w:val="fr-FR"/>
        </w:rPr>
      </w:pPr>
    </w:p>
    <w:p w:rsidR="00213F87" w:rsidRPr="000E1BCE" w:rsidRDefault="00213F87" w:rsidP="00E47A44">
      <w:pPr>
        <w:pStyle w:val="Paragraphedeliste"/>
        <w:spacing w:after="0"/>
        <w:jc w:val="center"/>
        <w:rPr>
          <w:b/>
          <w:sz w:val="24"/>
          <w:szCs w:val="24"/>
          <w:u w:val="single"/>
          <w:lang w:val="fr-FR"/>
        </w:rPr>
      </w:pPr>
      <w:r w:rsidRPr="000E1BCE">
        <w:rPr>
          <w:b/>
          <w:sz w:val="24"/>
          <w:szCs w:val="24"/>
          <w:u w:val="single"/>
          <w:lang w:val="fr-FR"/>
        </w:rPr>
        <w:t>BIBLIOGRAPHIE :</w:t>
      </w:r>
    </w:p>
    <w:p w:rsidR="003C034D" w:rsidRPr="003C034D" w:rsidRDefault="003C034D" w:rsidP="00E47A44">
      <w:pPr>
        <w:spacing w:after="0"/>
        <w:rPr>
          <w:b/>
          <w:lang w:val="fr-FR"/>
        </w:rPr>
      </w:pPr>
      <w:r w:rsidRPr="003C034D">
        <w:rPr>
          <w:b/>
          <w:lang w:val="fr-FR"/>
        </w:rPr>
        <w:t>Ouvrage :</w:t>
      </w:r>
    </w:p>
    <w:p w:rsidR="00213F87" w:rsidRDefault="00213F87" w:rsidP="00E47A44">
      <w:pPr>
        <w:pStyle w:val="Paragraphedeliste"/>
        <w:numPr>
          <w:ilvl w:val="0"/>
          <w:numId w:val="1"/>
        </w:numPr>
        <w:spacing w:after="0"/>
        <w:jc w:val="both"/>
        <w:rPr>
          <w:lang w:val="fr-FR"/>
        </w:rPr>
      </w:pPr>
      <w:r>
        <w:rPr>
          <w:lang w:val="fr-FR"/>
        </w:rPr>
        <w:t xml:space="preserve">Précis Dalloz, Droit maritime, René Rodière et Emmanuel du </w:t>
      </w:r>
      <w:r w:rsidR="00CA5E56">
        <w:rPr>
          <w:lang w:val="fr-FR"/>
        </w:rPr>
        <w:t>Ponta vice</w:t>
      </w:r>
      <w:r>
        <w:rPr>
          <w:lang w:val="fr-FR"/>
        </w:rPr>
        <w:t>.</w:t>
      </w:r>
    </w:p>
    <w:p w:rsidR="00213F87" w:rsidRDefault="00213F87" w:rsidP="00E47A44">
      <w:pPr>
        <w:pStyle w:val="Paragraphedeliste"/>
        <w:numPr>
          <w:ilvl w:val="0"/>
          <w:numId w:val="1"/>
        </w:numPr>
        <w:spacing w:after="0"/>
        <w:jc w:val="both"/>
        <w:rPr>
          <w:lang w:val="fr-FR"/>
        </w:rPr>
      </w:pPr>
      <w:r>
        <w:rPr>
          <w:lang w:val="fr-FR"/>
        </w:rPr>
        <w:t>Droit maritime, Martine Raymond-Gouilloud, Litec</w:t>
      </w:r>
      <w:r w:rsidR="00D728FF">
        <w:rPr>
          <w:lang w:val="fr-FR"/>
        </w:rPr>
        <w:t>.</w:t>
      </w:r>
    </w:p>
    <w:p w:rsidR="00D728FF" w:rsidRPr="00050145" w:rsidRDefault="00213F87" w:rsidP="00E47A44">
      <w:pPr>
        <w:pStyle w:val="Paragraphedeliste"/>
        <w:numPr>
          <w:ilvl w:val="0"/>
          <w:numId w:val="1"/>
        </w:numPr>
        <w:spacing w:after="0" w:line="480" w:lineRule="auto"/>
        <w:jc w:val="both"/>
        <w:rPr>
          <w:b/>
          <w:lang w:val="fr-FR"/>
        </w:rPr>
      </w:pPr>
      <w:r w:rsidRPr="00050145">
        <w:rPr>
          <w:b/>
          <w:lang w:val="fr-FR"/>
        </w:rPr>
        <w:t>Le contentieux maritime devan</w:t>
      </w:r>
      <w:r w:rsidR="00D728FF" w:rsidRPr="00050145">
        <w:rPr>
          <w:b/>
          <w:lang w:val="fr-FR"/>
        </w:rPr>
        <w:t>t le juge, tome 1992, tome 2 1995 par Ibrahima Khalil Diallo.</w:t>
      </w:r>
    </w:p>
    <w:p w:rsidR="00D728FF" w:rsidRPr="003C034D" w:rsidRDefault="00D728FF" w:rsidP="00E47A44">
      <w:pPr>
        <w:pStyle w:val="Paragraphedeliste"/>
        <w:spacing w:after="0" w:line="480" w:lineRule="auto"/>
        <w:ind w:left="0"/>
        <w:rPr>
          <w:b/>
          <w:lang w:val="fr-FR"/>
        </w:rPr>
      </w:pPr>
      <w:r w:rsidRPr="003C034D">
        <w:rPr>
          <w:b/>
          <w:lang w:val="fr-FR"/>
        </w:rPr>
        <w:t>Revue :</w:t>
      </w:r>
    </w:p>
    <w:p w:rsidR="00D728FF" w:rsidRDefault="00D728FF" w:rsidP="00E47A44">
      <w:pPr>
        <w:pStyle w:val="Paragraphedeliste"/>
        <w:numPr>
          <w:ilvl w:val="0"/>
          <w:numId w:val="1"/>
        </w:numPr>
        <w:spacing w:after="0"/>
        <w:jc w:val="both"/>
        <w:rPr>
          <w:lang w:val="fr-FR"/>
        </w:rPr>
      </w:pPr>
      <w:r>
        <w:rPr>
          <w:lang w:val="fr-FR"/>
        </w:rPr>
        <w:t>DMF (Droit maritime Français), mensuel.</w:t>
      </w:r>
    </w:p>
    <w:p w:rsidR="00D728FF" w:rsidRDefault="00D728FF" w:rsidP="00E47A44">
      <w:pPr>
        <w:pStyle w:val="Paragraphedeliste"/>
        <w:numPr>
          <w:ilvl w:val="0"/>
          <w:numId w:val="1"/>
        </w:numPr>
        <w:spacing w:after="0"/>
        <w:jc w:val="both"/>
        <w:rPr>
          <w:lang w:val="fr-FR"/>
        </w:rPr>
      </w:pPr>
      <w:r>
        <w:rPr>
          <w:lang w:val="fr-FR"/>
        </w:rPr>
        <w:t>Journal de la marine marchande.</w:t>
      </w:r>
    </w:p>
    <w:p w:rsidR="00D728FF" w:rsidRDefault="00D728FF" w:rsidP="00E47A44">
      <w:pPr>
        <w:pStyle w:val="Paragraphedeliste"/>
        <w:numPr>
          <w:ilvl w:val="0"/>
          <w:numId w:val="1"/>
        </w:numPr>
        <w:spacing w:after="0"/>
        <w:jc w:val="both"/>
        <w:rPr>
          <w:lang w:val="fr-FR"/>
        </w:rPr>
      </w:pPr>
      <w:r>
        <w:rPr>
          <w:lang w:val="fr-FR"/>
        </w:rPr>
        <w:t>JCP.</w:t>
      </w:r>
    </w:p>
    <w:p w:rsidR="00D728FF" w:rsidRDefault="00D728FF" w:rsidP="00E47A44">
      <w:pPr>
        <w:pStyle w:val="Paragraphedeliste"/>
        <w:numPr>
          <w:ilvl w:val="0"/>
          <w:numId w:val="1"/>
        </w:numPr>
        <w:spacing w:after="0"/>
        <w:jc w:val="both"/>
        <w:rPr>
          <w:lang w:val="fr-FR"/>
        </w:rPr>
      </w:pPr>
      <w:r>
        <w:rPr>
          <w:lang w:val="fr-FR"/>
        </w:rPr>
        <w:t>Dalloz.</w:t>
      </w:r>
    </w:p>
    <w:p w:rsidR="00D728FF" w:rsidRDefault="00D728FF" w:rsidP="00E47A44">
      <w:pPr>
        <w:pStyle w:val="Paragraphedeliste"/>
        <w:numPr>
          <w:ilvl w:val="0"/>
          <w:numId w:val="1"/>
        </w:numPr>
        <w:spacing w:after="0"/>
        <w:rPr>
          <w:lang w:val="fr-FR"/>
        </w:rPr>
      </w:pPr>
      <w:r>
        <w:rPr>
          <w:lang w:val="fr-FR"/>
        </w:rPr>
        <w:t>Revue trimestrielle du Droit commercial.</w:t>
      </w:r>
    </w:p>
    <w:p w:rsidR="00050145" w:rsidRDefault="00050145" w:rsidP="00050145">
      <w:pPr>
        <w:spacing w:after="0"/>
        <w:rPr>
          <w:lang w:val="fr-FR"/>
        </w:rPr>
      </w:pPr>
    </w:p>
    <w:p w:rsidR="00050145" w:rsidRPr="00050145" w:rsidRDefault="00050145" w:rsidP="00050145">
      <w:pPr>
        <w:spacing w:after="0"/>
        <w:rPr>
          <w:lang w:val="fr-FR"/>
        </w:rPr>
      </w:pPr>
    </w:p>
    <w:p w:rsidR="005B2B03" w:rsidRDefault="005B2B03" w:rsidP="00E47A44">
      <w:pPr>
        <w:pStyle w:val="Paragraphedeliste"/>
        <w:spacing w:after="0"/>
        <w:rPr>
          <w:lang w:val="fr-FR"/>
        </w:rPr>
      </w:pPr>
    </w:p>
    <w:p w:rsidR="00050145" w:rsidRDefault="00050145" w:rsidP="00E47A44">
      <w:pPr>
        <w:pStyle w:val="Paragraphedeliste"/>
        <w:spacing w:after="0"/>
        <w:rPr>
          <w:lang w:val="fr-FR"/>
        </w:rPr>
      </w:pPr>
    </w:p>
    <w:p w:rsidR="00050145" w:rsidRDefault="00050145" w:rsidP="00E47A44">
      <w:pPr>
        <w:pStyle w:val="Paragraphedeliste"/>
        <w:spacing w:after="0"/>
        <w:rPr>
          <w:lang w:val="fr-FR"/>
        </w:rPr>
      </w:pPr>
    </w:p>
    <w:p w:rsidR="005B2B03" w:rsidRDefault="005B2B03" w:rsidP="00617F46">
      <w:pPr>
        <w:spacing w:after="0"/>
        <w:jc w:val="center"/>
        <w:rPr>
          <w:b/>
          <w:sz w:val="28"/>
          <w:u w:val="single"/>
          <w:lang w:val="fr-FR"/>
        </w:rPr>
      </w:pPr>
      <w:r w:rsidRPr="00050145">
        <w:rPr>
          <w:b/>
          <w:sz w:val="28"/>
          <w:u w:val="single"/>
          <w:lang w:val="fr-FR"/>
        </w:rPr>
        <w:t>PLAN</w:t>
      </w:r>
      <w:r w:rsidR="00050145" w:rsidRPr="00050145">
        <w:rPr>
          <w:b/>
          <w:sz w:val="28"/>
          <w:u w:val="single"/>
          <w:lang w:val="fr-FR"/>
        </w:rPr>
        <w:t xml:space="preserve"> DU COURS</w:t>
      </w:r>
      <w:r w:rsidRPr="00050145">
        <w:rPr>
          <w:b/>
          <w:sz w:val="28"/>
          <w:u w:val="single"/>
          <w:lang w:val="fr-FR"/>
        </w:rPr>
        <w:t> :</w:t>
      </w:r>
    </w:p>
    <w:p w:rsidR="004D3E3D" w:rsidRPr="00050145" w:rsidRDefault="004D3E3D" w:rsidP="00617F46">
      <w:pPr>
        <w:spacing w:after="0"/>
        <w:jc w:val="center"/>
        <w:rPr>
          <w:b/>
          <w:sz w:val="28"/>
          <w:u w:val="single"/>
          <w:lang w:val="fr-FR"/>
        </w:rPr>
      </w:pPr>
    </w:p>
    <w:p w:rsidR="005B2B03" w:rsidRPr="00617F46" w:rsidRDefault="005B2B03" w:rsidP="00050145">
      <w:pPr>
        <w:spacing w:after="0"/>
        <w:jc w:val="center"/>
        <w:rPr>
          <w:b/>
          <w:sz w:val="28"/>
          <w:lang w:val="fr-FR"/>
        </w:rPr>
      </w:pPr>
      <w:r w:rsidRPr="00617F46">
        <w:rPr>
          <w:b/>
          <w:sz w:val="28"/>
          <w:lang w:val="fr-FR"/>
        </w:rPr>
        <w:t>1</w:t>
      </w:r>
      <w:r w:rsidR="00617F46" w:rsidRPr="00617F46">
        <w:rPr>
          <w:b/>
          <w:sz w:val="28"/>
          <w:vertAlign w:val="superscript"/>
          <w:lang w:val="fr-FR"/>
        </w:rPr>
        <w:t>è</w:t>
      </w:r>
      <w:r w:rsidRPr="00617F46">
        <w:rPr>
          <w:b/>
          <w:sz w:val="28"/>
          <w:vertAlign w:val="superscript"/>
          <w:lang w:val="fr-FR"/>
        </w:rPr>
        <w:t>re</w:t>
      </w:r>
      <w:r w:rsidRPr="00617F46">
        <w:rPr>
          <w:b/>
          <w:sz w:val="28"/>
          <w:lang w:val="fr-FR"/>
        </w:rPr>
        <w:t xml:space="preserve"> PARTIE : LE NAVIRE ET LA NAVIGATION MARITIME</w:t>
      </w:r>
    </w:p>
    <w:p w:rsidR="005B2B03" w:rsidRPr="00617F46" w:rsidRDefault="005B2B03" w:rsidP="00050145">
      <w:pPr>
        <w:spacing w:after="0"/>
        <w:jc w:val="center"/>
        <w:rPr>
          <w:b/>
          <w:sz w:val="28"/>
          <w:lang w:val="fr-FR"/>
        </w:rPr>
      </w:pPr>
      <w:r w:rsidRPr="00617F46">
        <w:rPr>
          <w:b/>
          <w:sz w:val="28"/>
          <w:lang w:val="fr-FR"/>
        </w:rPr>
        <w:t>2</w:t>
      </w:r>
      <w:r w:rsidRPr="00617F46">
        <w:rPr>
          <w:b/>
          <w:sz w:val="28"/>
          <w:vertAlign w:val="superscript"/>
          <w:lang w:val="fr-FR"/>
        </w:rPr>
        <w:t>ème</w:t>
      </w:r>
      <w:r w:rsidRPr="00617F46">
        <w:rPr>
          <w:b/>
          <w:sz w:val="28"/>
          <w:lang w:val="fr-FR"/>
        </w:rPr>
        <w:t xml:space="preserve"> PARTIE : LE COMMERCE MARITIME</w:t>
      </w:r>
    </w:p>
    <w:p w:rsidR="005B2B03" w:rsidRDefault="005B2B03" w:rsidP="00617F46">
      <w:pPr>
        <w:spacing w:after="0"/>
        <w:rPr>
          <w:lang w:val="fr-FR"/>
        </w:rPr>
      </w:pPr>
    </w:p>
    <w:p w:rsidR="00B05F1E" w:rsidRDefault="00B05F1E" w:rsidP="00617F46">
      <w:pPr>
        <w:spacing w:after="0"/>
        <w:rPr>
          <w:lang w:val="fr-FR"/>
        </w:rPr>
      </w:pPr>
    </w:p>
    <w:p w:rsidR="00B05F1E" w:rsidRDefault="00B05F1E" w:rsidP="00617F46">
      <w:pPr>
        <w:spacing w:after="0"/>
        <w:rPr>
          <w:lang w:val="fr-FR"/>
        </w:rPr>
      </w:pPr>
    </w:p>
    <w:p w:rsidR="00B05F1E" w:rsidRDefault="00B05F1E" w:rsidP="00617F46">
      <w:pPr>
        <w:spacing w:after="0"/>
        <w:rPr>
          <w:lang w:val="fr-FR"/>
        </w:rPr>
      </w:pPr>
    </w:p>
    <w:p w:rsidR="00B05F1E" w:rsidRDefault="00B05F1E" w:rsidP="00617F46">
      <w:pPr>
        <w:spacing w:after="0"/>
        <w:rPr>
          <w:lang w:val="fr-FR"/>
        </w:rPr>
      </w:pPr>
    </w:p>
    <w:p w:rsidR="005B2B03" w:rsidRDefault="005B2B03" w:rsidP="00E47A44">
      <w:pPr>
        <w:spacing w:after="0"/>
        <w:rPr>
          <w:lang w:val="fr-FR"/>
        </w:rPr>
      </w:pPr>
    </w:p>
    <w:p w:rsidR="005B2B03" w:rsidRDefault="005B2B03" w:rsidP="00E47A44">
      <w:pPr>
        <w:spacing w:after="0"/>
        <w:rPr>
          <w:lang w:val="fr-FR"/>
        </w:rPr>
      </w:pPr>
    </w:p>
    <w:p w:rsidR="005B2B03" w:rsidRDefault="005B2B03" w:rsidP="00E47A44">
      <w:pPr>
        <w:spacing w:after="0"/>
        <w:rPr>
          <w:lang w:val="fr-FR"/>
        </w:rPr>
      </w:pPr>
    </w:p>
    <w:p w:rsidR="005B2B03" w:rsidRDefault="005B2B03" w:rsidP="00E47A44">
      <w:pPr>
        <w:spacing w:after="0"/>
        <w:rPr>
          <w:lang w:val="fr-FR"/>
        </w:rPr>
      </w:pPr>
    </w:p>
    <w:p w:rsidR="00690C4B" w:rsidRDefault="00690C4B" w:rsidP="00617F46">
      <w:pPr>
        <w:spacing w:after="0"/>
        <w:jc w:val="center"/>
        <w:rPr>
          <w:b/>
          <w:sz w:val="24"/>
          <w:szCs w:val="24"/>
          <w:lang w:val="fr-FR"/>
        </w:rPr>
      </w:pPr>
    </w:p>
    <w:p w:rsidR="00690C4B" w:rsidRDefault="00690C4B" w:rsidP="00617F46">
      <w:pPr>
        <w:spacing w:after="0"/>
        <w:jc w:val="center"/>
        <w:rPr>
          <w:b/>
          <w:sz w:val="24"/>
          <w:szCs w:val="24"/>
          <w:lang w:val="fr-FR"/>
        </w:rPr>
      </w:pPr>
    </w:p>
    <w:p w:rsidR="00690C4B" w:rsidRDefault="00690C4B" w:rsidP="00617F46">
      <w:pPr>
        <w:spacing w:after="0"/>
        <w:jc w:val="center"/>
        <w:rPr>
          <w:b/>
          <w:sz w:val="24"/>
          <w:szCs w:val="24"/>
          <w:lang w:val="fr-FR"/>
        </w:rPr>
      </w:pPr>
    </w:p>
    <w:p w:rsidR="00B05F1E" w:rsidRDefault="00B05F1E" w:rsidP="00617F46">
      <w:pPr>
        <w:spacing w:after="0"/>
        <w:jc w:val="center"/>
        <w:rPr>
          <w:b/>
          <w:sz w:val="24"/>
          <w:szCs w:val="24"/>
          <w:lang w:val="fr-FR"/>
        </w:rPr>
      </w:pPr>
    </w:p>
    <w:p w:rsidR="00B05F1E" w:rsidRDefault="00B05F1E" w:rsidP="00617F46">
      <w:pPr>
        <w:spacing w:after="0"/>
        <w:jc w:val="center"/>
        <w:rPr>
          <w:b/>
          <w:sz w:val="24"/>
          <w:szCs w:val="24"/>
          <w:lang w:val="fr-FR"/>
        </w:rPr>
      </w:pPr>
    </w:p>
    <w:p w:rsidR="00B05F1E" w:rsidRDefault="00B05F1E" w:rsidP="00617F46">
      <w:pPr>
        <w:spacing w:after="0"/>
        <w:jc w:val="center"/>
        <w:rPr>
          <w:b/>
          <w:sz w:val="24"/>
          <w:szCs w:val="24"/>
          <w:lang w:val="fr-FR"/>
        </w:rPr>
      </w:pPr>
    </w:p>
    <w:p w:rsidR="00B05F1E" w:rsidRDefault="00B05F1E" w:rsidP="00617F46">
      <w:pPr>
        <w:spacing w:after="0"/>
        <w:jc w:val="center"/>
        <w:rPr>
          <w:b/>
          <w:sz w:val="24"/>
          <w:szCs w:val="24"/>
          <w:lang w:val="fr-FR"/>
        </w:rPr>
      </w:pPr>
    </w:p>
    <w:p w:rsidR="00B05F1E" w:rsidRDefault="00B05F1E" w:rsidP="00617F46">
      <w:pPr>
        <w:spacing w:after="0"/>
        <w:jc w:val="center"/>
        <w:rPr>
          <w:b/>
          <w:sz w:val="24"/>
          <w:szCs w:val="24"/>
          <w:lang w:val="fr-FR"/>
        </w:rPr>
      </w:pPr>
    </w:p>
    <w:p w:rsidR="005B2B03" w:rsidRPr="000E1BCE" w:rsidRDefault="00C75F35" w:rsidP="00617F46">
      <w:pPr>
        <w:spacing w:after="0"/>
        <w:jc w:val="center"/>
        <w:rPr>
          <w:b/>
          <w:sz w:val="24"/>
          <w:szCs w:val="24"/>
          <w:lang w:val="fr-FR"/>
        </w:rPr>
      </w:pPr>
      <w:r>
        <w:rPr>
          <w:b/>
          <w:sz w:val="24"/>
          <w:szCs w:val="24"/>
          <w:lang w:val="fr-FR"/>
        </w:rPr>
        <w:lastRenderedPageBreak/>
        <w:t>PREMIERE</w:t>
      </w:r>
      <w:r w:rsidR="005B2B03" w:rsidRPr="000E1BCE">
        <w:rPr>
          <w:b/>
          <w:sz w:val="24"/>
          <w:szCs w:val="24"/>
          <w:lang w:val="fr-FR"/>
        </w:rPr>
        <w:t xml:space="preserve"> PARTIE : LE NAVIRE ET LA NAVIGATION MARITIME</w:t>
      </w:r>
    </w:p>
    <w:p w:rsidR="008D3FC7" w:rsidRDefault="008D3FC7" w:rsidP="00E47A44">
      <w:pPr>
        <w:spacing w:after="0"/>
        <w:rPr>
          <w:lang w:val="fr-FR"/>
        </w:rPr>
      </w:pPr>
    </w:p>
    <w:p w:rsidR="005B2B03" w:rsidRDefault="005B2B03" w:rsidP="008D3FC7">
      <w:pPr>
        <w:spacing w:after="0"/>
        <w:jc w:val="both"/>
        <w:rPr>
          <w:lang w:val="fr-FR"/>
        </w:rPr>
      </w:pPr>
      <w:r>
        <w:rPr>
          <w:lang w:val="fr-FR"/>
        </w:rPr>
        <w:t xml:space="preserve">On retiendra que </w:t>
      </w:r>
      <w:r w:rsidRPr="00050145">
        <w:rPr>
          <w:b/>
          <w:lang w:val="fr-FR"/>
        </w:rPr>
        <w:t>l’objet du Droit maritime tourne autour du navire et de la navigation maritime</w:t>
      </w:r>
      <w:r>
        <w:rPr>
          <w:lang w:val="fr-FR"/>
        </w:rPr>
        <w:t>. C’est deux notions centrales en cette matière. Certains diront que le navire a précédé la navigation maritime, d’autres soutiendront l’inverse. En tout état de cause, se sont deux pièces maîtresses du sous secteur maritime.</w:t>
      </w:r>
    </w:p>
    <w:p w:rsidR="008D3FC7" w:rsidRDefault="008D3FC7" w:rsidP="008D3FC7">
      <w:pPr>
        <w:spacing w:after="0"/>
        <w:jc w:val="both"/>
        <w:rPr>
          <w:lang w:val="fr-FR"/>
        </w:rPr>
      </w:pPr>
    </w:p>
    <w:p w:rsidR="005B2B03" w:rsidRPr="000E1BCE" w:rsidRDefault="005B2B03" w:rsidP="00617F46">
      <w:pPr>
        <w:spacing w:after="0"/>
        <w:jc w:val="center"/>
        <w:rPr>
          <w:b/>
          <w:sz w:val="24"/>
          <w:szCs w:val="24"/>
          <w:lang w:val="fr-FR"/>
        </w:rPr>
      </w:pPr>
      <w:r w:rsidRPr="000E1BCE">
        <w:rPr>
          <w:b/>
          <w:sz w:val="24"/>
          <w:szCs w:val="24"/>
          <w:lang w:val="fr-FR"/>
        </w:rPr>
        <w:t>CHAPITRE 1</w:t>
      </w:r>
      <w:r w:rsidR="00050145" w:rsidRPr="000E1BCE">
        <w:rPr>
          <w:b/>
          <w:sz w:val="24"/>
          <w:szCs w:val="24"/>
          <w:vertAlign w:val="superscript"/>
          <w:lang w:val="fr-FR"/>
        </w:rPr>
        <w:t>er</w:t>
      </w:r>
      <w:r w:rsidRPr="000E1BCE">
        <w:rPr>
          <w:b/>
          <w:sz w:val="24"/>
          <w:szCs w:val="24"/>
          <w:lang w:val="fr-FR"/>
        </w:rPr>
        <w:t> : LE NAVIRE</w:t>
      </w:r>
    </w:p>
    <w:p w:rsidR="008D3FC7" w:rsidRDefault="008D3FC7" w:rsidP="00E47A44">
      <w:pPr>
        <w:spacing w:after="0"/>
        <w:rPr>
          <w:lang w:val="fr-FR"/>
        </w:rPr>
      </w:pPr>
    </w:p>
    <w:p w:rsidR="005B2B03" w:rsidRDefault="005B2B03" w:rsidP="008D3FC7">
      <w:pPr>
        <w:spacing w:after="0"/>
        <w:jc w:val="both"/>
        <w:rPr>
          <w:lang w:val="fr-FR"/>
        </w:rPr>
      </w:pPr>
      <w:r>
        <w:rPr>
          <w:lang w:val="fr-FR"/>
        </w:rPr>
        <w:t xml:space="preserve">L’étude du navire soulève un certain nombre de problèmes en Droit, problèmes dont la résolution permet dans une certaine mesure </w:t>
      </w:r>
      <w:r w:rsidR="00E47A44">
        <w:rPr>
          <w:lang w:val="fr-FR"/>
        </w:rPr>
        <w:t xml:space="preserve">de faire ressortir, de mettre le doigt sur quelques aspect du </w:t>
      </w:r>
      <w:r w:rsidR="00E47A44" w:rsidRPr="00050145">
        <w:rPr>
          <w:b/>
          <w:lang w:val="fr-FR"/>
        </w:rPr>
        <w:t>particularisme du Droit maritime</w:t>
      </w:r>
      <w:r w:rsidR="00E47A44">
        <w:rPr>
          <w:lang w:val="fr-FR"/>
        </w:rPr>
        <w:t>.</w:t>
      </w:r>
    </w:p>
    <w:p w:rsidR="00E47A44" w:rsidRDefault="00E47A44" w:rsidP="008D3FC7">
      <w:pPr>
        <w:spacing w:after="0"/>
        <w:jc w:val="both"/>
        <w:rPr>
          <w:lang w:val="fr-FR"/>
        </w:rPr>
      </w:pPr>
      <w:r>
        <w:rPr>
          <w:lang w:val="fr-FR"/>
        </w:rPr>
        <w:t xml:space="preserve">Il est vrai que le navire comporte beaucoup de </w:t>
      </w:r>
      <w:r w:rsidRPr="00050145">
        <w:rPr>
          <w:b/>
          <w:lang w:val="fr-FR"/>
        </w:rPr>
        <w:t>similitudes avec l’aéronef</w:t>
      </w:r>
      <w:r>
        <w:rPr>
          <w:lang w:val="fr-FR"/>
        </w:rPr>
        <w:t>, mais beaucoup d’</w:t>
      </w:r>
      <w:r w:rsidRPr="00050145">
        <w:rPr>
          <w:b/>
          <w:lang w:val="fr-FR"/>
        </w:rPr>
        <w:t>aspects</w:t>
      </w:r>
      <w:r>
        <w:rPr>
          <w:lang w:val="fr-FR"/>
        </w:rPr>
        <w:t xml:space="preserve"> lui sont </w:t>
      </w:r>
      <w:r w:rsidRPr="00050145">
        <w:rPr>
          <w:b/>
          <w:lang w:val="fr-FR"/>
        </w:rPr>
        <w:t>propres</w:t>
      </w:r>
      <w:r>
        <w:rPr>
          <w:lang w:val="fr-FR"/>
        </w:rPr>
        <w:t xml:space="preserve">, ce qui permet quelque part de le </w:t>
      </w:r>
      <w:r w:rsidRPr="00050145">
        <w:rPr>
          <w:b/>
          <w:lang w:val="fr-FR"/>
        </w:rPr>
        <w:t>singulariser</w:t>
      </w:r>
      <w:r>
        <w:rPr>
          <w:lang w:val="fr-FR"/>
        </w:rPr>
        <w:t xml:space="preserve">, d’en faire </w:t>
      </w:r>
      <w:r w:rsidRPr="00050145">
        <w:rPr>
          <w:b/>
          <w:lang w:val="fr-FR"/>
        </w:rPr>
        <w:t>un objet à part</w:t>
      </w:r>
      <w:r>
        <w:rPr>
          <w:lang w:val="fr-FR"/>
        </w:rPr>
        <w:t xml:space="preserve">. </w:t>
      </w:r>
      <w:r w:rsidR="008D3FC7">
        <w:rPr>
          <w:lang w:val="fr-FR"/>
        </w:rPr>
        <w:t>N</w:t>
      </w:r>
      <w:r>
        <w:rPr>
          <w:lang w:val="fr-FR"/>
        </w:rPr>
        <w:t>ous étudierons successivement la définition du navire, les caractéristiques du navire ainsi que les garanties et saisies du navire.</w:t>
      </w:r>
    </w:p>
    <w:p w:rsidR="00E47A44" w:rsidRDefault="00E47A44" w:rsidP="00E47A44">
      <w:pPr>
        <w:spacing w:after="0"/>
        <w:rPr>
          <w:lang w:val="fr-FR"/>
        </w:rPr>
      </w:pPr>
    </w:p>
    <w:p w:rsidR="00E47A44" w:rsidRPr="000E1BCE" w:rsidRDefault="00E47A44" w:rsidP="00617F46">
      <w:pPr>
        <w:spacing w:after="0"/>
        <w:jc w:val="center"/>
        <w:rPr>
          <w:b/>
          <w:sz w:val="24"/>
          <w:szCs w:val="24"/>
          <w:lang w:val="fr-FR"/>
        </w:rPr>
      </w:pPr>
      <w:r w:rsidRPr="000E1BCE">
        <w:rPr>
          <w:b/>
          <w:sz w:val="24"/>
          <w:szCs w:val="24"/>
          <w:lang w:val="fr-FR"/>
        </w:rPr>
        <w:t>SECTION 1 : QU’EST-CE QU’UN NAVIRE</w:t>
      </w:r>
    </w:p>
    <w:p w:rsidR="00E47A44" w:rsidRDefault="00E47A44" w:rsidP="00E47A44">
      <w:pPr>
        <w:spacing w:after="0"/>
        <w:rPr>
          <w:lang w:val="fr-FR"/>
        </w:rPr>
      </w:pPr>
    </w:p>
    <w:p w:rsidR="00E47A44" w:rsidRDefault="00E47A44" w:rsidP="008D3FC7">
      <w:pPr>
        <w:spacing w:after="0"/>
        <w:jc w:val="both"/>
        <w:rPr>
          <w:lang w:val="fr-FR"/>
        </w:rPr>
      </w:pPr>
      <w:r>
        <w:rPr>
          <w:lang w:val="fr-FR"/>
        </w:rPr>
        <w:t xml:space="preserve">Le terme navire est un </w:t>
      </w:r>
      <w:r w:rsidRPr="00050145">
        <w:rPr>
          <w:b/>
          <w:lang w:val="fr-FR"/>
        </w:rPr>
        <w:t>terme générique</w:t>
      </w:r>
      <w:r>
        <w:rPr>
          <w:lang w:val="fr-FR"/>
        </w:rPr>
        <w:t xml:space="preserve"> qui peut recouvrer plusieurs réalités qui ne sont pas toujours les mêmes. </w:t>
      </w:r>
      <w:r w:rsidR="0022526D">
        <w:rPr>
          <w:lang w:val="fr-FR"/>
        </w:rPr>
        <w:t xml:space="preserve">             </w:t>
      </w:r>
      <w:r w:rsidRPr="0022526D">
        <w:rPr>
          <w:b/>
          <w:highlight w:val="yellow"/>
          <w:lang w:val="fr-FR"/>
        </w:rPr>
        <w:t>Ce qu’ils ont de commun c’est l’aspect nautique (mouvement en mer)</w:t>
      </w:r>
      <w:r>
        <w:rPr>
          <w:lang w:val="fr-FR"/>
        </w:rPr>
        <w:t>. La définition est souvent difficile à percevoir car souvent très vaste (</w:t>
      </w:r>
      <w:r w:rsidRPr="0022526D">
        <w:rPr>
          <w:b/>
          <w:lang w:val="fr-FR"/>
        </w:rPr>
        <w:t>définition</w:t>
      </w:r>
      <w:r w:rsidRPr="00050145">
        <w:rPr>
          <w:b/>
          <w:lang w:val="fr-FR"/>
        </w:rPr>
        <w:t xml:space="preserve"> lato sensu</w:t>
      </w:r>
      <w:r w:rsidR="0022526D">
        <w:rPr>
          <w:lang w:val="fr-FR"/>
        </w:rPr>
        <w:t>, large) de manière à tout</w:t>
      </w:r>
      <w:r>
        <w:rPr>
          <w:lang w:val="fr-FR"/>
        </w:rPr>
        <w:t xml:space="preserve"> embrasser bien qu’à travers les législations, il y ait souvent beaucoup de nuances.</w:t>
      </w:r>
    </w:p>
    <w:p w:rsidR="0022526D" w:rsidRDefault="00E47A44" w:rsidP="0022526D">
      <w:pPr>
        <w:spacing w:after="0" w:line="240" w:lineRule="auto"/>
        <w:jc w:val="both"/>
        <w:rPr>
          <w:lang w:val="fr-FR"/>
        </w:rPr>
      </w:pPr>
      <w:r>
        <w:rPr>
          <w:lang w:val="fr-FR"/>
        </w:rPr>
        <w:t xml:space="preserve">Le </w:t>
      </w:r>
      <w:r w:rsidRPr="0022526D">
        <w:rPr>
          <w:b/>
          <w:highlight w:val="yellow"/>
          <w:lang w:val="fr-FR"/>
        </w:rPr>
        <w:t>code</w:t>
      </w:r>
      <w:r w:rsidRPr="0022526D">
        <w:rPr>
          <w:highlight w:val="yellow"/>
          <w:lang w:val="fr-FR"/>
        </w:rPr>
        <w:t xml:space="preserve"> </w:t>
      </w:r>
      <w:r w:rsidRPr="0022526D">
        <w:rPr>
          <w:b/>
          <w:highlight w:val="yellow"/>
          <w:lang w:val="fr-FR"/>
        </w:rPr>
        <w:t>de la marine marchande du Sénégal, loi du 16 août 2002</w:t>
      </w:r>
      <w:r>
        <w:rPr>
          <w:lang w:val="fr-FR"/>
        </w:rPr>
        <w:t xml:space="preserve"> en a donné une définition en son </w:t>
      </w:r>
      <w:r w:rsidRPr="00050145">
        <w:rPr>
          <w:b/>
          <w:lang w:val="fr-FR"/>
        </w:rPr>
        <w:t>article 1</w:t>
      </w:r>
      <w:r w:rsidRPr="00050145">
        <w:rPr>
          <w:b/>
          <w:vertAlign w:val="superscript"/>
          <w:lang w:val="fr-FR"/>
        </w:rPr>
        <w:t>er</w:t>
      </w:r>
      <w:r>
        <w:rPr>
          <w:lang w:val="fr-FR"/>
        </w:rPr>
        <w:t xml:space="preserve">. Définition qui est légèrement différente de celle qui est donnée dans le </w:t>
      </w:r>
      <w:r w:rsidRPr="0022526D">
        <w:rPr>
          <w:b/>
          <w:highlight w:val="lightGray"/>
          <w:lang w:val="fr-FR"/>
        </w:rPr>
        <w:t>code communautaire de la marine marchande des Etats de l’Afrique centrale</w:t>
      </w:r>
      <w:r w:rsidR="004E150C">
        <w:rPr>
          <w:lang w:val="fr-FR"/>
        </w:rPr>
        <w:t xml:space="preserve"> (code qui date de 2001 dont celui du Sénégal s’est toutefois inspiré). </w:t>
      </w:r>
      <w:r w:rsidR="00E60D5D">
        <w:rPr>
          <w:lang w:val="fr-FR"/>
        </w:rPr>
        <w:t xml:space="preserve">                </w:t>
      </w:r>
      <w:r w:rsidR="004E150C" w:rsidRPr="00E60D5D">
        <w:rPr>
          <w:b/>
          <w:color w:val="FFFFFF" w:themeColor="background1"/>
          <w:highlight w:val="red"/>
          <w:lang w:val="fr-FR"/>
        </w:rPr>
        <w:t xml:space="preserve">Ce code définit le </w:t>
      </w:r>
      <w:r w:rsidR="004E150C" w:rsidRPr="00E60D5D">
        <w:rPr>
          <w:b/>
          <w:color w:val="FFFFFF" w:themeColor="background1"/>
          <w:highlight w:val="red"/>
          <w:u w:val="double"/>
          <w:lang w:val="fr-FR"/>
        </w:rPr>
        <w:t>navire</w:t>
      </w:r>
      <w:r w:rsidR="004E150C" w:rsidRPr="00E60D5D">
        <w:rPr>
          <w:b/>
          <w:color w:val="FFFFFF" w:themeColor="background1"/>
          <w:highlight w:val="red"/>
          <w:lang w:val="fr-FR"/>
        </w:rPr>
        <w:t xml:space="preserve"> dans les  termes suivants : « tout bâtiment ou engin flottant </w:t>
      </w:r>
      <w:r w:rsidR="004E150C" w:rsidRPr="0022526D">
        <w:rPr>
          <w:b/>
          <w:color w:val="FFFFFF" w:themeColor="background1"/>
          <w:highlight w:val="red"/>
          <w:lang w:val="fr-FR"/>
        </w:rPr>
        <w:t>ou submersible, quelque soit son tonnage ou sa forme, avec ou sans propulsion mécanique, immatriculé par les soins de l’autorité maritime compétente et qui effectue à titre principale une navigation maritime. »</w:t>
      </w:r>
      <w:r w:rsidR="008D3FC7">
        <w:rPr>
          <w:lang w:val="fr-FR"/>
        </w:rPr>
        <w:t xml:space="preserve">. </w:t>
      </w:r>
    </w:p>
    <w:p w:rsidR="0022526D" w:rsidRPr="0022526D" w:rsidRDefault="0022526D" w:rsidP="0022526D">
      <w:pPr>
        <w:spacing w:after="0" w:line="240" w:lineRule="auto"/>
        <w:jc w:val="both"/>
        <w:rPr>
          <w:sz w:val="2"/>
          <w:lang w:val="fr-FR"/>
        </w:rPr>
      </w:pPr>
    </w:p>
    <w:p w:rsidR="008D3FC7" w:rsidRDefault="008D3FC7" w:rsidP="0022526D">
      <w:pPr>
        <w:spacing w:after="0" w:line="240" w:lineRule="auto"/>
        <w:jc w:val="both"/>
        <w:rPr>
          <w:lang w:val="fr-FR"/>
        </w:rPr>
      </w:pPr>
      <w:r>
        <w:rPr>
          <w:lang w:val="fr-FR"/>
        </w:rPr>
        <w:t>L</w:t>
      </w:r>
      <w:r w:rsidR="004E150C">
        <w:rPr>
          <w:lang w:val="fr-FR"/>
        </w:rPr>
        <w:t xml:space="preserve">a </w:t>
      </w:r>
      <w:r w:rsidR="004E150C" w:rsidRPr="00050145">
        <w:rPr>
          <w:b/>
          <w:u w:val="double"/>
          <w:lang w:val="fr-FR"/>
        </w:rPr>
        <w:t>navigation maritime</w:t>
      </w:r>
      <w:r w:rsidR="004E150C">
        <w:rPr>
          <w:lang w:val="fr-FR"/>
        </w:rPr>
        <w:t xml:space="preserve"> est définie dans le même code, dans l’article 1</w:t>
      </w:r>
      <w:r w:rsidR="004E150C" w:rsidRPr="004E150C">
        <w:rPr>
          <w:vertAlign w:val="superscript"/>
          <w:lang w:val="fr-FR"/>
        </w:rPr>
        <w:t>er</w:t>
      </w:r>
      <w:r w:rsidR="004E150C">
        <w:rPr>
          <w:lang w:val="fr-FR"/>
        </w:rPr>
        <w:t xml:space="preserve"> comme </w:t>
      </w:r>
      <w:r w:rsidR="004E150C" w:rsidRPr="0022526D">
        <w:rPr>
          <w:b/>
          <w:color w:val="FFFFFF" w:themeColor="background1"/>
          <w:highlight w:val="red"/>
          <w:lang w:val="fr-FR"/>
        </w:rPr>
        <w:t>« la navigation qu</w:t>
      </w:r>
      <w:r w:rsidR="0022526D" w:rsidRPr="0022526D">
        <w:rPr>
          <w:b/>
          <w:color w:val="FFFFFF" w:themeColor="background1"/>
          <w:highlight w:val="red"/>
          <w:lang w:val="fr-FR"/>
        </w:rPr>
        <w:t>i</w:t>
      </w:r>
      <w:r w:rsidR="004E150C" w:rsidRPr="0022526D">
        <w:rPr>
          <w:b/>
          <w:color w:val="FFFFFF" w:themeColor="background1"/>
          <w:highlight w:val="red"/>
          <w:lang w:val="fr-FR"/>
        </w:rPr>
        <w:t xml:space="preserve"> s’effectue en </w:t>
      </w:r>
      <w:r w:rsidR="004E150C" w:rsidRPr="003F2A13">
        <w:rPr>
          <w:b/>
          <w:color w:val="FFFFFF" w:themeColor="background1"/>
          <w:highlight w:val="red"/>
          <w:u w:val="single"/>
          <w:lang w:val="fr-FR"/>
        </w:rPr>
        <w:t>mer</w:t>
      </w:r>
      <w:r w:rsidR="004E150C" w:rsidRPr="0022526D">
        <w:rPr>
          <w:b/>
          <w:color w:val="FFFFFF" w:themeColor="background1"/>
          <w:highlight w:val="red"/>
          <w:lang w:val="fr-FR"/>
        </w:rPr>
        <w:t xml:space="preserve">, dans les </w:t>
      </w:r>
      <w:r w:rsidR="004E150C" w:rsidRPr="003F2A13">
        <w:rPr>
          <w:b/>
          <w:color w:val="FFFFFF" w:themeColor="background1"/>
          <w:highlight w:val="red"/>
          <w:u w:val="single"/>
          <w:lang w:val="fr-FR"/>
        </w:rPr>
        <w:t>ports</w:t>
      </w:r>
      <w:r w:rsidR="004E150C" w:rsidRPr="0022526D">
        <w:rPr>
          <w:b/>
          <w:color w:val="FFFFFF" w:themeColor="background1"/>
          <w:highlight w:val="red"/>
          <w:lang w:val="fr-FR"/>
        </w:rPr>
        <w:t xml:space="preserve"> ou </w:t>
      </w:r>
      <w:r w:rsidR="004E150C" w:rsidRPr="003F2A13">
        <w:rPr>
          <w:b/>
          <w:color w:val="FFFFFF" w:themeColor="background1"/>
          <w:highlight w:val="red"/>
          <w:u w:val="single"/>
          <w:lang w:val="fr-FR"/>
        </w:rPr>
        <w:t>rades</w:t>
      </w:r>
      <w:r w:rsidR="004E150C" w:rsidRPr="0022526D">
        <w:rPr>
          <w:b/>
          <w:color w:val="FFFFFF" w:themeColor="background1"/>
          <w:highlight w:val="red"/>
          <w:lang w:val="fr-FR"/>
        </w:rPr>
        <w:t xml:space="preserve">, sur les </w:t>
      </w:r>
      <w:r w:rsidR="004E150C" w:rsidRPr="003F2A13">
        <w:rPr>
          <w:b/>
          <w:color w:val="FFFFFF" w:themeColor="background1"/>
          <w:highlight w:val="red"/>
          <w:u w:val="single"/>
          <w:lang w:val="fr-FR"/>
        </w:rPr>
        <w:t>étangs salés</w:t>
      </w:r>
      <w:r w:rsidR="004E150C" w:rsidRPr="0022526D">
        <w:rPr>
          <w:b/>
          <w:color w:val="FFFFFF" w:themeColor="background1"/>
          <w:highlight w:val="red"/>
          <w:lang w:val="fr-FR"/>
        </w:rPr>
        <w:t xml:space="preserve">, les </w:t>
      </w:r>
      <w:r w:rsidR="004E150C" w:rsidRPr="003F2A13">
        <w:rPr>
          <w:b/>
          <w:color w:val="FFFFFF" w:themeColor="background1"/>
          <w:highlight w:val="red"/>
          <w:u w:val="single"/>
          <w:lang w:val="fr-FR"/>
        </w:rPr>
        <w:t>canneaux</w:t>
      </w:r>
      <w:r w:rsidR="004E150C" w:rsidRPr="0022526D">
        <w:rPr>
          <w:b/>
          <w:color w:val="FFFFFF" w:themeColor="background1"/>
          <w:highlight w:val="red"/>
          <w:lang w:val="fr-FR"/>
        </w:rPr>
        <w:t xml:space="preserve"> y compris </w:t>
      </w:r>
      <w:r w:rsidR="004E150C" w:rsidRPr="003F2A13">
        <w:rPr>
          <w:b/>
          <w:color w:val="FFFFFF" w:themeColor="background1"/>
          <w:highlight w:val="red"/>
          <w:u w:val="single"/>
          <w:lang w:val="fr-FR"/>
        </w:rPr>
        <w:t>dans le domaine public maritime</w:t>
      </w:r>
      <w:r w:rsidR="004E150C" w:rsidRPr="0022526D">
        <w:rPr>
          <w:b/>
          <w:color w:val="FFFFFF" w:themeColor="background1"/>
          <w:highlight w:val="red"/>
          <w:lang w:val="fr-FR"/>
        </w:rPr>
        <w:t xml:space="preserve"> et dans les parties des </w:t>
      </w:r>
      <w:r w:rsidR="004E150C" w:rsidRPr="003F2A13">
        <w:rPr>
          <w:b/>
          <w:color w:val="FFFFFF" w:themeColor="background1"/>
          <w:highlight w:val="red"/>
          <w:u w:val="single"/>
          <w:lang w:val="fr-FR"/>
        </w:rPr>
        <w:t>fleuves</w:t>
      </w:r>
      <w:r w:rsidR="004E150C" w:rsidRPr="0022526D">
        <w:rPr>
          <w:b/>
          <w:color w:val="FFFFFF" w:themeColor="background1"/>
          <w:highlight w:val="red"/>
          <w:lang w:val="fr-FR"/>
        </w:rPr>
        <w:t xml:space="preserve">, </w:t>
      </w:r>
      <w:r w:rsidR="004E150C" w:rsidRPr="003F2A13">
        <w:rPr>
          <w:b/>
          <w:color w:val="FFFFFF" w:themeColor="background1"/>
          <w:highlight w:val="red"/>
          <w:u w:val="single"/>
          <w:lang w:val="fr-FR"/>
        </w:rPr>
        <w:t>rivières</w:t>
      </w:r>
      <w:r w:rsidR="004E150C" w:rsidRPr="0022526D">
        <w:rPr>
          <w:b/>
          <w:color w:val="FFFFFF" w:themeColor="background1"/>
          <w:highlight w:val="red"/>
          <w:lang w:val="fr-FR"/>
        </w:rPr>
        <w:t xml:space="preserve"> en principe </w:t>
      </w:r>
      <w:r w:rsidR="004E150C" w:rsidRPr="003F2A13">
        <w:rPr>
          <w:b/>
          <w:color w:val="FFFFFF" w:themeColor="background1"/>
          <w:highlight w:val="red"/>
          <w:u w:val="single"/>
          <w:lang w:val="fr-FR"/>
        </w:rPr>
        <w:t>jusqu’au premier obstacle permanant</w:t>
      </w:r>
      <w:r w:rsidR="004E150C" w:rsidRPr="0022526D">
        <w:rPr>
          <w:b/>
          <w:color w:val="FFFFFF" w:themeColor="background1"/>
          <w:highlight w:val="red"/>
          <w:lang w:val="fr-FR"/>
        </w:rPr>
        <w:t xml:space="preserve"> qui s’oppose au passage des navires de mer. »</w:t>
      </w:r>
      <w:r w:rsidR="004E150C">
        <w:rPr>
          <w:lang w:val="fr-FR"/>
        </w:rPr>
        <w:t xml:space="preserve">. </w:t>
      </w:r>
    </w:p>
    <w:p w:rsidR="00A63B72" w:rsidRDefault="00C75F35" w:rsidP="00C75F35">
      <w:pPr>
        <w:tabs>
          <w:tab w:val="left" w:pos="7852"/>
        </w:tabs>
        <w:spacing w:after="0"/>
        <w:jc w:val="both"/>
        <w:rPr>
          <w:lang w:val="fr-FR"/>
        </w:rPr>
      </w:pPr>
      <w:r>
        <w:rPr>
          <w:lang w:val="fr-FR"/>
        </w:rPr>
        <w:tab/>
      </w:r>
    </w:p>
    <w:p w:rsidR="00A63B72" w:rsidRPr="000E1BCE" w:rsidRDefault="00ED77BB" w:rsidP="00744BFA">
      <w:pPr>
        <w:pStyle w:val="Paragraphedeliste"/>
        <w:spacing w:after="0"/>
        <w:ind w:left="0"/>
        <w:jc w:val="center"/>
        <w:rPr>
          <w:b/>
          <w:sz w:val="24"/>
          <w:szCs w:val="24"/>
          <w:lang w:val="fr-FR"/>
        </w:rPr>
      </w:pPr>
      <w:r w:rsidRPr="000E1BCE">
        <w:rPr>
          <w:b/>
          <w:sz w:val="24"/>
          <w:szCs w:val="24"/>
          <w:lang w:val="fr-FR"/>
        </w:rPr>
        <w:t>PARA. 1</w:t>
      </w:r>
      <w:r w:rsidRPr="000E1BCE">
        <w:rPr>
          <w:b/>
          <w:sz w:val="24"/>
          <w:szCs w:val="24"/>
          <w:vertAlign w:val="superscript"/>
          <w:lang w:val="fr-FR"/>
        </w:rPr>
        <w:t>er</w:t>
      </w:r>
      <w:r w:rsidRPr="000E1BCE">
        <w:rPr>
          <w:b/>
          <w:sz w:val="24"/>
          <w:szCs w:val="24"/>
          <w:lang w:val="fr-FR"/>
        </w:rPr>
        <w:t xml:space="preserve"> : </w:t>
      </w:r>
      <w:r w:rsidR="00A63B72" w:rsidRPr="000E1BCE">
        <w:rPr>
          <w:b/>
          <w:sz w:val="24"/>
          <w:szCs w:val="24"/>
          <w:lang w:val="fr-FR"/>
        </w:rPr>
        <w:t>LES CRITERES DE DEFINITION DU NAVIRE</w:t>
      </w:r>
    </w:p>
    <w:p w:rsidR="00A63B72" w:rsidRPr="00497064" w:rsidRDefault="00A63B72" w:rsidP="00497064">
      <w:pPr>
        <w:spacing w:after="0"/>
        <w:jc w:val="center"/>
        <w:rPr>
          <w:b/>
          <w:sz w:val="28"/>
          <w:lang w:val="fr-FR"/>
        </w:rPr>
      </w:pPr>
    </w:p>
    <w:p w:rsidR="00E47A44" w:rsidRDefault="008D3FC7" w:rsidP="00A63B72">
      <w:pPr>
        <w:pStyle w:val="Paragraphedeliste"/>
        <w:spacing w:after="0"/>
        <w:ind w:left="0"/>
        <w:jc w:val="both"/>
        <w:rPr>
          <w:lang w:val="fr-FR"/>
        </w:rPr>
      </w:pPr>
      <w:r w:rsidRPr="008D3FC7">
        <w:rPr>
          <w:lang w:val="fr-FR"/>
        </w:rPr>
        <w:t>C</w:t>
      </w:r>
      <w:r w:rsidR="004E150C" w:rsidRPr="008D3FC7">
        <w:rPr>
          <w:lang w:val="fr-FR"/>
        </w:rPr>
        <w:t xml:space="preserve">ette définition donnée par le code permet de dégager un certain nombre de critères qui permettent de cerner la notion. On perçoit </w:t>
      </w:r>
      <w:r w:rsidR="004E150C" w:rsidRPr="00050145">
        <w:rPr>
          <w:b/>
          <w:lang w:val="fr-FR"/>
        </w:rPr>
        <w:t>trois à quatre critères qui ressortent de cette définition</w:t>
      </w:r>
      <w:r w:rsidR="004E150C" w:rsidRPr="008D3FC7">
        <w:rPr>
          <w:lang w:val="fr-FR"/>
        </w:rPr>
        <w:t>. Le premier tient</w:t>
      </w:r>
      <w:r w:rsidRPr="008D3FC7">
        <w:rPr>
          <w:lang w:val="fr-FR"/>
        </w:rPr>
        <w:t xml:space="preserve"> à la </w:t>
      </w:r>
      <w:r w:rsidRPr="00050145">
        <w:rPr>
          <w:b/>
          <w:color w:val="FFFFFF" w:themeColor="background1"/>
          <w:highlight w:val="black"/>
          <w:lang w:val="fr-FR"/>
        </w:rPr>
        <w:t>flottabilité</w:t>
      </w:r>
      <w:r w:rsidRPr="008D3FC7">
        <w:rPr>
          <w:lang w:val="fr-FR"/>
        </w:rPr>
        <w:t xml:space="preserve">, le deuxième tient à </w:t>
      </w:r>
      <w:r w:rsidRPr="00050145">
        <w:rPr>
          <w:b/>
          <w:color w:val="FFFFFF" w:themeColor="background1"/>
          <w:highlight w:val="black"/>
          <w:lang w:val="fr-FR"/>
        </w:rPr>
        <w:t>l’immatriculation</w:t>
      </w:r>
      <w:r w:rsidRPr="008D3FC7">
        <w:rPr>
          <w:lang w:val="fr-FR"/>
        </w:rPr>
        <w:t xml:space="preserve">, le troisième à </w:t>
      </w:r>
      <w:r w:rsidRPr="00050145">
        <w:rPr>
          <w:b/>
          <w:color w:val="FFFFFF" w:themeColor="background1"/>
          <w:highlight w:val="black"/>
          <w:lang w:val="fr-FR"/>
        </w:rPr>
        <w:t>la navigation maritime</w:t>
      </w:r>
      <w:r w:rsidRPr="008D3FC7">
        <w:rPr>
          <w:lang w:val="fr-FR"/>
        </w:rPr>
        <w:t xml:space="preserve"> et éventuellement un quatrième critère qui tient aux </w:t>
      </w:r>
      <w:r w:rsidRPr="00050145">
        <w:rPr>
          <w:b/>
          <w:color w:val="FFFFFF" w:themeColor="background1"/>
          <w:highlight w:val="black"/>
          <w:lang w:val="fr-FR"/>
        </w:rPr>
        <w:t>caractéristiques techniques</w:t>
      </w:r>
      <w:r w:rsidRPr="008D3FC7">
        <w:rPr>
          <w:lang w:val="fr-FR"/>
        </w:rPr>
        <w:t>, étant entendu que ces critères n’ont pas la même valeur juridique.</w:t>
      </w:r>
    </w:p>
    <w:p w:rsidR="00690C4B" w:rsidRDefault="00690C4B" w:rsidP="00690C4B">
      <w:pPr>
        <w:pStyle w:val="Paragraphedeliste"/>
        <w:spacing w:after="0"/>
        <w:jc w:val="both"/>
        <w:rPr>
          <w:lang w:val="fr-FR"/>
        </w:rPr>
      </w:pPr>
    </w:p>
    <w:p w:rsidR="00B05F1E" w:rsidRDefault="00B05F1E" w:rsidP="00690C4B">
      <w:pPr>
        <w:pStyle w:val="Paragraphedeliste"/>
        <w:spacing w:after="0"/>
        <w:jc w:val="both"/>
        <w:rPr>
          <w:lang w:val="fr-FR"/>
        </w:rPr>
      </w:pPr>
    </w:p>
    <w:p w:rsidR="00B05F1E" w:rsidRDefault="00B05F1E" w:rsidP="00690C4B">
      <w:pPr>
        <w:pStyle w:val="Paragraphedeliste"/>
        <w:spacing w:after="0"/>
        <w:jc w:val="both"/>
        <w:rPr>
          <w:lang w:val="fr-FR"/>
        </w:rPr>
      </w:pPr>
    </w:p>
    <w:p w:rsidR="00B05F1E" w:rsidRDefault="00B05F1E" w:rsidP="00690C4B">
      <w:pPr>
        <w:pStyle w:val="Paragraphedeliste"/>
        <w:spacing w:after="0"/>
        <w:jc w:val="both"/>
        <w:rPr>
          <w:lang w:val="fr-FR"/>
        </w:rPr>
      </w:pPr>
    </w:p>
    <w:p w:rsidR="00B05F1E" w:rsidRDefault="00B05F1E" w:rsidP="00690C4B">
      <w:pPr>
        <w:pStyle w:val="Paragraphedeliste"/>
        <w:spacing w:after="0"/>
        <w:jc w:val="both"/>
        <w:rPr>
          <w:lang w:val="fr-FR"/>
        </w:rPr>
      </w:pPr>
    </w:p>
    <w:p w:rsidR="00B05F1E" w:rsidRDefault="00B05F1E" w:rsidP="00690C4B">
      <w:pPr>
        <w:pStyle w:val="Paragraphedeliste"/>
        <w:spacing w:after="0"/>
        <w:jc w:val="both"/>
        <w:rPr>
          <w:lang w:val="fr-FR"/>
        </w:rPr>
      </w:pPr>
    </w:p>
    <w:p w:rsidR="00690C4B" w:rsidRDefault="00690C4B" w:rsidP="00690C4B">
      <w:pPr>
        <w:pStyle w:val="Paragraphedeliste"/>
        <w:spacing w:after="0"/>
        <w:jc w:val="both"/>
        <w:rPr>
          <w:lang w:val="fr-FR"/>
        </w:rPr>
      </w:pPr>
    </w:p>
    <w:p w:rsidR="0005304D" w:rsidRDefault="0005304D" w:rsidP="008D3FC7">
      <w:pPr>
        <w:pStyle w:val="Paragraphedeliste"/>
        <w:numPr>
          <w:ilvl w:val="0"/>
          <w:numId w:val="6"/>
        </w:numPr>
        <w:spacing w:after="0"/>
        <w:jc w:val="both"/>
        <w:rPr>
          <w:lang w:val="fr-FR"/>
        </w:rPr>
      </w:pPr>
      <w:r>
        <w:rPr>
          <w:lang w:val="fr-FR"/>
        </w:rPr>
        <w:lastRenderedPageBreak/>
        <w:t>Premier critèr</w:t>
      </w:r>
      <w:r w:rsidRPr="004D3E3D">
        <w:rPr>
          <w:lang w:val="fr-FR"/>
        </w:rPr>
        <w:t>e,</w:t>
      </w:r>
      <w:r w:rsidRPr="004D3E3D">
        <w:rPr>
          <w:b/>
          <w:lang w:val="fr-FR"/>
        </w:rPr>
        <w:t xml:space="preserve"> </w:t>
      </w:r>
      <w:r w:rsidRPr="009B7060">
        <w:rPr>
          <w:b/>
          <w:color w:val="FFFFFF" w:themeColor="background1"/>
          <w:highlight w:val="red"/>
          <w:lang w:val="fr-FR"/>
        </w:rPr>
        <w:t>la flottabilité de l’engin</w:t>
      </w:r>
      <w:r w:rsidRPr="004D3E3D">
        <w:rPr>
          <w:lang w:val="fr-FR"/>
        </w:rPr>
        <w:t> </w:t>
      </w:r>
      <w:r>
        <w:rPr>
          <w:lang w:val="fr-FR"/>
        </w:rPr>
        <w:t>:</w:t>
      </w:r>
      <w:r w:rsidR="00380ED0">
        <w:rPr>
          <w:lang w:val="fr-FR"/>
        </w:rPr>
        <w:t xml:space="preserve"> </w:t>
      </w:r>
    </w:p>
    <w:p w:rsidR="008D3FC7" w:rsidRDefault="008D3FC7" w:rsidP="0005304D">
      <w:pPr>
        <w:pStyle w:val="Paragraphedeliste"/>
        <w:spacing w:after="0"/>
        <w:jc w:val="both"/>
        <w:rPr>
          <w:lang w:val="fr-FR"/>
        </w:rPr>
      </w:pPr>
      <w:r>
        <w:rPr>
          <w:lang w:val="fr-FR"/>
        </w:rPr>
        <w:t>Le navire est assimilé à ce qu’on appelle un bâtiment car un bâtiment au sens courant du terme est une construction d’une certaine dimension, d’une certaine envergure</w:t>
      </w:r>
      <w:r w:rsidR="002D49E0">
        <w:rPr>
          <w:lang w:val="fr-FR"/>
        </w:rPr>
        <w:t>. Les navires assimilés au bâtiment ont en générale la même représentation du point de vue de la construction de l’engin</w:t>
      </w:r>
      <w:r w:rsidR="002D49E0" w:rsidRPr="00D2640B">
        <w:rPr>
          <w:b/>
          <w:lang w:val="fr-FR"/>
        </w:rPr>
        <w:t>. Toutes les définitions en générale mettent l’accent sur la flottabilité de l’engin</w:t>
      </w:r>
      <w:r w:rsidR="002D49E0">
        <w:rPr>
          <w:lang w:val="fr-FR"/>
        </w:rPr>
        <w:t>. C’est le cas du code de la marine marchande de la CEMEC dont l’article 2 para</w:t>
      </w:r>
      <w:r w:rsidR="009B7060">
        <w:rPr>
          <w:lang w:val="fr-FR"/>
        </w:rPr>
        <w:t>graphe</w:t>
      </w:r>
      <w:r w:rsidR="002D49E0">
        <w:rPr>
          <w:lang w:val="fr-FR"/>
        </w:rPr>
        <w:t xml:space="preserve"> 37 définit la notion de navire.</w:t>
      </w:r>
    </w:p>
    <w:p w:rsidR="002D49E0" w:rsidRPr="00D2640B" w:rsidRDefault="002D49E0" w:rsidP="002D49E0">
      <w:pPr>
        <w:pStyle w:val="Paragraphedeliste"/>
        <w:spacing w:after="0"/>
        <w:jc w:val="both"/>
        <w:rPr>
          <w:b/>
          <w:lang w:val="fr-FR"/>
        </w:rPr>
      </w:pPr>
      <w:r w:rsidRPr="009B7060">
        <w:rPr>
          <w:b/>
          <w:highlight w:val="yellow"/>
          <w:lang w:val="fr-FR"/>
        </w:rPr>
        <w:t>La flottabilité est la caractéristique d’un engin qui peut se mouvoir en mer, dans l’eau par le biais d’une propulsion autonome ou non</w:t>
      </w:r>
      <w:r>
        <w:rPr>
          <w:lang w:val="fr-FR"/>
        </w:rPr>
        <w:t xml:space="preserve">. Et pour beaucoup d’auteurs, lorsque l’engin n’est pas flottable, il n’y a plus de navire, c’est par exemple toujours ce qui distingue le navire des </w:t>
      </w:r>
      <w:r w:rsidRPr="00D2640B">
        <w:rPr>
          <w:b/>
          <w:lang w:val="fr-FR"/>
        </w:rPr>
        <w:t>épaves</w:t>
      </w:r>
      <w:r>
        <w:rPr>
          <w:lang w:val="fr-FR"/>
        </w:rPr>
        <w:t>.</w:t>
      </w:r>
      <w:r w:rsidR="009B7060">
        <w:rPr>
          <w:lang w:val="fr-FR"/>
        </w:rPr>
        <w:t xml:space="preserve">                     </w:t>
      </w:r>
      <w:r w:rsidR="0005304D">
        <w:rPr>
          <w:lang w:val="fr-FR"/>
        </w:rPr>
        <w:t xml:space="preserve"> </w:t>
      </w:r>
      <w:r w:rsidR="009B7060">
        <w:rPr>
          <w:lang w:val="fr-FR"/>
        </w:rPr>
        <w:t xml:space="preserve">                                                       </w:t>
      </w:r>
      <w:r w:rsidR="0005304D" w:rsidRPr="009B7060">
        <w:rPr>
          <w:b/>
          <w:highlight w:val="lightGray"/>
          <w:lang w:val="fr-FR"/>
        </w:rPr>
        <w:t>Une épave maritime est un navire qui a perdu sa flottabilité</w:t>
      </w:r>
      <w:r w:rsidR="0005304D" w:rsidRPr="00D2640B">
        <w:rPr>
          <w:b/>
          <w:lang w:val="fr-FR"/>
        </w:rPr>
        <w:t>.</w:t>
      </w:r>
    </w:p>
    <w:p w:rsidR="0005304D" w:rsidRDefault="0005304D" w:rsidP="002D49E0">
      <w:pPr>
        <w:pStyle w:val="Paragraphedeliste"/>
        <w:spacing w:after="0"/>
        <w:jc w:val="both"/>
        <w:rPr>
          <w:lang w:val="fr-FR"/>
        </w:rPr>
      </w:pPr>
      <w:r>
        <w:rPr>
          <w:lang w:val="fr-FR"/>
        </w:rPr>
        <w:t xml:space="preserve">Mais si l’on s’en tient seulement au critère de flottabilité, on sera amené à exclure certains types d’engins qui n’immergent pas dans l’eau mais qui surfent au dessus, c’est le cas des </w:t>
      </w:r>
      <w:r w:rsidRPr="00D2640B">
        <w:rPr>
          <w:b/>
          <w:lang w:val="fr-FR"/>
        </w:rPr>
        <w:t>aéroglisseurs</w:t>
      </w:r>
      <w:r>
        <w:rPr>
          <w:lang w:val="fr-FR"/>
        </w:rPr>
        <w:t xml:space="preserve">. Donc, </w:t>
      </w:r>
      <w:r w:rsidRPr="00D2640B">
        <w:rPr>
          <w:b/>
          <w:lang w:val="fr-FR"/>
        </w:rPr>
        <w:t>il est utile dans une définition plus large de dépasser le concept de flottabilité. C’est pourquoi le code sénégalais y a incluse les submersibles</w:t>
      </w:r>
      <w:r>
        <w:rPr>
          <w:lang w:val="fr-FR"/>
        </w:rPr>
        <w:t>.</w:t>
      </w:r>
    </w:p>
    <w:p w:rsidR="0005304D" w:rsidRDefault="0005304D" w:rsidP="002D49E0">
      <w:pPr>
        <w:pStyle w:val="Paragraphedeliste"/>
        <w:spacing w:after="0"/>
        <w:jc w:val="both"/>
        <w:rPr>
          <w:lang w:val="fr-FR"/>
        </w:rPr>
      </w:pPr>
      <w:r>
        <w:rPr>
          <w:lang w:val="fr-FR"/>
        </w:rPr>
        <w:t xml:space="preserve">En Droit internationale, </w:t>
      </w:r>
      <w:r w:rsidRPr="00D2640B">
        <w:rPr>
          <w:b/>
          <w:lang w:val="fr-FR"/>
        </w:rPr>
        <w:t>les conventions n’adoptent pas une conception harmonisée</w:t>
      </w:r>
      <w:r>
        <w:rPr>
          <w:lang w:val="fr-FR"/>
        </w:rPr>
        <w:t>. Certains d’entre elles excluent les submersibles alors que d’autres les prennent en compte. En vérité, tout dépend de l’objet de la convention envisagée.</w:t>
      </w:r>
    </w:p>
    <w:p w:rsidR="00ED77BB" w:rsidRDefault="00ED77BB" w:rsidP="002D49E0">
      <w:pPr>
        <w:pStyle w:val="Paragraphedeliste"/>
        <w:spacing w:after="0"/>
        <w:jc w:val="both"/>
        <w:rPr>
          <w:lang w:val="fr-FR"/>
        </w:rPr>
      </w:pPr>
    </w:p>
    <w:p w:rsidR="0005304D" w:rsidRDefault="0005304D" w:rsidP="0005304D">
      <w:pPr>
        <w:pStyle w:val="Paragraphedeliste"/>
        <w:numPr>
          <w:ilvl w:val="0"/>
          <w:numId w:val="6"/>
        </w:numPr>
        <w:spacing w:after="0"/>
        <w:jc w:val="both"/>
        <w:rPr>
          <w:lang w:val="fr-FR"/>
        </w:rPr>
      </w:pPr>
      <w:r>
        <w:rPr>
          <w:lang w:val="fr-FR"/>
        </w:rPr>
        <w:t>Deuxième critère</w:t>
      </w:r>
      <w:r w:rsidR="00ED77BB">
        <w:rPr>
          <w:lang w:val="fr-FR"/>
        </w:rPr>
        <w:t>,</w:t>
      </w:r>
      <w:r w:rsidRPr="004D3E3D">
        <w:rPr>
          <w:b/>
          <w:lang w:val="fr-FR"/>
        </w:rPr>
        <w:t xml:space="preserve"> </w:t>
      </w:r>
      <w:r w:rsidRPr="00637FBE">
        <w:rPr>
          <w:b/>
          <w:color w:val="FFFFFF" w:themeColor="background1"/>
          <w:highlight w:val="red"/>
          <w:lang w:val="fr-FR"/>
        </w:rPr>
        <w:t>les caractéristiques techniques de l’engin</w:t>
      </w:r>
      <w:r w:rsidRPr="004D3E3D">
        <w:rPr>
          <w:lang w:val="fr-FR"/>
        </w:rPr>
        <w:t> </w:t>
      </w:r>
      <w:r>
        <w:rPr>
          <w:lang w:val="fr-FR"/>
        </w:rPr>
        <w:t>:</w:t>
      </w:r>
    </w:p>
    <w:p w:rsidR="0005304D" w:rsidRPr="00A4410E" w:rsidRDefault="0005304D" w:rsidP="00A4410E">
      <w:pPr>
        <w:pStyle w:val="Paragraphedeliste"/>
        <w:spacing w:after="0"/>
        <w:jc w:val="both"/>
        <w:rPr>
          <w:lang w:val="fr-FR"/>
        </w:rPr>
      </w:pPr>
      <w:r>
        <w:rPr>
          <w:lang w:val="fr-FR"/>
        </w:rPr>
        <w:t>La définition donnée par le texte fait allusion aux caractéristiques d</w:t>
      </w:r>
      <w:r w:rsidR="00A4410E">
        <w:rPr>
          <w:lang w:val="fr-FR"/>
        </w:rPr>
        <w:t>e l’engin. Il s’agit notamment</w:t>
      </w:r>
      <w:r w:rsidRPr="00A4410E">
        <w:rPr>
          <w:lang w:val="fr-FR"/>
        </w:rPr>
        <w:t xml:space="preserve"> : </w:t>
      </w:r>
    </w:p>
    <w:p w:rsidR="0005304D" w:rsidRDefault="0005304D" w:rsidP="0005304D">
      <w:pPr>
        <w:pStyle w:val="Paragraphedeliste"/>
        <w:numPr>
          <w:ilvl w:val="0"/>
          <w:numId w:val="7"/>
        </w:numPr>
        <w:spacing w:after="0"/>
        <w:jc w:val="both"/>
        <w:rPr>
          <w:lang w:val="fr-FR"/>
        </w:rPr>
      </w:pPr>
      <w:r w:rsidRPr="00637FBE">
        <w:rPr>
          <w:b/>
          <w:highlight w:val="yellow"/>
          <w:lang w:val="fr-FR"/>
        </w:rPr>
        <w:t>De la dimension de l’engin</w:t>
      </w:r>
      <w:r>
        <w:rPr>
          <w:lang w:val="fr-FR"/>
        </w:rPr>
        <w:t xml:space="preserve">, </w:t>
      </w:r>
    </w:p>
    <w:p w:rsidR="0005304D" w:rsidRDefault="0005304D" w:rsidP="0005304D">
      <w:pPr>
        <w:pStyle w:val="Paragraphedeliste"/>
        <w:numPr>
          <w:ilvl w:val="0"/>
          <w:numId w:val="7"/>
        </w:numPr>
        <w:spacing w:after="0"/>
        <w:jc w:val="both"/>
        <w:rPr>
          <w:lang w:val="fr-FR"/>
        </w:rPr>
      </w:pPr>
      <w:r w:rsidRPr="00637FBE">
        <w:rPr>
          <w:b/>
          <w:highlight w:val="yellow"/>
          <w:lang w:val="fr-FR"/>
        </w:rPr>
        <w:t>De son tonnage</w:t>
      </w:r>
      <w:r>
        <w:rPr>
          <w:lang w:val="fr-FR"/>
        </w:rPr>
        <w:t>, mais aussi</w:t>
      </w:r>
    </w:p>
    <w:p w:rsidR="0005304D" w:rsidRDefault="0005304D" w:rsidP="0005304D">
      <w:pPr>
        <w:pStyle w:val="Paragraphedeliste"/>
        <w:numPr>
          <w:ilvl w:val="0"/>
          <w:numId w:val="7"/>
        </w:numPr>
        <w:spacing w:after="0"/>
        <w:jc w:val="both"/>
        <w:rPr>
          <w:lang w:val="fr-FR"/>
        </w:rPr>
      </w:pPr>
      <w:r w:rsidRPr="00637FBE">
        <w:rPr>
          <w:b/>
          <w:highlight w:val="yellow"/>
          <w:lang w:val="fr-FR"/>
        </w:rPr>
        <w:t>Des machines que comporte l’engin</w:t>
      </w:r>
      <w:r>
        <w:rPr>
          <w:lang w:val="fr-FR"/>
        </w:rPr>
        <w:t>.</w:t>
      </w:r>
      <w:r w:rsidR="00637FBE">
        <w:rPr>
          <w:lang w:val="fr-FR"/>
        </w:rPr>
        <w:t xml:space="preserve"> </w:t>
      </w:r>
    </w:p>
    <w:p w:rsidR="004237A5" w:rsidRPr="004237A5" w:rsidRDefault="004237A5" w:rsidP="004237A5">
      <w:pPr>
        <w:pStyle w:val="Paragraphedeliste"/>
        <w:spacing w:after="0"/>
        <w:ind w:left="1440"/>
        <w:jc w:val="both"/>
        <w:rPr>
          <w:sz w:val="8"/>
          <w:lang w:val="fr-FR"/>
        </w:rPr>
      </w:pPr>
    </w:p>
    <w:p w:rsidR="006C4CD0" w:rsidRDefault="006C4CD0" w:rsidP="006C4CD0">
      <w:pPr>
        <w:spacing w:after="0"/>
        <w:ind w:left="709"/>
        <w:jc w:val="both"/>
        <w:rPr>
          <w:b/>
          <w:lang w:val="fr-FR"/>
        </w:rPr>
      </w:pPr>
      <w:r w:rsidRPr="00D2640B">
        <w:rPr>
          <w:b/>
          <w:lang w:val="fr-FR"/>
        </w:rPr>
        <w:t>Dans la conception retenue dans le code de la marine marchande du Sénégal, ces caractéristiques importent peu dans la définition du navire</w:t>
      </w:r>
      <w:r>
        <w:rPr>
          <w:lang w:val="fr-FR"/>
        </w:rPr>
        <w:t xml:space="preserve">. En effet, il dit </w:t>
      </w:r>
      <w:r w:rsidRPr="00D2640B">
        <w:rPr>
          <w:b/>
          <w:lang w:val="fr-FR"/>
        </w:rPr>
        <w:t>« quelque soit sa forme, son tonnage ou sa propulsion mécanique »</w:t>
      </w:r>
      <w:r>
        <w:rPr>
          <w:lang w:val="fr-FR"/>
        </w:rPr>
        <w:t xml:space="preserve"> l’engin est assimilé à un navire</w:t>
      </w:r>
      <w:r w:rsidR="00A26E9A">
        <w:rPr>
          <w:lang w:val="fr-FR"/>
        </w:rPr>
        <w:t xml:space="preserve">. Sous ce rapport, la conception est la même que le code communautaire d’Afrique centrale. </w:t>
      </w:r>
      <w:r w:rsidR="00A26E9A" w:rsidRPr="00D2640B">
        <w:rPr>
          <w:b/>
          <w:lang w:val="fr-FR"/>
        </w:rPr>
        <w:t xml:space="preserve">Cela permet en effet de qualifier de navire de petites embarcations sans grande envergure : un yacht, une chaloupe, un zodiaque.  </w:t>
      </w:r>
    </w:p>
    <w:p w:rsidR="00ED77BB" w:rsidRPr="00D2640B" w:rsidRDefault="00ED77BB" w:rsidP="006C4CD0">
      <w:pPr>
        <w:spacing w:after="0"/>
        <w:ind w:left="709"/>
        <w:jc w:val="both"/>
        <w:rPr>
          <w:b/>
          <w:lang w:val="fr-FR"/>
        </w:rPr>
      </w:pPr>
    </w:p>
    <w:p w:rsidR="00A26E9A" w:rsidRDefault="00A26E9A" w:rsidP="00A26E9A">
      <w:pPr>
        <w:pStyle w:val="Paragraphedeliste"/>
        <w:numPr>
          <w:ilvl w:val="0"/>
          <w:numId w:val="6"/>
        </w:numPr>
        <w:spacing w:after="0"/>
        <w:jc w:val="both"/>
        <w:rPr>
          <w:lang w:val="fr-FR"/>
        </w:rPr>
      </w:pPr>
      <w:r>
        <w:rPr>
          <w:lang w:val="fr-FR"/>
        </w:rPr>
        <w:t xml:space="preserve">Troisième critère, </w:t>
      </w:r>
      <w:r w:rsidRPr="0095611A">
        <w:rPr>
          <w:b/>
          <w:color w:val="FFFFFF" w:themeColor="background1"/>
          <w:highlight w:val="red"/>
          <w:lang w:val="fr-FR"/>
        </w:rPr>
        <w:t>l’immatriculation</w:t>
      </w:r>
      <w:r>
        <w:rPr>
          <w:lang w:val="fr-FR"/>
        </w:rPr>
        <w:t> :</w:t>
      </w:r>
    </w:p>
    <w:p w:rsidR="00A26E9A" w:rsidRPr="00136396" w:rsidRDefault="00A26E9A" w:rsidP="00A26E9A">
      <w:pPr>
        <w:pStyle w:val="Paragraphedeliste"/>
        <w:spacing w:after="0"/>
        <w:jc w:val="both"/>
        <w:rPr>
          <w:b/>
          <w:lang w:val="fr-FR"/>
        </w:rPr>
      </w:pPr>
      <w:r>
        <w:rPr>
          <w:lang w:val="fr-FR"/>
        </w:rPr>
        <w:t xml:space="preserve">La définition du navire retenue par le code renvoie aux </w:t>
      </w:r>
      <w:r w:rsidRPr="00D2640B">
        <w:rPr>
          <w:b/>
          <w:lang w:val="fr-FR"/>
        </w:rPr>
        <w:t xml:space="preserve">engins </w:t>
      </w:r>
      <w:r w:rsidR="0095611A">
        <w:rPr>
          <w:b/>
          <w:lang w:val="fr-FR"/>
        </w:rPr>
        <w:t>« </w:t>
      </w:r>
      <w:r w:rsidRPr="00D2640B">
        <w:rPr>
          <w:b/>
          <w:lang w:val="fr-FR"/>
        </w:rPr>
        <w:t>immatriculés par les soins de l’autorité maritime compétente</w:t>
      </w:r>
      <w:r w:rsidR="0095611A">
        <w:rPr>
          <w:b/>
          <w:lang w:val="fr-FR"/>
        </w:rPr>
        <w:t> »</w:t>
      </w:r>
      <w:r>
        <w:rPr>
          <w:lang w:val="fr-FR"/>
        </w:rPr>
        <w:t xml:space="preserve">. Cela veut dire que </w:t>
      </w:r>
      <w:r w:rsidRPr="00D2640B">
        <w:rPr>
          <w:b/>
          <w:lang w:val="fr-FR"/>
        </w:rPr>
        <w:t>la formalité est nécessaire pou</w:t>
      </w:r>
      <w:r w:rsidR="00D2640B">
        <w:rPr>
          <w:b/>
          <w:lang w:val="fr-FR"/>
        </w:rPr>
        <w:t>r qualifier de navire un engin e</w:t>
      </w:r>
      <w:r w:rsidRPr="00D2640B">
        <w:rPr>
          <w:b/>
          <w:lang w:val="fr-FR"/>
        </w:rPr>
        <w:t>n Droit sénégalais</w:t>
      </w:r>
      <w:r>
        <w:rPr>
          <w:lang w:val="fr-FR"/>
        </w:rPr>
        <w:t>. Le code désigne comme autorité</w:t>
      </w:r>
      <w:r w:rsidR="00D2640B">
        <w:rPr>
          <w:lang w:val="fr-FR"/>
        </w:rPr>
        <w:t>s</w:t>
      </w:r>
      <w:r>
        <w:rPr>
          <w:lang w:val="fr-FR"/>
        </w:rPr>
        <w:t xml:space="preserve"> maritimes compétentes, </w:t>
      </w:r>
      <w:r w:rsidRPr="00D2640B">
        <w:rPr>
          <w:b/>
          <w:lang w:val="fr-FR"/>
        </w:rPr>
        <w:t>les administrations qui ont en charge le ministère de la marine marchande ou toute administration ou service qui ont reçus une délégation dudit ministère pour exercer cette autorité</w:t>
      </w:r>
      <w:r>
        <w:rPr>
          <w:lang w:val="fr-FR"/>
        </w:rPr>
        <w:t xml:space="preserve">. Concrètement, l’autorité maritime est la </w:t>
      </w:r>
      <w:r w:rsidR="0096312E">
        <w:rPr>
          <w:lang w:val="fr-FR"/>
        </w:rPr>
        <w:t xml:space="preserve">                                      </w:t>
      </w:r>
      <w:r w:rsidR="005201DF" w:rsidRPr="00D2640B">
        <w:rPr>
          <w:b/>
          <w:lang w:val="fr-FR"/>
        </w:rPr>
        <w:t>Direction de la Marine Marchande</w:t>
      </w:r>
      <w:r w:rsidR="0096312E">
        <w:rPr>
          <w:b/>
          <w:lang w:val="fr-FR"/>
        </w:rPr>
        <w:t>,</w:t>
      </w:r>
      <w:r w:rsidR="005201DF">
        <w:rPr>
          <w:lang w:val="fr-FR"/>
        </w:rPr>
        <w:t xml:space="preserve"> devenue au Sénégal une agence nationale. C’est elle qui exerce les compétences dévolues à la marine marchande. </w:t>
      </w:r>
      <w:r w:rsidR="005201DF" w:rsidRPr="00D2640B">
        <w:rPr>
          <w:b/>
          <w:lang w:val="fr-FR"/>
        </w:rPr>
        <w:t>C’est l’ANAM qui procède à l’immatriculation des navires</w:t>
      </w:r>
      <w:r w:rsidR="005201DF">
        <w:rPr>
          <w:lang w:val="fr-FR"/>
        </w:rPr>
        <w:t xml:space="preserve"> et il se trouve que </w:t>
      </w:r>
      <w:r w:rsidR="00F12699">
        <w:rPr>
          <w:lang w:val="fr-FR"/>
        </w:rPr>
        <w:t>ce</w:t>
      </w:r>
      <w:r w:rsidR="005201DF">
        <w:rPr>
          <w:lang w:val="fr-FR"/>
        </w:rPr>
        <w:t xml:space="preserve"> ne sont pas</w:t>
      </w:r>
      <w:r w:rsidR="00D2640B">
        <w:rPr>
          <w:lang w:val="fr-FR"/>
        </w:rPr>
        <w:t xml:space="preserve"> tous</w:t>
      </w:r>
      <w:r w:rsidR="005201DF">
        <w:rPr>
          <w:lang w:val="fr-FR"/>
        </w:rPr>
        <w:t xml:space="preserve"> les engins flottant qui sont soumis à immatriculation et </w:t>
      </w:r>
      <w:r w:rsidR="005201DF" w:rsidRPr="00136396">
        <w:rPr>
          <w:b/>
          <w:lang w:val="fr-FR"/>
        </w:rPr>
        <w:t>la notion de navire en l’occurrence ne concerne que les navires immatriculés.</w:t>
      </w:r>
    </w:p>
    <w:p w:rsidR="00136396" w:rsidRDefault="00136396" w:rsidP="00136396">
      <w:pPr>
        <w:pStyle w:val="Paragraphedeliste"/>
        <w:spacing w:after="0"/>
        <w:jc w:val="both"/>
        <w:rPr>
          <w:lang w:val="fr-FR"/>
        </w:rPr>
      </w:pPr>
    </w:p>
    <w:p w:rsidR="0096312E" w:rsidRDefault="0096312E" w:rsidP="00136396">
      <w:pPr>
        <w:pStyle w:val="Paragraphedeliste"/>
        <w:spacing w:after="0"/>
        <w:jc w:val="both"/>
        <w:rPr>
          <w:lang w:val="fr-FR"/>
        </w:rPr>
      </w:pPr>
    </w:p>
    <w:p w:rsidR="0096312E" w:rsidRDefault="0096312E" w:rsidP="00136396">
      <w:pPr>
        <w:pStyle w:val="Paragraphedeliste"/>
        <w:spacing w:after="0"/>
        <w:jc w:val="both"/>
        <w:rPr>
          <w:lang w:val="fr-FR"/>
        </w:rPr>
      </w:pPr>
    </w:p>
    <w:p w:rsidR="0096312E" w:rsidRDefault="0096312E" w:rsidP="00136396">
      <w:pPr>
        <w:pStyle w:val="Paragraphedeliste"/>
        <w:spacing w:after="0"/>
        <w:jc w:val="both"/>
        <w:rPr>
          <w:lang w:val="fr-FR"/>
        </w:rPr>
      </w:pPr>
    </w:p>
    <w:p w:rsidR="005201DF" w:rsidRDefault="005201DF" w:rsidP="005201DF">
      <w:pPr>
        <w:pStyle w:val="Paragraphedeliste"/>
        <w:numPr>
          <w:ilvl w:val="0"/>
          <w:numId w:val="6"/>
        </w:numPr>
        <w:spacing w:after="0"/>
        <w:jc w:val="both"/>
        <w:rPr>
          <w:lang w:val="fr-FR"/>
        </w:rPr>
      </w:pPr>
      <w:r>
        <w:rPr>
          <w:lang w:val="fr-FR"/>
        </w:rPr>
        <w:lastRenderedPageBreak/>
        <w:t>Quatrième</w:t>
      </w:r>
      <w:r w:rsidR="00136396">
        <w:rPr>
          <w:lang w:val="fr-FR"/>
        </w:rPr>
        <w:t xml:space="preserve"> critère</w:t>
      </w:r>
      <w:r w:rsidR="00136396" w:rsidRPr="002E3716">
        <w:rPr>
          <w:lang w:val="fr-FR"/>
        </w:rPr>
        <w:t>,</w:t>
      </w:r>
      <w:r w:rsidRPr="002E3716">
        <w:rPr>
          <w:lang w:val="fr-FR"/>
        </w:rPr>
        <w:t xml:space="preserve"> </w:t>
      </w:r>
      <w:r w:rsidRPr="0095611A">
        <w:rPr>
          <w:b/>
          <w:color w:val="FFFFFF" w:themeColor="background1"/>
          <w:highlight w:val="red"/>
          <w:lang w:val="fr-FR"/>
        </w:rPr>
        <w:t>le navire est l’engin qui effectue à titre principale une navigation maritime</w:t>
      </w:r>
      <w:r>
        <w:rPr>
          <w:lang w:val="fr-FR"/>
        </w:rPr>
        <w:t> :</w:t>
      </w:r>
    </w:p>
    <w:p w:rsidR="00B05F1E" w:rsidRDefault="005201DF" w:rsidP="0095611A">
      <w:pPr>
        <w:pStyle w:val="Paragraphedeliste"/>
        <w:spacing w:after="0" w:line="240" w:lineRule="auto"/>
        <w:jc w:val="both"/>
        <w:rPr>
          <w:b/>
          <w:lang w:val="fr-FR"/>
        </w:rPr>
      </w:pPr>
      <w:r>
        <w:rPr>
          <w:lang w:val="fr-FR"/>
        </w:rPr>
        <w:t xml:space="preserve">Cela veut dire bien des choses : à titre principale signifie que </w:t>
      </w:r>
      <w:r w:rsidRPr="0095611A">
        <w:rPr>
          <w:b/>
          <w:highlight w:val="yellow"/>
          <w:lang w:val="fr-FR"/>
        </w:rPr>
        <w:t>l’engin est destiné à faire la navigation maritime même s’il doit arriver qu’il fasse à titre exceptionnel, accessoirement, une navigation dans les eaux intérieures</w:t>
      </w:r>
      <w:r>
        <w:rPr>
          <w:lang w:val="fr-FR"/>
        </w:rPr>
        <w:t xml:space="preserve"> (navigation non maritime, sur les côtes, fluviale</w:t>
      </w:r>
      <w:r w:rsidRPr="00C515BC">
        <w:rPr>
          <w:b/>
          <w:lang w:val="fr-FR"/>
        </w:rPr>
        <w:t xml:space="preserve">). </w:t>
      </w:r>
    </w:p>
    <w:p w:rsidR="005201DF" w:rsidRDefault="005201DF" w:rsidP="005201DF">
      <w:pPr>
        <w:pStyle w:val="Paragraphedeliste"/>
        <w:spacing w:after="0"/>
        <w:jc w:val="both"/>
        <w:rPr>
          <w:lang w:val="fr-FR"/>
        </w:rPr>
      </w:pPr>
      <w:r w:rsidRPr="0095611A">
        <w:rPr>
          <w:b/>
          <w:highlight w:val="cyan"/>
          <w:lang w:val="fr-FR"/>
        </w:rPr>
        <w:t>La navigation maritime justement s’oppose à la navigation fluviale</w:t>
      </w:r>
      <w:r>
        <w:rPr>
          <w:lang w:val="fr-FR"/>
        </w:rPr>
        <w:t>. Le navire navigue en mer alors que sur les fleuves naviguent les bateaux de navigation intérieure.</w:t>
      </w:r>
    </w:p>
    <w:p w:rsidR="00A63B72" w:rsidRDefault="005201DF" w:rsidP="0095611A">
      <w:pPr>
        <w:pStyle w:val="Paragraphedeliste"/>
        <w:spacing w:after="0" w:line="240" w:lineRule="auto"/>
        <w:jc w:val="both"/>
        <w:rPr>
          <w:lang w:val="fr-FR"/>
        </w:rPr>
      </w:pPr>
      <w:r w:rsidRPr="00C515BC">
        <w:rPr>
          <w:b/>
          <w:lang w:val="fr-FR"/>
        </w:rPr>
        <w:t>Cette navigation maritime est définie comme étant celle qui s’effectue en mer</w:t>
      </w:r>
      <w:r>
        <w:rPr>
          <w:lang w:val="fr-FR"/>
        </w:rPr>
        <w:t xml:space="preserve">. </w:t>
      </w:r>
      <w:r w:rsidRPr="0095611A">
        <w:rPr>
          <w:b/>
          <w:highlight w:val="yellow"/>
          <w:lang w:val="fr-FR"/>
        </w:rPr>
        <w:t>De façon générale et unanime en doctrine et en jurisprudence on retient que le critère principal, distinctif pour identifier le navire c’</w:t>
      </w:r>
      <w:r w:rsidR="00C515BC" w:rsidRPr="0095611A">
        <w:rPr>
          <w:b/>
          <w:highlight w:val="yellow"/>
          <w:lang w:val="fr-FR"/>
        </w:rPr>
        <w:t>e</w:t>
      </w:r>
      <w:r w:rsidRPr="0095611A">
        <w:rPr>
          <w:b/>
          <w:highlight w:val="yellow"/>
          <w:lang w:val="fr-FR"/>
        </w:rPr>
        <w:t>st ce</w:t>
      </w:r>
      <w:r w:rsidR="00A63B72" w:rsidRPr="0095611A">
        <w:rPr>
          <w:b/>
          <w:highlight w:val="yellow"/>
          <w:lang w:val="fr-FR"/>
        </w:rPr>
        <w:t xml:space="preserve"> critère là qui tient à la navigation qui s’effectue en mer</w:t>
      </w:r>
      <w:r w:rsidR="00A63B72">
        <w:rPr>
          <w:lang w:val="fr-FR"/>
        </w:rPr>
        <w:t xml:space="preserve">. </w:t>
      </w:r>
    </w:p>
    <w:p w:rsidR="0005304D" w:rsidRDefault="00A63B72" w:rsidP="0095611A">
      <w:pPr>
        <w:pStyle w:val="Paragraphedeliste"/>
        <w:spacing w:after="0" w:line="240" w:lineRule="auto"/>
        <w:ind w:firstLine="720"/>
        <w:jc w:val="both"/>
        <w:rPr>
          <w:lang w:val="fr-FR"/>
        </w:rPr>
      </w:pPr>
      <w:r>
        <w:rPr>
          <w:lang w:val="fr-FR"/>
        </w:rPr>
        <w:t>De façon plus précise, le navire est un engin qui doit pouvoir affronter les risques de la mer. En effet, la mer est un milieu très dangereux</w:t>
      </w:r>
      <w:r w:rsidRPr="00C515BC">
        <w:rPr>
          <w:b/>
          <w:lang w:val="fr-FR"/>
        </w:rPr>
        <w:t xml:space="preserve">, </w:t>
      </w:r>
      <w:r w:rsidRPr="0095611A">
        <w:rPr>
          <w:b/>
          <w:highlight w:val="yellow"/>
          <w:lang w:val="fr-FR"/>
        </w:rPr>
        <w:t>l’engin doit donc pouvoir affronter ces risques pour être qualifié de navire. Tout engin</w:t>
      </w:r>
      <w:r w:rsidR="0096312E">
        <w:rPr>
          <w:b/>
          <w:highlight w:val="yellow"/>
          <w:lang w:val="fr-FR"/>
        </w:rPr>
        <w:t>,</w:t>
      </w:r>
      <w:r w:rsidRPr="0095611A">
        <w:rPr>
          <w:b/>
          <w:highlight w:val="yellow"/>
          <w:lang w:val="fr-FR"/>
        </w:rPr>
        <w:t xml:space="preserve"> même s’il est flottable, même s’il est immatriculé ne peut être qualifié de navire s’il n’est pas capable d’affronter les risques de la mer : c’est le cas bien sûr des épaves de navire</w:t>
      </w:r>
      <w:r>
        <w:rPr>
          <w:lang w:val="fr-FR"/>
        </w:rPr>
        <w:t>. Cette notion de risque maritime permet quand même de comprendre qu’on ne saurait faire fit en vérité des caractéristiques techniques de l’engin.</w:t>
      </w:r>
    </w:p>
    <w:p w:rsidR="00A63B72" w:rsidRDefault="00A63B72" w:rsidP="00A63B72">
      <w:pPr>
        <w:pStyle w:val="Paragraphedeliste"/>
        <w:spacing w:after="0"/>
        <w:ind w:firstLine="720"/>
        <w:jc w:val="both"/>
        <w:rPr>
          <w:lang w:val="fr-FR"/>
        </w:rPr>
      </w:pPr>
    </w:p>
    <w:p w:rsidR="00A63B72" w:rsidRPr="000E1BCE" w:rsidRDefault="00ED77BB" w:rsidP="00497064">
      <w:pPr>
        <w:pStyle w:val="Paragraphedeliste"/>
        <w:spacing w:after="0"/>
        <w:ind w:left="0"/>
        <w:jc w:val="center"/>
        <w:rPr>
          <w:b/>
          <w:sz w:val="24"/>
          <w:szCs w:val="24"/>
          <w:lang w:val="fr-FR"/>
        </w:rPr>
      </w:pPr>
      <w:r w:rsidRPr="000E1BCE">
        <w:rPr>
          <w:b/>
          <w:sz w:val="24"/>
          <w:szCs w:val="24"/>
          <w:lang w:val="fr-FR"/>
        </w:rPr>
        <w:t>PARA. 2</w:t>
      </w:r>
      <w:r w:rsidRPr="000E1BCE">
        <w:rPr>
          <w:b/>
          <w:sz w:val="24"/>
          <w:szCs w:val="24"/>
          <w:vertAlign w:val="superscript"/>
          <w:lang w:val="fr-FR"/>
        </w:rPr>
        <w:t>ème</w:t>
      </w:r>
      <w:r w:rsidRPr="000E1BCE">
        <w:rPr>
          <w:b/>
          <w:sz w:val="24"/>
          <w:szCs w:val="24"/>
          <w:lang w:val="fr-FR"/>
        </w:rPr>
        <w:t xml:space="preserve"> : </w:t>
      </w:r>
      <w:r w:rsidR="00A63B72" w:rsidRPr="000E1BCE">
        <w:rPr>
          <w:b/>
          <w:sz w:val="24"/>
          <w:szCs w:val="24"/>
          <w:lang w:val="fr-FR"/>
        </w:rPr>
        <w:t>LES CARACTERISTIQUES DU NAVIRE</w:t>
      </w:r>
    </w:p>
    <w:p w:rsidR="00A63B72" w:rsidRDefault="00A63B72" w:rsidP="00A63B72">
      <w:pPr>
        <w:pStyle w:val="Paragraphedeliste"/>
        <w:spacing w:after="0"/>
        <w:jc w:val="both"/>
        <w:rPr>
          <w:lang w:val="fr-FR"/>
        </w:rPr>
      </w:pPr>
    </w:p>
    <w:p w:rsidR="00A63B72" w:rsidRDefault="00A63B72" w:rsidP="005A1AA5">
      <w:pPr>
        <w:pStyle w:val="Paragraphedeliste"/>
        <w:spacing w:after="0"/>
        <w:ind w:left="0"/>
        <w:jc w:val="both"/>
        <w:rPr>
          <w:lang w:val="fr-FR"/>
        </w:rPr>
      </w:pPr>
      <w:r>
        <w:rPr>
          <w:lang w:val="fr-FR"/>
        </w:rPr>
        <w:t>Le navire comporte un certain nombre de caractéristiques dont certains permettent de l’individualiser voire même de le personnifier c'est-à-dire de l’assimiler à une personne.</w:t>
      </w:r>
    </w:p>
    <w:p w:rsidR="00E021DF" w:rsidRPr="004D3E3D" w:rsidRDefault="00E021DF" w:rsidP="00B05F1E">
      <w:pPr>
        <w:pStyle w:val="Paragraphedeliste"/>
        <w:numPr>
          <w:ilvl w:val="0"/>
          <w:numId w:val="6"/>
        </w:numPr>
        <w:spacing w:after="0"/>
        <w:ind w:hanging="720"/>
        <w:jc w:val="both"/>
        <w:rPr>
          <w:b/>
          <w:lang w:val="fr-FR"/>
        </w:rPr>
      </w:pPr>
      <w:r>
        <w:rPr>
          <w:lang w:val="fr-FR"/>
        </w:rPr>
        <w:t xml:space="preserve">On retiendra d’abord que le navire, quelque soit sa dimension, est un </w:t>
      </w:r>
      <w:r w:rsidRPr="00AF1C1C">
        <w:rPr>
          <w:b/>
          <w:lang w:val="fr-FR"/>
        </w:rPr>
        <w:t>meuble</w:t>
      </w:r>
      <w:r>
        <w:rPr>
          <w:lang w:val="fr-FR"/>
        </w:rPr>
        <w:t>, un meuble par nature. Mais ce n’est pas n’importe quel meuble, c’est un meuble d’une certaine dimension, d’une</w:t>
      </w:r>
      <w:r w:rsidR="004D3E3D">
        <w:rPr>
          <w:lang w:val="fr-FR"/>
        </w:rPr>
        <w:t xml:space="preserve"> certaine</w:t>
      </w:r>
      <w:r>
        <w:rPr>
          <w:lang w:val="fr-FR"/>
        </w:rPr>
        <w:t xml:space="preserve"> valeur, mais surtout un </w:t>
      </w:r>
      <w:r w:rsidRPr="004D3E3D">
        <w:rPr>
          <w:b/>
          <w:lang w:val="fr-FR"/>
        </w:rPr>
        <w:t>meuble immatriculé</w:t>
      </w:r>
      <w:r>
        <w:rPr>
          <w:lang w:val="fr-FR"/>
        </w:rPr>
        <w:t xml:space="preserve">. Le navire et l’aéronef sont en Droit les rares meubles susceptibles d’immatriculation. En effet, c’est un </w:t>
      </w:r>
      <w:r w:rsidRPr="00AF1C1C">
        <w:rPr>
          <w:b/>
          <w:color w:val="FFFFFF" w:themeColor="background1"/>
          <w:highlight w:val="red"/>
          <w:lang w:val="fr-FR"/>
        </w:rPr>
        <w:t>meuble par nature auquel on assigne le régime des immeubles</w:t>
      </w:r>
      <w:r w:rsidRPr="004D3E3D">
        <w:rPr>
          <w:b/>
          <w:lang w:val="fr-FR"/>
        </w:rPr>
        <w:t xml:space="preserve">. </w:t>
      </w:r>
    </w:p>
    <w:p w:rsidR="00E021DF" w:rsidRDefault="00E021DF" w:rsidP="005A1AA5">
      <w:pPr>
        <w:pStyle w:val="Paragraphedeliste"/>
        <w:numPr>
          <w:ilvl w:val="0"/>
          <w:numId w:val="6"/>
        </w:numPr>
        <w:spacing w:after="0"/>
        <w:ind w:left="0" w:hanging="11"/>
        <w:jc w:val="both"/>
        <w:rPr>
          <w:lang w:val="fr-FR"/>
        </w:rPr>
      </w:pPr>
      <w:r w:rsidRPr="00AF1C1C">
        <w:rPr>
          <w:b/>
          <w:color w:val="FFFFFF" w:themeColor="background1"/>
          <w:highlight w:val="red"/>
          <w:lang w:val="fr-FR"/>
        </w:rPr>
        <w:t>Personnifié</w:t>
      </w:r>
      <w:r>
        <w:rPr>
          <w:lang w:val="fr-FR"/>
        </w:rPr>
        <w:t xml:space="preserve"> car il a un nom, un port d’attache, une nationalité etc. </w:t>
      </w:r>
    </w:p>
    <w:p w:rsidR="00E021DF" w:rsidRDefault="00E021DF" w:rsidP="005A1AA5">
      <w:pPr>
        <w:pStyle w:val="Paragraphedeliste"/>
        <w:numPr>
          <w:ilvl w:val="0"/>
          <w:numId w:val="8"/>
        </w:numPr>
        <w:spacing w:after="0"/>
        <w:ind w:left="426" w:hanging="11"/>
        <w:jc w:val="both"/>
        <w:rPr>
          <w:lang w:val="fr-FR"/>
        </w:rPr>
      </w:pPr>
      <w:r w:rsidRPr="00AF1C1C">
        <w:rPr>
          <w:b/>
          <w:highlight w:val="yellow"/>
          <w:lang w:val="fr-FR"/>
        </w:rPr>
        <w:t>Le nom</w:t>
      </w:r>
      <w:r>
        <w:rPr>
          <w:lang w:val="fr-FR"/>
        </w:rPr>
        <w:t> :</w:t>
      </w:r>
    </w:p>
    <w:p w:rsidR="00E021DF" w:rsidRDefault="00E021DF" w:rsidP="005A1AA5">
      <w:pPr>
        <w:pStyle w:val="Paragraphedeliste"/>
        <w:spacing w:after="0"/>
        <w:ind w:left="709"/>
        <w:jc w:val="both"/>
        <w:rPr>
          <w:lang w:val="fr-FR"/>
        </w:rPr>
      </w:pPr>
      <w:r>
        <w:rPr>
          <w:lang w:val="fr-FR"/>
        </w:rPr>
        <w:t xml:space="preserve">Le navire a un nom </w:t>
      </w:r>
      <w:r w:rsidRPr="00AF1C1C">
        <w:rPr>
          <w:lang w:val="fr-FR"/>
        </w:rPr>
        <w:t>et</w:t>
      </w:r>
      <w:r w:rsidRPr="004D3E3D">
        <w:rPr>
          <w:b/>
          <w:lang w:val="fr-FR"/>
        </w:rPr>
        <w:t xml:space="preserve"> le nom doit être porté de façon apparente sur la coque du navire</w:t>
      </w:r>
      <w:r>
        <w:rPr>
          <w:lang w:val="fr-FR"/>
        </w:rPr>
        <w:t xml:space="preserve">. Ce nom est </w:t>
      </w:r>
      <w:r w:rsidRPr="004D3E3D">
        <w:rPr>
          <w:b/>
          <w:lang w:val="fr-FR"/>
        </w:rPr>
        <w:t>attribué librement par le propriétaire du navire</w:t>
      </w:r>
      <w:r>
        <w:rPr>
          <w:lang w:val="fr-FR"/>
        </w:rPr>
        <w:t xml:space="preserve"> et c’est un nom qui est </w:t>
      </w:r>
      <w:r w:rsidRPr="004D3E3D">
        <w:rPr>
          <w:b/>
          <w:lang w:val="fr-FR"/>
        </w:rPr>
        <w:t>protégé</w:t>
      </w:r>
      <w:r>
        <w:rPr>
          <w:lang w:val="fr-FR"/>
        </w:rPr>
        <w:t>.</w:t>
      </w:r>
    </w:p>
    <w:p w:rsidR="00E021DF" w:rsidRDefault="00E021DF" w:rsidP="005A1AA5">
      <w:pPr>
        <w:pStyle w:val="Paragraphedeliste"/>
        <w:numPr>
          <w:ilvl w:val="0"/>
          <w:numId w:val="8"/>
        </w:numPr>
        <w:spacing w:after="0"/>
        <w:ind w:left="426" w:hanging="11"/>
        <w:jc w:val="both"/>
        <w:rPr>
          <w:lang w:val="fr-FR"/>
        </w:rPr>
      </w:pPr>
      <w:r w:rsidRPr="00AF1C1C">
        <w:rPr>
          <w:b/>
          <w:highlight w:val="yellow"/>
          <w:lang w:val="fr-FR"/>
        </w:rPr>
        <w:t>Le port d’attache</w:t>
      </w:r>
      <w:r>
        <w:rPr>
          <w:lang w:val="fr-FR"/>
        </w:rPr>
        <w:t> :</w:t>
      </w:r>
    </w:p>
    <w:p w:rsidR="00497064" w:rsidRPr="005A1AA5" w:rsidRDefault="00E021DF" w:rsidP="005A1AA5">
      <w:pPr>
        <w:pStyle w:val="Paragraphedeliste"/>
        <w:spacing w:after="0"/>
        <w:ind w:left="709" w:hanging="11"/>
        <w:jc w:val="both"/>
        <w:rPr>
          <w:b/>
          <w:lang w:val="fr-FR"/>
        </w:rPr>
      </w:pPr>
      <w:r>
        <w:rPr>
          <w:lang w:val="fr-FR"/>
        </w:rPr>
        <w:t xml:space="preserve">Le port d’attache </w:t>
      </w:r>
      <w:r w:rsidR="00661E7E">
        <w:rPr>
          <w:lang w:val="fr-FR"/>
        </w:rPr>
        <w:t xml:space="preserve">correspond </w:t>
      </w:r>
      <w:r>
        <w:rPr>
          <w:lang w:val="fr-FR"/>
        </w:rPr>
        <w:t>en vérité</w:t>
      </w:r>
      <w:r w:rsidR="00661E7E">
        <w:rPr>
          <w:lang w:val="fr-FR"/>
        </w:rPr>
        <w:t xml:space="preserve"> à ce que l’on appellerait </w:t>
      </w:r>
      <w:r w:rsidR="00661E7E" w:rsidRPr="004D3E3D">
        <w:rPr>
          <w:b/>
          <w:lang w:val="fr-FR"/>
        </w:rPr>
        <w:t>le domicile du navire</w:t>
      </w:r>
      <w:r w:rsidR="00661E7E">
        <w:rPr>
          <w:lang w:val="fr-FR"/>
        </w:rPr>
        <w:t xml:space="preserve">. Il se définit comme étant </w:t>
      </w:r>
      <w:r w:rsidR="00661E7E" w:rsidRPr="004D3E3D">
        <w:rPr>
          <w:b/>
          <w:lang w:val="fr-FR"/>
        </w:rPr>
        <w:t>le port où se trouve le service de la marine marchande qui a immatriculé le navire.</w:t>
      </w:r>
    </w:p>
    <w:p w:rsidR="00661E7E" w:rsidRDefault="00661E7E" w:rsidP="005A1AA5">
      <w:pPr>
        <w:pStyle w:val="Paragraphedeliste"/>
        <w:numPr>
          <w:ilvl w:val="0"/>
          <w:numId w:val="8"/>
        </w:numPr>
        <w:spacing w:after="0"/>
        <w:ind w:left="426" w:hanging="11"/>
        <w:jc w:val="both"/>
        <w:rPr>
          <w:lang w:val="fr-FR"/>
        </w:rPr>
      </w:pPr>
      <w:r w:rsidRPr="00AF1C1C">
        <w:rPr>
          <w:b/>
          <w:highlight w:val="yellow"/>
          <w:lang w:val="fr-FR"/>
        </w:rPr>
        <w:t>La nationalité</w:t>
      </w:r>
      <w:r>
        <w:rPr>
          <w:lang w:val="fr-FR"/>
        </w:rPr>
        <w:t> :</w:t>
      </w:r>
    </w:p>
    <w:p w:rsidR="004D3E3D" w:rsidRDefault="00661E7E" w:rsidP="00B05F1E">
      <w:pPr>
        <w:pStyle w:val="Paragraphedeliste"/>
        <w:spacing w:after="0"/>
        <w:ind w:left="709" w:hanging="11"/>
        <w:jc w:val="both"/>
        <w:rPr>
          <w:lang w:val="fr-FR"/>
        </w:rPr>
      </w:pPr>
      <w:r>
        <w:rPr>
          <w:lang w:val="fr-FR"/>
        </w:rPr>
        <w:t xml:space="preserve">Tout navire doit avoir une nationalité, en Droit maritime on appelle ça un </w:t>
      </w:r>
      <w:r w:rsidRPr="004D3E3D">
        <w:rPr>
          <w:b/>
          <w:lang w:val="fr-FR"/>
        </w:rPr>
        <w:t>pavillon</w:t>
      </w:r>
      <w:r>
        <w:rPr>
          <w:lang w:val="fr-FR"/>
        </w:rPr>
        <w:t xml:space="preserve"> et </w:t>
      </w:r>
      <w:r w:rsidRPr="004D3E3D">
        <w:rPr>
          <w:b/>
          <w:lang w:val="fr-FR"/>
        </w:rPr>
        <w:t>le navire a en générale pour nationalité celle de l’Etat dont relève son port d’attache, la nationalité du pays où il est immatriculé</w:t>
      </w:r>
      <w:r>
        <w:rPr>
          <w:lang w:val="fr-FR"/>
        </w:rPr>
        <w:t>. C’est important</w:t>
      </w:r>
      <w:r w:rsidR="0096312E">
        <w:rPr>
          <w:lang w:val="fr-FR"/>
        </w:rPr>
        <w:t>,</w:t>
      </w:r>
      <w:r>
        <w:rPr>
          <w:lang w:val="fr-FR"/>
        </w:rPr>
        <w:t xml:space="preserve"> parce qu’en Droit international, </w:t>
      </w:r>
      <w:r w:rsidRPr="004D3E3D">
        <w:rPr>
          <w:b/>
          <w:lang w:val="fr-FR"/>
        </w:rPr>
        <w:t>le pavillon est essentiel car il détermine la loi applicable au navire</w:t>
      </w:r>
      <w:r>
        <w:rPr>
          <w:lang w:val="fr-FR"/>
        </w:rPr>
        <w:t xml:space="preserve">. </w:t>
      </w:r>
    </w:p>
    <w:p w:rsidR="00661E7E" w:rsidRPr="004D3E3D" w:rsidRDefault="00661E7E" w:rsidP="00B05F1E">
      <w:pPr>
        <w:pStyle w:val="Paragraphedeliste"/>
        <w:spacing w:after="0"/>
        <w:ind w:left="709" w:hanging="11"/>
        <w:jc w:val="both"/>
        <w:rPr>
          <w:b/>
          <w:lang w:val="fr-FR"/>
        </w:rPr>
      </w:pPr>
      <w:r w:rsidRPr="004D3E3D">
        <w:rPr>
          <w:b/>
          <w:lang w:val="fr-FR"/>
        </w:rPr>
        <w:t xml:space="preserve">Le code sénégalais le précise, le navire battant pavillon sénégalais est soumis à la loi sénégalaise qu’on appelle communément </w:t>
      </w:r>
      <w:r w:rsidRPr="00FB7BAF">
        <w:rPr>
          <w:b/>
          <w:highlight w:val="lightGray"/>
          <w:lang w:val="fr-FR"/>
        </w:rPr>
        <w:t>la loi du pavillon</w:t>
      </w:r>
      <w:r w:rsidRPr="004D3E3D">
        <w:rPr>
          <w:b/>
          <w:lang w:val="fr-FR"/>
        </w:rPr>
        <w:t xml:space="preserve">. </w:t>
      </w:r>
    </w:p>
    <w:p w:rsidR="00690C4B" w:rsidRDefault="00661E7E" w:rsidP="00B05F1E">
      <w:pPr>
        <w:spacing w:after="0"/>
        <w:ind w:left="709" w:firstLine="720"/>
        <w:jc w:val="both"/>
        <w:rPr>
          <w:lang w:val="fr-FR"/>
        </w:rPr>
      </w:pPr>
      <w:r w:rsidRPr="0096312E">
        <w:rPr>
          <w:b/>
          <w:color w:val="FF0000"/>
          <w:u w:val="thick"/>
          <w:lang w:val="fr-FR"/>
        </w:rPr>
        <w:t>L’immatriculation</w:t>
      </w:r>
      <w:r w:rsidRPr="004D3E3D">
        <w:rPr>
          <w:b/>
          <w:lang w:val="fr-FR"/>
        </w:rPr>
        <w:t xml:space="preserve"> qui permet de conférer la nationalité</w:t>
      </w:r>
      <w:r w:rsidRPr="001C1013">
        <w:rPr>
          <w:lang w:val="fr-FR"/>
        </w:rPr>
        <w:t xml:space="preserve">, est un acte juridique assez sérieux. </w:t>
      </w:r>
    </w:p>
    <w:p w:rsidR="00FB7BAF" w:rsidRDefault="00661E7E" w:rsidP="0096312E">
      <w:pPr>
        <w:spacing w:after="0"/>
        <w:ind w:left="709"/>
        <w:jc w:val="both"/>
        <w:rPr>
          <w:lang w:val="fr-FR"/>
        </w:rPr>
      </w:pPr>
      <w:r w:rsidRPr="001C1013">
        <w:rPr>
          <w:lang w:val="fr-FR"/>
        </w:rPr>
        <w:t>C’est la raison pour laquelle elle ne doit se faire que par l’</w:t>
      </w:r>
      <w:r w:rsidRPr="008A5A0D">
        <w:rPr>
          <w:b/>
          <w:lang w:val="fr-FR"/>
        </w:rPr>
        <w:t>autorité maritime compétente</w:t>
      </w:r>
      <w:r w:rsidRPr="001C1013">
        <w:rPr>
          <w:lang w:val="fr-FR"/>
        </w:rPr>
        <w:t xml:space="preserve"> et dans des </w:t>
      </w:r>
      <w:r w:rsidRPr="004D3E3D">
        <w:rPr>
          <w:b/>
          <w:lang w:val="fr-FR"/>
        </w:rPr>
        <w:t>conditions extrêmement rigoureuses</w:t>
      </w:r>
      <w:r w:rsidRPr="001C1013">
        <w:rPr>
          <w:lang w:val="fr-FR"/>
        </w:rPr>
        <w:t xml:space="preserve">, des </w:t>
      </w:r>
      <w:r w:rsidRPr="004D3E3D">
        <w:rPr>
          <w:b/>
          <w:lang w:val="fr-FR"/>
        </w:rPr>
        <w:t>condit</w:t>
      </w:r>
      <w:r w:rsidR="004D265A" w:rsidRPr="004D3E3D">
        <w:rPr>
          <w:b/>
          <w:lang w:val="fr-FR"/>
        </w:rPr>
        <w:t>i</w:t>
      </w:r>
      <w:r w:rsidRPr="004D3E3D">
        <w:rPr>
          <w:b/>
          <w:lang w:val="fr-FR"/>
        </w:rPr>
        <w:t>ons draconiennes</w:t>
      </w:r>
      <w:r w:rsidRPr="001C1013">
        <w:rPr>
          <w:lang w:val="fr-FR"/>
        </w:rPr>
        <w:t>. En effet, le code</w:t>
      </w:r>
      <w:r w:rsidR="004D265A" w:rsidRPr="001C1013">
        <w:rPr>
          <w:lang w:val="fr-FR"/>
        </w:rPr>
        <w:t xml:space="preserve"> sénégalais a retenu que pour être immatriculé au Sénégal, </w:t>
      </w:r>
      <w:r w:rsidR="004D265A" w:rsidRPr="008A5A0D">
        <w:rPr>
          <w:b/>
          <w:color w:val="FF0000"/>
          <w:lang w:val="fr-FR"/>
        </w:rPr>
        <w:t>le navire doit avoir un lien objectif avec notre pays</w:t>
      </w:r>
      <w:r w:rsidR="004D265A" w:rsidRPr="001C1013">
        <w:rPr>
          <w:lang w:val="fr-FR"/>
        </w:rPr>
        <w:t>, mieux encore, le code a retenu (</w:t>
      </w:r>
      <w:r w:rsidR="004D265A" w:rsidRPr="004D3E3D">
        <w:rPr>
          <w:b/>
          <w:lang w:val="fr-FR"/>
        </w:rPr>
        <w:t>Art. 90 et s</w:t>
      </w:r>
      <w:r w:rsidR="004D265A" w:rsidRPr="001C1013">
        <w:rPr>
          <w:lang w:val="fr-FR"/>
        </w:rPr>
        <w:t xml:space="preserve">.) ce qu’on appelle </w:t>
      </w:r>
      <w:r w:rsidR="004D265A" w:rsidRPr="008A5A0D">
        <w:rPr>
          <w:b/>
          <w:color w:val="FF0000"/>
          <w:lang w:val="fr-FR"/>
        </w:rPr>
        <w:t>le critère du contrôle</w:t>
      </w:r>
      <w:r w:rsidR="001D5172" w:rsidRPr="008A5A0D">
        <w:rPr>
          <w:color w:val="FF0000"/>
          <w:lang w:val="fr-FR"/>
        </w:rPr>
        <w:t xml:space="preserve"> </w:t>
      </w:r>
      <w:r w:rsidR="001D5172" w:rsidRPr="001C1013">
        <w:rPr>
          <w:lang w:val="fr-FR"/>
        </w:rPr>
        <w:t xml:space="preserve">qui doit caractériser le lien objectif entre le navire et le Sénégal. </w:t>
      </w:r>
    </w:p>
    <w:p w:rsidR="0052676B" w:rsidRDefault="001D5172" w:rsidP="00FB7BAF">
      <w:pPr>
        <w:spacing w:after="0"/>
        <w:ind w:left="709" w:firstLine="720"/>
        <w:jc w:val="both"/>
        <w:rPr>
          <w:lang w:val="fr-FR"/>
        </w:rPr>
      </w:pPr>
      <w:r w:rsidRPr="001C1013">
        <w:rPr>
          <w:lang w:val="fr-FR"/>
        </w:rPr>
        <w:lastRenderedPageBreak/>
        <w:t xml:space="preserve">Le code distingue suivant que c’est </w:t>
      </w:r>
      <w:r w:rsidRPr="004D3E3D">
        <w:rPr>
          <w:lang w:val="fr-FR"/>
        </w:rPr>
        <w:t>un</w:t>
      </w:r>
      <w:r w:rsidRPr="004D3E3D">
        <w:rPr>
          <w:b/>
          <w:lang w:val="fr-FR"/>
        </w:rPr>
        <w:t xml:space="preserve"> </w:t>
      </w:r>
      <w:r w:rsidRPr="004D3E3D">
        <w:rPr>
          <w:b/>
          <w:u w:val="dotted"/>
          <w:lang w:val="fr-FR"/>
        </w:rPr>
        <w:t>navire de pêche</w:t>
      </w:r>
      <w:r w:rsidRPr="004D3E3D">
        <w:rPr>
          <w:u w:val="dotted"/>
          <w:lang w:val="fr-FR"/>
        </w:rPr>
        <w:t xml:space="preserve"> </w:t>
      </w:r>
      <w:r w:rsidRPr="001C1013">
        <w:rPr>
          <w:lang w:val="fr-FR"/>
        </w:rPr>
        <w:t xml:space="preserve">ou un </w:t>
      </w:r>
      <w:r w:rsidRPr="004D3E3D">
        <w:rPr>
          <w:b/>
          <w:u w:val="dotted"/>
          <w:lang w:val="fr-FR"/>
        </w:rPr>
        <w:t>navire de mer</w:t>
      </w:r>
      <w:r w:rsidRPr="001C1013">
        <w:rPr>
          <w:lang w:val="fr-FR"/>
        </w:rPr>
        <w:t xml:space="preserve">. </w:t>
      </w:r>
      <w:r w:rsidR="0052676B">
        <w:rPr>
          <w:lang w:val="fr-FR"/>
        </w:rPr>
        <w:t xml:space="preserve">                                                 </w:t>
      </w:r>
      <w:r w:rsidR="00FC7FD8" w:rsidRPr="0052676B">
        <w:rPr>
          <w:b/>
          <w:highlight w:val="yellow"/>
          <w:lang w:val="fr-FR"/>
        </w:rPr>
        <w:t xml:space="preserve">Tous les navires de pêche </w:t>
      </w:r>
      <w:r w:rsidRPr="0052676B">
        <w:rPr>
          <w:b/>
          <w:highlight w:val="yellow"/>
          <w:lang w:val="fr-FR"/>
        </w:rPr>
        <w:t xml:space="preserve">doivent être détenus à </w:t>
      </w:r>
      <w:r w:rsidRPr="0052676B">
        <w:rPr>
          <w:b/>
          <w:highlight w:val="yellow"/>
          <w:u w:val="thick"/>
          <w:lang w:val="fr-FR"/>
        </w:rPr>
        <w:t>plus de 50%</w:t>
      </w:r>
      <w:r w:rsidRPr="0052676B">
        <w:rPr>
          <w:b/>
          <w:highlight w:val="yellow"/>
          <w:lang w:val="fr-FR"/>
        </w:rPr>
        <w:t xml:space="preserve"> à des nationaux sénégalais ou à des ressortissants des Etats membres de la CEDAO</w:t>
      </w:r>
      <w:r w:rsidRPr="001C1013">
        <w:rPr>
          <w:lang w:val="fr-FR"/>
        </w:rPr>
        <w:t xml:space="preserve">. </w:t>
      </w:r>
    </w:p>
    <w:p w:rsidR="00661E7E" w:rsidRPr="001C1013" w:rsidRDefault="001D5172" w:rsidP="00FB7BAF">
      <w:pPr>
        <w:spacing w:after="0"/>
        <w:ind w:left="709" w:firstLine="720"/>
        <w:jc w:val="both"/>
        <w:rPr>
          <w:lang w:val="fr-FR"/>
        </w:rPr>
      </w:pPr>
      <w:r w:rsidRPr="001C1013">
        <w:rPr>
          <w:lang w:val="fr-FR"/>
        </w:rPr>
        <w:t xml:space="preserve">Pour les autres types de navire </w:t>
      </w:r>
      <w:r w:rsidRPr="0052676B">
        <w:rPr>
          <w:b/>
          <w:highlight w:val="yellow"/>
          <w:lang w:val="fr-FR"/>
        </w:rPr>
        <w:t xml:space="preserve">(navires de mer), ils doivent appartenir à </w:t>
      </w:r>
      <w:r w:rsidRPr="0052676B">
        <w:rPr>
          <w:b/>
          <w:highlight w:val="yellow"/>
          <w:u w:val="thick"/>
          <w:lang w:val="fr-FR"/>
        </w:rPr>
        <w:t>plus de 51%</w:t>
      </w:r>
      <w:r w:rsidRPr="0052676B">
        <w:rPr>
          <w:b/>
          <w:highlight w:val="yellow"/>
          <w:lang w:val="fr-FR"/>
        </w:rPr>
        <w:t xml:space="preserve"> à des nationaux sénégalais ou à des ressortissants des Etats membres de la CEDAO</w:t>
      </w:r>
      <w:r w:rsidRPr="004D3E3D">
        <w:rPr>
          <w:b/>
          <w:lang w:val="fr-FR"/>
        </w:rPr>
        <w:t>.</w:t>
      </w:r>
    </w:p>
    <w:p w:rsidR="00ED77BB" w:rsidRDefault="001D5172" w:rsidP="00B05F1E">
      <w:pPr>
        <w:spacing w:after="0"/>
        <w:ind w:left="709" w:firstLine="720"/>
        <w:jc w:val="both"/>
        <w:rPr>
          <w:lang w:val="fr-FR"/>
        </w:rPr>
      </w:pPr>
      <w:r w:rsidRPr="001C1013">
        <w:rPr>
          <w:lang w:val="fr-FR"/>
        </w:rPr>
        <w:t xml:space="preserve">S’agissant des </w:t>
      </w:r>
      <w:r w:rsidRPr="004D3E3D">
        <w:rPr>
          <w:b/>
          <w:u w:val="dotted"/>
          <w:lang w:val="fr-FR"/>
        </w:rPr>
        <w:t>sociétés</w:t>
      </w:r>
      <w:r w:rsidRPr="001C1013">
        <w:rPr>
          <w:lang w:val="fr-FR"/>
        </w:rPr>
        <w:t>, les mêmes conditions sont prévues en y ajoutant le fait qu’</w:t>
      </w:r>
      <w:r w:rsidRPr="008A5A0D">
        <w:rPr>
          <w:b/>
          <w:color w:val="FF0000"/>
          <w:lang w:val="fr-FR"/>
        </w:rPr>
        <w:t xml:space="preserve">elles doivent avoir leur </w:t>
      </w:r>
      <w:r w:rsidRPr="00704BEE">
        <w:rPr>
          <w:b/>
          <w:color w:val="FF0000"/>
          <w:u w:val="thick"/>
          <w:lang w:val="fr-FR"/>
        </w:rPr>
        <w:t>siège au Sénégal</w:t>
      </w:r>
      <w:r w:rsidRPr="008A5A0D">
        <w:rPr>
          <w:b/>
          <w:color w:val="FF0000"/>
          <w:lang w:val="fr-FR"/>
        </w:rPr>
        <w:t xml:space="preserve">, le </w:t>
      </w:r>
      <w:r w:rsidRPr="00FB7BAF">
        <w:rPr>
          <w:b/>
          <w:color w:val="FF0000"/>
          <w:u w:val="thick"/>
          <w:lang w:val="fr-FR"/>
        </w:rPr>
        <w:t>conseil d’administration</w:t>
      </w:r>
      <w:r w:rsidRPr="008A5A0D">
        <w:rPr>
          <w:b/>
          <w:color w:val="FF0000"/>
          <w:lang w:val="fr-FR"/>
        </w:rPr>
        <w:t xml:space="preserve"> et le </w:t>
      </w:r>
      <w:r w:rsidRPr="00730741">
        <w:rPr>
          <w:b/>
          <w:color w:val="FF0000"/>
          <w:u w:val="thick"/>
          <w:lang w:val="fr-FR"/>
        </w:rPr>
        <w:t xml:space="preserve">Directeur </w:t>
      </w:r>
      <w:r w:rsidRPr="00704BEE">
        <w:rPr>
          <w:b/>
          <w:color w:val="FF0000"/>
          <w:u w:val="thick"/>
          <w:lang w:val="fr-FR"/>
        </w:rPr>
        <w:t>Général ressortissants du Sénégal</w:t>
      </w:r>
      <w:r w:rsidRPr="008A5A0D">
        <w:rPr>
          <w:color w:val="FF0000"/>
          <w:lang w:val="fr-FR"/>
        </w:rPr>
        <w:t xml:space="preserve">. </w:t>
      </w:r>
      <w:r w:rsidRPr="001C1013">
        <w:rPr>
          <w:lang w:val="fr-FR"/>
        </w:rPr>
        <w:t>Ces critères rigides ont pour objet d’éviter l’</w:t>
      </w:r>
      <w:r w:rsidRPr="008A5A0D">
        <w:rPr>
          <w:b/>
          <w:color w:val="FF0000"/>
          <w:lang w:val="fr-FR"/>
        </w:rPr>
        <w:t xml:space="preserve">immatriculation de complaisance qui amènerait un Etat à attribuer un pavillon à un navire </w:t>
      </w:r>
      <w:r w:rsidR="00617F46" w:rsidRPr="008A5A0D">
        <w:rPr>
          <w:b/>
          <w:color w:val="FF0000"/>
          <w:lang w:val="fr-FR"/>
        </w:rPr>
        <w:t xml:space="preserve"> sans qu’il y ait de liens réels entre ce navire et l’Etat en question</w:t>
      </w:r>
      <w:r w:rsidR="00617F46" w:rsidRPr="001C1013">
        <w:rPr>
          <w:lang w:val="fr-FR"/>
        </w:rPr>
        <w:t xml:space="preserve">. Ces Etats qui le font sont appelés des </w:t>
      </w:r>
      <w:r w:rsidR="00617F46" w:rsidRPr="004D3E3D">
        <w:rPr>
          <w:b/>
          <w:u w:val="dotted"/>
          <w:lang w:val="fr-FR"/>
        </w:rPr>
        <w:t>pavillons de complaisance</w:t>
      </w:r>
      <w:r w:rsidR="00617F46" w:rsidRPr="001C1013">
        <w:rPr>
          <w:lang w:val="fr-FR"/>
        </w:rPr>
        <w:t xml:space="preserve"> (</w:t>
      </w:r>
      <w:r w:rsidR="001C1013" w:rsidRPr="00E670AC">
        <w:rPr>
          <w:u w:val="thick"/>
          <w:lang w:val="fr-FR"/>
        </w:rPr>
        <w:t>Nigéria</w:t>
      </w:r>
      <w:r w:rsidR="001C1013" w:rsidRPr="001C1013">
        <w:rPr>
          <w:lang w:val="fr-FR"/>
        </w:rPr>
        <w:t xml:space="preserve">, </w:t>
      </w:r>
      <w:r w:rsidR="001C1013" w:rsidRPr="00E670AC">
        <w:rPr>
          <w:u w:val="thick"/>
          <w:lang w:val="fr-FR"/>
        </w:rPr>
        <w:t>Grèce</w:t>
      </w:r>
      <w:r w:rsidR="001C1013" w:rsidRPr="001C1013">
        <w:rPr>
          <w:lang w:val="fr-FR"/>
        </w:rPr>
        <w:t xml:space="preserve">, </w:t>
      </w:r>
      <w:r w:rsidR="001C1013" w:rsidRPr="00E670AC">
        <w:rPr>
          <w:u w:val="thick"/>
          <w:lang w:val="fr-FR"/>
        </w:rPr>
        <w:t>Panama</w:t>
      </w:r>
      <w:r w:rsidR="001C1013" w:rsidRPr="001C1013">
        <w:rPr>
          <w:lang w:val="fr-FR"/>
        </w:rPr>
        <w:t xml:space="preserve"> etc.). L</w:t>
      </w:r>
      <w:r w:rsidR="00617F46" w:rsidRPr="001C1013">
        <w:rPr>
          <w:lang w:val="fr-FR"/>
        </w:rPr>
        <w:t xml:space="preserve">es pavillons de complaisance se caractérisent par des </w:t>
      </w:r>
      <w:r w:rsidR="00617F46" w:rsidRPr="008A5A0D">
        <w:rPr>
          <w:b/>
          <w:color w:val="FF0000"/>
          <w:lang w:val="fr-FR"/>
        </w:rPr>
        <w:t>législations non contraignantes</w:t>
      </w:r>
      <w:r w:rsidR="00617F46" w:rsidRPr="004D3E3D">
        <w:rPr>
          <w:b/>
          <w:lang w:val="fr-FR"/>
        </w:rPr>
        <w:t xml:space="preserve"> pour les navires, qui ne soumettent les navires à aucune contrainte particulière, aucun contrôle de sécurité, aucun respect du travail des gens de mer</w:t>
      </w:r>
      <w:r w:rsidR="00617F46" w:rsidRPr="001C1013">
        <w:rPr>
          <w:lang w:val="fr-FR"/>
        </w:rPr>
        <w:t xml:space="preserve">. La conséquence, c’est que les navires battant sous pavillon de complaisance sont des </w:t>
      </w:r>
      <w:r w:rsidR="00617F46" w:rsidRPr="008A5A0D">
        <w:rPr>
          <w:b/>
          <w:color w:val="FF0000"/>
          <w:lang w:val="fr-FR"/>
        </w:rPr>
        <w:t>navires sous norme</w:t>
      </w:r>
      <w:r w:rsidR="004D3E3D" w:rsidRPr="008A5A0D">
        <w:rPr>
          <w:b/>
          <w:color w:val="FF0000"/>
          <w:lang w:val="fr-FR"/>
        </w:rPr>
        <w:t>s</w:t>
      </w:r>
      <w:r w:rsidR="00617F46" w:rsidRPr="001C1013">
        <w:rPr>
          <w:lang w:val="fr-FR"/>
        </w:rPr>
        <w:t>, c'est-à-dire qui ne respectent aucunes normes internationales. C’est la raison pour laquelle toutes les grandes catastrophes maritimes ont des pavil</w:t>
      </w:r>
      <w:r w:rsidR="00ED77BB">
        <w:rPr>
          <w:lang w:val="fr-FR"/>
        </w:rPr>
        <w:t>lons de complaisance pour cause.</w:t>
      </w:r>
    </w:p>
    <w:p w:rsidR="00ED77BB" w:rsidRDefault="00ED77BB" w:rsidP="00ED77BB">
      <w:pPr>
        <w:spacing w:after="0"/>
        <w:ind w:firstLine="720"/>
        <w:jc w:val="both"/>
        <w:rPr>
          <w:lang w:val="fr-FR"/>
        </w:rPr>
      </w:pPr>
    </w:p>
    <w:p w:rsidR="00ED77BB" w:rsidRPr="000E1BCE" w:rsidRDefault="00ED77BB" w:rsidP="00497064">
      <w:pPr>
        <w:pStyle w:val="Paragraphedeliste"/>
        <w:spacing w:after="0"/>
        <w:ind w:left="0"/>
        <w:jc w:val="center"/>
        <w:rPr>
          <w:b/>
          <w:sz w:val="24"/>
          <w:szCs w:val="24"/>
          <w:lang w:val="fr-FR"/>
        </w:rPr>
      </w:pPr>
      <w:r w:rsidRPr="000E1BCE">
        <w:rPr>
          <w:b/>
          <w:sz w:val="24"/>
          <w:szCs w:val="24"/>
          <w:lang w:val="fr-FR"/>
        </w:rPr>
        <w:t>PARA. 3 : LES GARANTIES SUR LE NAVIRE</w:t>
      </w:r>
    </w:p>
    <w:p w:rsidR="00ED77BB" w:rsidRDefault="00ED77BB" w:rsidP="00ED77BB">
      <w:pPr>
        <w:spacing w:after="0"/>
        <w:ind w:firstLine="720"/>
        <w:jc w:val="both"/>
        <w:rPr>
          <w:lang w:val="fr-FR"/>
        </w:rPr>
      </w:pPr>
    </w:p>
    <w:p w:rsidR="00ED77BB" w:rsidRDefault="00ED77BB" w:rsidP="00730741">
      <w:pPr>
        <w:spacing w:after="0" w:line="240" w:lineRule="auto"/>
        <w:jc w:val="both"/>
        <w:rPr>
          <w:lang w:val="fr-FR"/>
        </w:rPr>
      </w:pPr>
      <w:r>
        <w:rPr>
          <w:lang w:val="fr-FR"/>
        </w:rPr>
        <w:t xml:space="preserve">Le navire est un </w:t>
      </w:r>
      <w:r w:rsidRPr="00851C7F">
        <w:rPr>
          <w:b/>
          <w:lang w:val="fr-FR"/>
        </w:rPr>
        <w:t>bien</w:t>
      </w:r>
      <w:r>
        <w:rPr>
          <w:lang w:val="fr-FR"/>
        </w:rPr>
        <w:t xml:space="preserve">, cela veut dire qu’il est soumis au </w:t>
      </w:r>
      <w:r w:rsidRPr="008A5A0D">
        <w:rPr>
          <w:b/>
          <w:lang w:val="fr-FR"/>
        </w:rPr>
        <w:t>Droit des biens</w:t>
      </w:r>
      <w:r>
        <w:rPr>
          <w:lang w:val="fr-FR"/>
        </w:rPr>
        <w:t xml:space="preserve">. Mais, c’est un bien d’un genre particulier. </w:t>
      </w:r>
      <w:r w:rsidR="00730741">
        <w:rPr>
          <w:lang w:val="fr-FR"/>
        </w:rPr>
        <w:t xml:space="preserve">              </w:t>
      </w:r>
      <w:r w:rsidRPr="00730741">
        <w:rPr>
          <w:b/>
          <w:color w:val="FFFFFF" w:themeColor="background1"/>
          <w:highlight w:val="red"/>
          <w:lang w:val="fr-FR"/>
        </w:rPr>
        <w:t xml:space="preserve">En tant que bien, il </w:t>
      </w:r>
      <w:r w:rsidRPr="00730741">
        <w:rPr>
          <w:b/>
          <w:color w:val="FFFFFF" w:themeColor="background1"/>
          <w:highlight w:val="red"/>
          <w:u w:val="thick"/>
          <w:lang w:val="fr-FR"/>
        </w:rPr>
        <w:t>fait partie du patrimoine de l’armateur</w:t>
      </w:r>
      <w:r w:rsidRPr="00730741">
        <w:rPr>
          <w:b/>
          <w:color w:val="FFFFFF" w:themeColor="background1"/>
          <w:highlight w:val="red"/>
          <w:lang w:val="fr-FR"/>
        </w:rPr>
        <w:t xml:space="preserve">, de celui de son propriétaire. Par conséquent, il devrait pouvoir </w:t>
      </w:r>
      <w:r w:rsidRPr="00730741">
        <w:rPr>
          <w:b/>
          <w:color w:val="FFFFFF" w:themeColor="background1"/>
          <w:highlight w:val="red"/>
          <w:u w:val="thick"/>
          <w:lang w:val="fr-FR"/>
        </w:rPr>
        <w:t>répondre pour garantir les engagements de son propriétaire</w:t>
      </w:r>
      <w:r w:rsidRPr="00730741">
        <w:rPr>
          <w:b/>
          <w:color w:val="FFFFFF" w:themeColor="background1"/>
          <w:highlight w:val="red"/>
          <w:lang w:val="fr-FR"/>
        </w:rPr>
        <w:t xml:space="preserve">. De ce point de vue, il fait partie des </w:t>
      </w:r>
      <w:r w:rsidR="00730741">
        <w:rPr>
          <w:b/>
          <w:color w:val="FFFFFF" w:themeColor="background1"/>
          <w:highlight w:val="red"/>
          <w:lang w:val="fr-FR"/>
        </w:rPr>
        <w:t xml:space="preserve">                    </w:t>
      </w:r>
      <w:r w:rsidRPr="00730741">
        <w:rPr>
          <w:b/>
          <w:color w:val="FFFFFF" w:themeColor="background1"/>
          <w:highlight w:val="red"/>
          <w:u w:val="thick"/>
          <w:lang w:val="fr-FR"/>
        </w:rPr>
        <w:t>droits de gage général du patrimoine de l’armateur</w:t>
      </w:r>
      <w:r w:rsidRPr="00730741">
        <w:rPr>
          <w:b/>
          <w:color w:val="FFFFFF" w:themeColor="background1"/>
          <w:highlight w:val="red"/>
          <w:lang w:val="fr-FR"/>
        </w:rPr>
        <w:t xml:space="preserve"> car il est soumis au Droit commun. Cela veut dire également </w:t>
      </w:r>
      <w:r w:rsidR="00EC0A60" w:rsidRPr="00730741">
        <w:rPr>
          <w:b/>
          <w:color w:val="FFFFFF" w:themeColor="background1"/>
          <w:highlight w:val="red"/>
          <w:lang w:val="fr-FR"/>
        </w:rPr>
        <w:t xml:space="preserve">que l’armateur peut donner son navire en garantie d’une dette qu’il va contracter. De ce point de vue également, </w:t>
      </w:r>
      <w:r w:rsidR="00730741" w:rsidRPr="00730741">
        <w:rPr>
          <w:b/>
          <w:color w:val="FFFFFF" w:themeColor="background1"/>
          <w:highlight w:val="red"/>
          <w:lang w:val="fr-FR"/>
        </w:rPr>
        <w:t xml:space="preserve">                    </w:t>
      </w:r>
      <w:r w:rsidR="00EC0A60" w:rsidRPr="00730741">
        <w:rPr>
          <w:b/>
          <w:color w:val="FFFFFF" w:themeColor="background1"/>
          <w:highlight w:val="red"/>
          <w:lang w:val="fr-FR"/>
        </w:rPr>
        <w:t xml:space="preserve">le navire peut être un </w:t>
      </w:r>
      <w:r w:rsidR="00EC0A60" w:rsidRPr="00730741">
        <w:rPr>
          <w:b/>
          <w:color w:val="FFFFFF" w:themeColor="background1"/>
          <w:highlight w:val="red"/>
          <w:u w:val="thick"/>
          <w:lang w:val="fr-FR"/>
        </w:rPr>
        <w:t>objet de garantie spéciale</w:t>
      </w:r>
      <w:r w:rsidR="00EC0A60" w:rsidRPr="00730741">
        <w:rPr>
          <w:b/>
          <w:color w:val="FFFFFF" w:themeColor="background1"/>
          <w:highlight w:val="red"/>
          <w:lang w:val="fr-FR"/>
        </w:rPr>
        <w:t>.</w:t>
      </w:r>
      <w:r w:rsidR="00EC0A60">
        <w:rPr>
          <w:lang w:val="fr-FR"/>
        </w:rPr>
        <w:t xml:space="preserve"> Mais, la particularité de cette matière c’est que le navire est souvent isolé dans le patrimoine de l’armateur. C’est comme s’il était réservé seulement à certains créanciers. C’est pourquoi en matière maritime, il y a une doctrine assez puissante qui remet en cause la notion de l’</w:t>
      </w:r>
      <w:r w:rsidR="00EC0A60" w:rsidRPr="00851C7F">
        <w:rPr>
          <w:b/>
          <w:lang w:val="fr-FR"/>
        </w:rPr>
        <w:t xml:space="preserve">universalité du patrimoine </w:t>
      </w:r>
      <w:r w:rsidR="00EC0A60">
        <w:rPr>
          <w:lang w:val="fr-FR"/>
        </w:rPr>
        <w:t xml:space="preserve">(il est à remarquer qu’une personne ne peut avoir plus d’un patrimoine). Cette doctrine estime qu’un armateur aurait </w:t>
      </w:r>
      <w:r w:rsidR="00EC0A60" w:rsidRPr="00730741">
        <w:rPr>
          <w:b/>
          <w:lang w:val="fr-FR"/>
        </w:rPr>
        <w:t>deux patrimoines</w:t>
      </w:r>
      <w:r w:rsidR="00EC0A60">
        <w:rPr>
          <w:lang w:val="fr-FR"/>
        </w:rPr>
        <w:t> :</w:t>
      </w:r>
      <w:r w:rsidR="00851C7F">
        <w:rPr>
          <w:lang w:val="fr-FR"/>
        </w:rPr>
        <w:t xml:space="preserve"> s</w:t>
      </w:r>
      <w:r w:rsidR="00EC0A60">
        <w:rPr>
          <w:lang w:val="fr-FR"/>
        </w:rPr>
        <w:t xml:space="preserve">on </w:t>
      </w:r>
      <w:r w:rsidR="00EC0A60" w:rsidRPr="008A5A0D">
        <w:rPr>
          <w:b/>
          <w:color w:val="FF0000"/>
          <w:lang w:val="fr-FR"/>
        </w:rPr>
        <w:t>patrimoine maritime</w:t>
      </w:r>
      <w:r w:rsidR="00EC0A60">
        <w:rPr>
          <w:lang w:val="fr-FR"/>
        </w:rPr>
        <w:t xml:space="preserve"> et son </w:t>
      </w:r>
      <w:r w:rsidR="00EC0A60" w:rsidRPr="008A5A0D">
        <w:rPr>
          <w:b/>
          <w:color w:val="FF0000"/>
          <w:lang w:val="fr-FR"/>
        </w:rPr>
        <w:t>patrimoine terrestre</w:t>
      </w:r>
      <w:r w:rsidR="00EC0A60">
        <w:rPr>
          <w:lang w:val="fr-FR"/>
        </w:rPr>
        <w:t>, le premier constitué par son (ses) navire (s) et appelé « </w:t>
      </w:r>
      <w:r w:rsidR="00EC0A60" w:rsidRPr="008A5A0D">
        <w:rPr>
          <w:b/>
          <w:lang w:val="fr-FR"/>
        </w:rPr>
        <w:t>fortune de mer</w:t>
      </w:r>
      <w:r w:rsidR="00EC0A60">
        <w:rPr>
          <w:lang w:val="fr-FR"/>
        </w:rPr>
        <w:t xml:space="preserve"> » (le terme fortune qui peut avoir deux sens : d’abord le </w:t>
      </w:r>
      <w:r w:rsidR="00EC0A60" w:rsidRPr="00851C7F">
        <w:rPr>
          <w:b/>
          <w:lang w:val="fr-FR"/>
        </w:rPr>
        <w:t>risque maritime</w:t>
      </w:r>
      <w:r w:rsidR="00EC0A60">
        <w:rPr>
          <w:lang w:val="fr-FR"/>
        </w:rPr>
        <w:t xml:space="preserve">, ensuite les </w:t>
      </w:r>
      <w:r w:rsidR="00730741">
        <w:rPr>
          <w:lang w:val="fr-FR"/>
        </w:rPr>
        <w:t xml:space="preserve">                               </w:t>
      </w:r>
      <w:r w:rsidR="00EC0A60" w:rsidRPr="00851C7F">
        <w:rPr>
          <w:b/>
          <w:lang w:val="fr-FR"/>
        </w:rPr>
        <w:t>biens en mer</w:t>
      </w:r>
      <w:r w:rsidR="00EC0A60">
        <w:rPr>
          <w:lang w:val="fr-FR"/>
        </w:rPr>
        <w:t xml:space="preserve">). Cet armateur peut bien donner son navire en garantie, ce en application du Droit commun, mais en l’occurrence des </w:t>
      </w:r>
      <w:r w:rsidR="00EC0A60" w:rsidRPr="00730741">
        <w:rPr>
          <w:b/>
          <w:u w:val="thick"/>
          <w:lang w:val="fr-FR"/>
        </w:rPr>
        <w:t>règles spéciales</w:t>
      </w:r>
      <w:r w:rsidR="00EC0A60">
        <w:rPr>
          <w:lang w:val="fr-FR"/>
        </w:rPr>
        <w:t xml:space="preserve"> sont prévues, des </w:t>
      </w:r>
      <w:r w:rsidR="00EC0A60" w:rsidRPr="00730741">
        <w:rPr>
          <w:b/>
          <w:u w:val="thick"/>
          <w:lang w:val="fr-FR"/>
        </w:rPr>
        <w:t>règles dérogatoires au Droit commun</w:t>
      </w:r>
      <w:r w:rsidR="00EC0A60">
        <w:rPr>
          <w:lang w:val="fr-FR"/>
        </w:rPr>
        <w:t xml:space="preserve"> : il s’agit des </w:t>
      </w:r>
      <w:r w:rsidR="00730741">
        <w:rPr>
          <w:lang w:val="fr-FR"/>
        </w:rPr>
        <w:t xml:space="preserve">                           </w:t>
      </w:r>
      <w:r w:rsidR="00EC0A60" w:rsidRPr="00851C7F">
        <w:rPr>
          <w:b/>
          <w:color w:val="FFFFFF" w:themeColor="background1"/>
          <w:highlight w:val="black"/>
          <w:lang w:val="fr-FR"/>
        </w:rPr>
        <w:t>privilèges maritimes</w:t>
      </w:r>
      <w:r w:rsidR="00EC0A60">
        <w:rPr>
          <w:lang w:val="fr-FR"/>
        </w:rPr>
        <w:t xml:space="preserve"> (A) et des </w:t>
      </w:r>
      <w:r w:rsidR="00EC0A60" w:rsidRPr="00851C7F">
        <w:rPr>
          <w:b/>
          <w:color w:val="FFFFFF" w:themeColor="background1"/>
          <w:highlight w:val="black"/>
          <w:lang w:val="fr-FR"/>
        </w:rPr>
        <w:t>hypothèques maritimes</w:t>
      </w:r>
      <w:r w:rsidR="00EC0A60">
        <w:rPr>
          <w:lang w:val="fr-FR"/>
        </w:rPr>
        <w:t xml:space="preserve"> (B). </w:t>
      </w:r>
    </w:p>
    <w:p w:rsidR="00EC0A60" w:rsidRDefault="00EC0A60" w:rsidP="00ED77BB">
      <w:pPr>
        <w:spacing w:after="0"/>
        <w:jc w:val="both"/>
        <w:rPr>
          <w:lang w:val="fr-FR"/>
        </w:rPr>
      </w:pPr>
    </w:p>
    <w:p w:rsidR="00EC0A60" w:rsidRPr="000E1BCE" w:rsidRDefault="00EC0A60" w:rsidP="00497064">
      <w:pPr>
        <w:pStyle w:val="Paragraphedeliste"/>
        <w:spacing w:after="0"/>
        <w:ind w:left="0"/>
        <w:jc w:val="center"/>
        <w:rPr>
          <w:b/>
          <w:sz w:val="24"/>
          <w:szCs w:val="24"/>
          <w:lang w:val="fr-FR"/>
        </w:rPr>
      </w:pPr>
      <w:r w:rsidRPr="000E1BCE">
        <w:rPr>
          <w:b/>
          <w:sz w:val="24"/>
          <w:szCs w:val="24"/>
          <w:lang w:val="fr-FR"/>
        </w:rPr>
        <w:t>A – LES PRIVILEGES MARITIMES</w:t>
      </w:r>
    </w:p>
    <w:p w:rsidR="00FF300E" w:rsidRPr="000E1BCE" w:rsidRDefault="00FF300E" w:rsidP="00497064">
      <w:pPr>
        <w:pStyle w:val="Paragraphedeliste"/>
        <w:spacing w:after="0"/>
        <w:ind w:left="0"/>
        <w:jc w:val="center"/>
        <w:rPr>
          <w:b/>
          <w:sz w:val="24"/>
          <w:szCs w:val="24"/>
          <w:lang w:val="fr-FR"/>
        </w:rPr>
      </w:pPr>
      <w:r w:rsidRPr="000E1BCE">
        <w:rPr>
          <w:b/>
          <w:sz w:val="24"/>
          <w:szCs w:val="24"/>
          <w:lang w:val="fr-FR"/>
        </w:rPr>
        <w:t>1 - DEFINITION</w:t>
      </w:r>
    </w:p>
    <w:p w:rsidR="00EC0A60" w:rsidRDefault="00EC0A60" w:rsidP="00ED77BB">
      <w:pPr>
        <w:spacing w:after="0"/>
        <w:jc w:val="both"/>
        <w:rPr>
          <w:lang w:val="fr-FR"/>
        </w:rPr>
      </w:pPr>
    </w:p>
    <w:p w:rsidR="00EC0A60" w:rsidRDefault="00EC0A60" w:rsidP="005246D3">
      <w:pPr>
        <w:spacing w:after="0" w:line="240" w:lineRule="auto"/>
        <w:jc w:val="both"/>
        <w:rPr>
          <w:lang w:val="fr-FR"/>
        </w:rPr>
      </w:pPr>
      <w:r>
        <w:rPr>
          <w:lang w:val="fr-FR"/>
        </w:rPr>
        <w:t xml:space="preserve">Dans </w:t>
      </w:r>
      <w:r w:rsidR="009B4986">
        <w:rPr>
          <w:lang w:val="fr-FR"/>
        </w:rPr>
        <w:t>le</w:t>
      </w:r>
      <w:r>
        <w:rPr>
          <w:lang w:val="fr-FR"/>
        </w:rPr>
        <w:t xml:space="preserve"> code de 2002, les privilèges sont prévus aux </w:t>
      </w:r>
      <w:r w:rsidRPr="00851C7F">
        <w:rPr>
          <w:b/>
          <w:lang w:val="fr-FR"/>
        </w:rPr>
        <w:t>articles 151 et suivants</w:t>
      </w:r>
      <w:r>
        <w:rPr>
          <w:lang w:val="fr-FR"/>
        </w:rPr>
        <w:t xml:space="preserve"> du code de la marine marchande. </w:t>
      </w:r>
      <w:r w:rsidR="005246D3">
        <w:rPr>
          <w:lang w:val="fr-FR"/>
        </w:rPr>
        <w:t xml:space="preserve">                     </w:t>
      </w:r>
      <w:r w:rsidR="009B4986">
        <w:rPr>
          <w:lang w:val="fr-FR"/>
        </w:rPr>
        <w:t xml:space="preserve">Il est défini comme une </w:t>
      </w:r>
      <w:r w:rsidR="009B4986" w:rsidRPr="008A5A0D">
        <w:rPr>
          <w:b/>
          <w:color w:val="FFFFFF" w:themeColor="background1"/>
          <w:highlight w:val="red"/>
          <w:lang w:val="fr-FR"/>
        </w:rPr>
        <w:t>sûreté réelle légale qui confère au créancier un droit de préférence sur les autres créanciers en raison de la nature de la créance sur le navire, le frète et les accessoires du navire.</w:t>
      </w:r>
      <w:r w:rsidR="009B4986">
        <w:rPr>
          <w:lang w:val="fr-FR"/>
        </w:rPr>
        <w:t xml:space="preserve"> C’est une </w:t>
      </w:r>
      <w:r w:rsidR="009B4986" w:rsidRPr="005246D3">
        <w:rPr>
          <w:b/>
          <w:highlight w:val="yellow"/>
          <w:lang w:val="fr-FR"/>
        </w:rPr>
        <w:t>garantie légale</w:t>
      </w:r>
      <w:r w:rsidR="009B4986">
        <w:rPr>
          <w:lang w:val="fr-FR"/>
        </w:rPr>
        <w:t xml:space="preserve">, c’est-à-dire qu’elle n’est pas conventionnelle et n’a pas besoin d’être prévu par les parties au contrat car prévue par la loi (de cette manière, le créancier n’est pas sans garantie malgré le fait que le contrat n’en ait pas prévu, il n’est </w:t>
      </w:r>
      <w:r w:rsidR="005246D3">
        <w:rPr>
          <w:lang w:val="fr-FR"/>
        </w:rPr>
        <w:t xml:space="preserve">                         </w:t>
      </w:r>
      <w:r w:rsidR="009B4986" w:rsidRPr="005246D3">
        <w:rPr>
          <w:b/>
          <w:lang w:val="fr-FR"/>
        </w:rPr>
        <w:t>pas un créancier chirographaire</w:t>
      </w:r>
      <w:r w:rsidR="009B4986">
        <w:rPr>
          <w:lang w:val="fr-FR"/>
        </w:rPr>
        <w:t xml:space="preserve">). </w:t>
      </w:r>
      <w:r w:rsidR="009B4986" w:rsidRPr="005246D3">
        <w:rPr>
          <w:b/>
          <w:highlight w:val="yellow"/>
          <w:lang w:val="fr-FR"/>
        </w:rPr>
        <w:t>Le droit de préférence confère un rang préférentiel à son titulaire, celui d’être payé avant d’autres créanciers, à un rang préférentiel</w:t>
      </w:r>
      <w:r w:rsidR="009B4986">
        <w:rPr>
          <w:lang w:val="fr-FR"/>
        </w:rPr>
        <w:t>.</w:t>
      </w:r>
    </w:p>
    <w:p w:rsidR="00FF300E" w:rsidRDefault="00FF300E" w:rsidP="00ED77BB">
      <w:pPr>
        <w:spacing w:after="0"/>
        <w:jc w:val="both"/>
        <w:rPr>
          <w:lang w:val="fr-FR"/>
        </w:rPr>
      </w:pPr>
    </w:p>
    <w:p w:rsidR="009E43B0" w:rsidRDefault="009E43B0" w:rsidP="000E1BCE">
      <w:pPr>
        <w:spacing w:after="0"/>
        <w:jc w:val="center"/>
        <w:rPr>
          <w:b/>
          <w:sz w:val="24"/>
          <w:szCs w:val="24"/>
          <w:lang w:val="fr-FR"/>
        </w:rPr>
      </w:pPr>
    </w:p>
    <w:p w:rsidR="00FF300E" w:rsidRPr="000E1BCE" w:rsidRDefault="00FF300E" w:rsidP="000E1BCE">
      <w:pPr>
        <w:spacing w:after="0"/>
        <w:jc w:val="center"/>
        <w:rPr>
          <w:b/>
          <w:sz w:val="24"/>
          <w:szCs w:val="24"/>
          <w:lang w:val="fr-FR"/>
        </w:rPr>
      </w:pPr>
      <w:r w:rsidRPr="000E1BCE">
        <w:rPr>
          <w:b/>
          <w:sz w:val="24"/>
          <w:szCs w:val="24"/>
          <w:lang w:val="fr-FR"/>
        </w:rPr>
        <w:lastRenderedPageBreak/>
        <w:t>2 – L’ASSIETTE DU PRIVILEGE</w:t>
      </w:r>
    </w:p>
    <w:p w:rsidR="00FF300E" w:rsidRDefault="00FF300E" w:rsidP="00ED77BB">
      <w:pPr>
        <w:spacing w:after="0"/>
        <w:jc w:val="both"/>
        <w:rPr>
          <w:lang w:val="fr-FR"/>
        </w:rPr>
      </w:pPr>
    </w:p>
    <w:p w:rsidR="00D62D93" w:rsidRDefault="009B4986" w:rsidP="00D62D93">
      <w:pPr>
        <w:spacing w:after="0"/>
        <w:jc w:val="both"/>
        <w:rPr>
          <w:lang w:val="fr-FR"/>
        </w:rPr>
      </w:pPr>
      <w:r>
        <w:rPr>
          <w:lang w:val="fr-FR"/>
        </w:rPr>
        <w:t>Le privilège maritime, comme toute garantie réelle</w:t>
      </w:r>
      <w:r w:rsidR="00FF300E">
        <w:rPr>
          <w:lang w:val="fr-FR"/>
        </w:rPr>
        <w:t>,</w:t>
      </w:r>
      <w:r>
        <w:rPr>
          <w:lang w:val="fr-FR"/>
        </w:rPr>
        <w:t xml:space="preserve"> a une </w:t>
      </w:r>
      <w:r w:rsidRPr="00FF300E">
        <w:rPr>
          <w:b/>
          <w:color w:val="FF0000"/>
          <w:lang w:val="fr-FR"/>
        </w:rPr>
        <w:t>assiette</w:t>
      </w:r>
      <w:r>
        <w:rPr>
          <w:lang w:val="fr-FR"/>
        </w:rPr>
        <w:t xml:space="preserve">, </w:t>
      </w:r>
      <w:r w:rsidR="00FF300E" w:rsidRPr="005246D3">
        <w:rPr>
          <w:b/>
          <w:highlight w:val="yellow"/>
          <w:lang w:val="fr-FR"/>
        </w:rPr>
        <w:t xml:space="preserve">il </w:t>
      </w:r>
      <w:r w:rsidRPr="005246D3">
        <w:rPr>
          <w:b/>
          <w:highlight w:val="yellow"/>
          <w:lang w:val="fr-FR"/>
        </w:rPr>
        <w:t>repose sur quelque chose</w:t>
      </w:r>
      <w:r>
        <w:rPr>
          <w:lang w:val="fr-FR"/>
        </w:rPr>
        <w:t> ; il a pour assiette :</w:t>
      </w:r>
    </w:p>
    <w:p w:rsidR="009B4986" w:rsidRPr="00D62D93" w:rsidRDefault="009B4986" w:rsidP="00D62D93">
      <w:pPr>
        <w:pStyle w:val="Paragraphedeliste"/>
        <w:numPr>
          <w:ilvl w:val="0"/>
          <w:numId w:val="16"/>
        </w:numPr>
        <w:spacing w:after="0"/>
        <w:jc w:val="both"/>
        <w:rPr>
          <w:b/>
          <w:lang w:val="fr-FR"/>
        </w:rPr>
      </w:pPr>
      <w:r w:rsidRPr="00D62D93">
        <w:rPr>
          <w:b/>
          <w:lang w:val="fr-FR"/>
        </w:rPr>
        <w:t>Le navire</w:t>
      </w:r>
    </w:p>
    <w:p w:rsidR="009B4986" w:rsidRPr="00FF300E" w:rsidRDefault="009B4986" w:rsidP="00FF300E">
      <w:pPr>
        <w:pStyle w:val="Paragraphedeliste"/>
        <w:numPr>
          <w:ilvl w:val="0"/>
          <w:numId w:val="15"/>
        </w:numPr>
        <w:spacing w:after="0"/>
        <w:jc w:val="both"/>
        <w:rPr>
          <w:b/>
          <w:lang w:val="fr-FR"/>
        </w:rPr>
      </w:pPr>
      <w:r w:rsidRPr="00FF300E">
        <w:rPr>
          <w:b/>
          <w:lang w:val="fr-FR"/>
        </w:rPr>
        <w:t xml:space="preserve">Le frète et </w:t>
      </w:r>
    </w:p>
    <w:p w:rsidR="009B4986" w:rsidRPr="00FF300E" w:rsidRDefault="009B4986" w:rsidP="00FF300E">
      <w:pPr>
        <w:pStyle w:val="Paragraphedeliste"/>
        <w:numPr>
          <w:ilvl w:val="0"/>
          <w:numId w:val="15"/>
        </w:numPr>
        <w:spacing w:after="0"/>
        <w:jc w:val="both"/>
        <w:rPr>
          <w:b/>
          <w:lang w:val="fr-FR"/>
        </w:rPr>
      </w:pPr>
      <w:r w:rsidRPr="00FF300E">
        <w:rPr>
          <w:b/>
          <w:lang w:val="fr-FR"/>
        </w:rPr>
        <w:t>les accessoires</w:t>
      </w:r>
      <w:r w:rsidR="00FF300E" w:rsidRPr="00FF300E">
        <w:rPr>
          <w:b/>
          <w:lang w:val="fr-FR"/>
        </w:rPr>
        <w:t xml:space="preserve"> du navire</w:t>
      </w:r>
      <w:r w:rsidRPr="00FF300E">
        <w:rPr>
          <w:b/>
          <w:lang w:val="fr-FR"/>
        </w:rPr>
        <w:t>.</w:t>
      </w:r>
    </w:p>
    <w:p w:rsidR="005246D3" w:rsidRDefault="005246D3" w:rsidP="00FF300E">
      <w:pPr>
        <w:spacing w:after="0"/>
        <w:rPr>
          <w:lang w:val="fr-FR"/>
        </w:rPr>
      </w:pPr>
    </w:p>
    <w:p w:rsidR="009B4986" w:rsidRDefault="009B4986" w:rsidP="00FF300E">
      <w:pPr>
        <w:spacing w:after="0"/>
        <w:rPr>
          <w:lang w:val="fr-FR"/>
        </w:rPr>
      </w:pPr>
      <w:r>
        <w:rPr>
          <w:lang w:val="fr-FR"/>
        </w:rPr>
        <w:t xml:space="preserve">Le </w:t>
      </w:r>
      <w:r w:rsidRPr="00FF300E">
        <w:rPr>
          <w:b/>
          <w:lang w:val="fr-FR"/>
        </w:rPr>
        <w:t>frète</w:t>
      </w:r>
      <w:r>
        <w:rPr>
          <w:lang w:val="fr-FR"/>
        </w:rPr>
        <w:t xml:space="preserve"> en question signifie en Droit maritime deux choses différentes :</w:t>
      </w:r>
    </w:p>
    <w:p w:rsidR="009B4986" w:rsidRDefault="00FF300E" w:rsidP="009B4986">
      <w:pPr>
        <w:pStyle w:val="Paragraphedeliste"/>
        <w:numPr>
          <w:ilvl w:val="0"/>
          <w:numId w:val="9"/>
        </w:numPr>
        <w:spacing w:after="0"/>
        <w:jc w:val="both"/>
        <w:rPr>
          <w:lang w:val="fr-FR"/>
        </w:rPr>
      </w:pPr>
      <w:r>
        <w:rPr>
          <w:lang w:val="fr-FR"/>
        </w:rPr>
        <w:t>I</w:t>
      </w:r>
      <w:r w:rsidR="009B4986">
        <w:rPr>
          <w:lang w:val="fr-FR"/>
        </w:rPr>
        <w:t xml:space="preserve">l peut désigner </w:t>
      </w:r>
      <w:r w:rsidR="009B4986" w:rsidRPr="00406A4E">
        <w:rPr>
          <w:b/>
          <w:highlight w:val="lightGray"/>
          <w:lang w:val="fr-FR"/>
        </w:rPr>
        <w:t>la marchandise</w:t>
      </w:r>
      <w:r w:rsidR="009B4986">
        <w:rPr>
          <w:lang w:val="fr-FR"/>
        </w:rPr>
        <w:t xml:space="preserve"> et des fois</w:t>
      </w:r>
      <w:r>
        <w:rPr>
          <w:lang w:val="fr-FR"/>
        </w:rPr>
        <w:t>,</w:t>
      </w:r>
    </w:p>
    <w:p w:rsidR="009B4986" w:rsidRDefault="00FF300E" w:rsidP="009B4986">
      <w:pPr>
        <w:pStyle w:val="Paragraphedeliste"/>
        <w:numPr>
          <w:ilvl w:val="0"/>
          <w:numId w:val="9"/>
        </w:numPr>
        <w:spacing w:after="0"/>
        <w:jc w:val="both"/>
        <w:rPr>
          <w:b/>
          <w:lang w:val="fr-FR"/>
        </w:rPr>
      </w:pPr>
      <w:r w:rsidRPr="00406A4E">
        <w:rPr>
          <w:b/>
          <w:highlight w:val="lightGray"/>
          <w:lang w:val="fr-FR"/>
        </w:rPr>
        <w:t>L</w:t>
      </w:r>
      <w:r w:rsidR="009B4986" w:rsidRPr="00406A4E">
        <w:rPr>
          <w:b/>
          <w:highlight w:val="lightGray"/>
          <w:lang w:val="fr-FR"/>
        </w:rPr>
        <w:t xml:space="preserve">e prix </w:t>
      </w:r>
      <w:r w:rsidRPr="00406A4E">
        <w:rPr>
          <w:b/>
          <w:highlight w:val="lightGray"/>
          <w:lang w:val="fr-FR"/>
        </w:rPr>
        <w:t>d</w:t>
      </w:r>
      <w:r w:rsidR="001C32B6" w:rsidRPr="00406A4E">
        <w:rPr>
          <w:b/>
          <w:highlight w:val="lightGray"/>
          <w:lang w:val="fr-FR"/>
        </w:rPr>
        <w:t>u transport de la marchandise</w:t>
      </w:r>
      <w:r w:rsidR="001C32B6" w:rsidRPr="00FF300E">
        <w:rPr>
          <w:b/>
          <w:lang w:val="fr-FR"/>
        </w:rPr>
        <w:t>.</w:t>
      </w:r>
    </w:p>
    <w:p w:rsidR="00406A4E" w:rsidRPr="00406A4E" w:rsidRDefault="00406A4E" w:rsidP="00406A4E">
      <w:pPr>
        <w:pStyle w:val="Paragraphedeliste"/>
        <w:spacing w:after="0"/>
        <w:jc w:val="both"/>
        <w:rPr>
          <w:b/>
          <w:sz w:val="10"/>
          <w:lang w:val="fr-FR"/>
        </w:rPr>
      </w:pPr>
    </w:p>
    <w:p w:rsidR="001C32B6" w:rsidRDefault="001C32B6" w:rsidP="001C32B6">
      <w:pPr>
        <w:spacing w:after="0"/>
        <w:jc w:val="both"/>
        <w:rPr>
          <w:lang w:val="fr-FR"/>
        </w:rPr>
      </w:pPr>
      <w:r>
        <w:rPr>
          <w:lang w:val="fr-FR"/>
        </w:rPr>
        <w:t xml:space="preserve">Les </w:t>
      </w:r>
      <w:r w:rsidRPr="00FF300E">
        <w:rPr>
          <w:b/>
          <w:lang w:val="fr-FR"/>
        </w:rPr>
        <w:t>accessoires</w:t>
      </w:r>
      <w:r>
        <w:rPr>
          <w:lang w:val="fr-FR"/>
        </w:rPr>
        <w:t xml:space="preserve"> peuvent désigner : </w:t>
      </w:r>
    </w:p>
    <w:p w:rsidR="001C32B6" w:rsidRDefault="001C32B6" w:rsidP="00FF300E">
      <w:pPr>
        <w:pStyle w:val="Paragraphedeliste"/>
        <w:numPr>
          <w:ilvl w:val="0"/>
          <w:numId w:val="10"/>
        </w:numPr>
        <w:spacing w:after="0"/>
        <w:ind w:left="1418" w:hanging="284"/>
        <w:jc w:val="both"/>
        <w:rPr>
          <w:lang w:val="fr-FR"/>
        </w:rPr>
      </w:pPr>
      <w:r w:rsidRPr="001C32B6">
        <w:rPr>
          <w:lang w:val="fr-FR"/>
        </w:rPr>
        <w:t xml:space="preserve">les </w:t>
      </w:r>
      <w:r w:rsidRPr="00406A4E">
        <w:rPr>
          <w:b/>
          <w:highlight w:val="lightGray"/>
          <w:lang w:val="fr-FR"/>
        </w:rPr>
        <w:t>indemnités dues au navire</w:t>
      </w:r>
      <w:r>
        <w:rPr>
          <w:lang w:val="fr-FR"/>
        </w:rPr>
        <w:t xml:space="preserve"> ou alors,</w:t>
      </w:r>
    </w:p>
    <w:p w:rsidR="001C32B6" w:rsidRDefault="001C32B6" w:rsidP="00FF300E">
      <w:pPr>
        <w:pStyle w:val="Paragraphedeliste"/>
        <w:numPr>
          <w:ilvl w:val="0"/>
          <w:numId w:val="10"/>
        </w:numPr>
        <w:spacing w:after="0"/>
        <w:ind w:left="1418" w:hanging="284"/>
        <w:jc w:val="both"/>
        <w:rPr>
          <w:b/>
          <w:lang w:val="fr-FR"/>
        </w:rPr>
      </w:pPr>
      <w:r>
        <w:rPr>
          <w:lang w:val="fr-FR"/>
        </w:rPr>
        <w:t xml:space="preserve">les accessoires du navire lui-même, c'est-à-dire </w:t>
      </w:r>
      <w:r w:rsidRPr="00406A4E">
        <w:rPr>
          <w:b/>
          <w:highlight w:val="lightGray"/>
          <w:lang w:val="fr-FR"/>
        </w:rPr>
        <w:t>tous les instruments de navigation attachés au navire</w:t>
      </w:r>
      <w:r w:rsidRPr="00FF300E">
        <w:rPr>
          <w:b/>
          <w:lang w:val="fr-FR"/>
        </w:rPr>
        <w:t>.</w:t>
      </w:r>
    </w:p>
    <w:p w:rsidR="00D62D93" w:rsidRPr="00D62D93" w:rsidRDefault="00D62D93" w:rsidP="00D62D93">
      <w:pPr>
        <w:spacing w:after="0"/>
        <w:jc w:val="both"/>
        <w:rPr>
          <w:b/>
          <w:lang w:val="fr-FR"/>
        </w:rPr>
      </w:pPr>
    </w:p>
    <w:p w:rsidR="00FF300E" w:rsidRPr="000E1BCE" w:rsidRDefault="00D62D93" w:rsidP="000E1BCE">
      <w:pPr>
        <w:spacing w:after="0"/>
        <w:jc w:val="center"/>
        <w:rPr>
          <w:b/>
          <w:sz w:val="24"/>
          <w:szCs w:val="24"/>
          <w:lang w:val="fr-FR"/>
        </w:rPr>
      </w:pPr>
      <w:r w:rsidRPr="000E1BCE">
        <w:rPr>
          <w:b/>
          <w:sz w:val="24"/>
          <w:szCs w:val="24"/>
          <w:lang w:val="fr-FR"/>
        </w:rPr>
        <w:t>3 – L’ENUMERATION DES PRIVILEGES</w:t>
      </w:r>
    </w:p>
    <w:p w:rsidR="00D62D93" w:rsidRPr="00FF300E" w:rsidRDefault="00D62D93" w:rsidP="00FF300E">
      <w:pPr>
        <w:spacing w:after="0"/>
        <w:jc w:val="both"/>
        <w:rPr>
          <w:b/>
          <w:lang w:val="fr-FR"/>
        </w:rPr>
      </w:pPr>
    </w:p>
    <w:p w:rsidR="001C32B6" w:rsidRDefault="001C32B6" w:rsidP="001C32B6">
      <w:pPr>
        <w:spacing w:after="0"/>
        <w:jc w:val="both"/>
        <w:rPr>
          <w:lang w:val="fr-FR"/>
        </w:rPr>
      </w:pPr>
      <w:r>
        <w:rPr>
          <w:lang w:val="fr-FR"/>
        </w:rPr>
        <w:t>L’</w:t>
      </w:r>
      <w:r w:rsidRPr="00D62D93">
        <w:rPr>
          <w:b/>
          <w:lang w:val="fr-FR"/>
        </w:rPr>
        <w:t xml:space="preserve">article 153 </w:t>
      </w:r>
      <w:r>
        <w:rPr>
          <w:lang w:val="fr-FR"/>
        </w:rPr>
        <w:t xml:space="preserve">du code énumère une liste de </w:t>
      </w:r>
      <w:r w:rsidRPr="00D62D93">
        <w:rPr>
          <w:b/>
          <w:lang w:val="fr-FR"/>
        </w:rPr>
        <w:t>sept privilèges maritimes</w:t>
      </w:r>
      <w:r>
        <w:rPr>
          <w:lang w:val="fr-FR"/>
        </w:rPr>
        <w:t xml:space="preserve">. En principe, cette liste institue en même temps un </w:t>
      </w:r>
      <w:r w:rsidRPr="00D62D93">
        <w:rPr>
          <w:b/>
          <w:lang w:val="fr-FR"/>
        </w:rPr>
        <w:t>classement des privilèges de 1 à 7</w:t>
      </w:r>
      <w:r>
        <w:rPr>
          <w:lang w:val="fr-FR"/>
        </w:rPr>
        <w:t xml:space="preserve">. Toutefois, ce classement n’est pas toujours le même suivant les législations. Ainsi, suivant l’article 153, </w:t>
      </w:r>
      <w:r w:rsidRPr="003F1841">
        <w:rPr>
          <w:b/>
          <w:color w:val="FFFFFF" w:themeColor="background1"/>
          <w:highlight w:val="red"/>
          <w:lang w:val="fr-FR"/>
        </w:rPr>
        <w:t xml:space="preserve">le premier privilège </w:t>
      </w:r>
      <w:r w:rsidR="00D62D93" w:rsidRPr="003F1841">
        <w:rPr>
          <w:b/>
          <w:color w:val="FFFFFF" w:themeColor="background1"/>
          <w:highlight w:val="red"/>
          <w:lang w:val="fr-FR"/>
        </w:rPr>
        <w:t xml:space="preserve">est constitué par </w:t>
      </w:r>
      <w:r w:rsidRPr="003F1841">
        <w:rPr>
          <w:b/>
          <w:color w:val="FFFFFF" w:themeColor="background1"/>
          <w:highlight w:val="red"/>
          <w:lang w:val="fr-FR"/>
        </w:rPr>
        <w:t>les frais de justice</w:t>
      </w:r>
      <w:r w:rsidRPr="001C32B6">
        <w:rPr>
          <w:lang w:val="fr-FR"/>
        </w:rPr>
        <w:t xml:space="preserve"> c'est-à-dire que </w:t>
      </w:r>
      <w:r w:rsidR="009C3B19">
        <w:rPr>
          <w:lang w:val="fr-FR"/>
        </w:rPr>
        <w:t xml:space="preserve">                                          </w:t>
      </w:r>
      <w:r w:rsidRPr="003F1841">
        <w:rPr>
          <w:b/>
          <w:highlight w:val="yellow"/>
          <w:lang w:val="fr-FR"/>
        </w:rPr>
        <w:t>la loi considère que celui qui a permis de saisir le juge est plus méritant que les autres créanciers</w:t>
      </w:r>
      <w:r w:rsidRPr="001C32B6">
        <w:rPr>
          <w:lang w:val="fr-FR"/>
        </w:rPr>
        <w:t xml:space="preserve"> </w:t>
      </w:r>
      <w:r w:rsidR="003F1841">
        <w:rPr>
          <w:lang w:val="fr-FR"/>
        </w:rPr>
        <w:t xml:space="preserve">                                              </w:t>
      </w:r>
      <w:r w:rsidRPr="001C32B6">
        <w:rPr>
          <w:lang w:val="fr-FR"/>
        </w:rPr>
        <w:t xml:space="preserve">(il est ici pris en compte non pas le créancier mais la nature de la créance). </w:t>
      </w:r>
      <w:r w:rsidR="003F1841">
        <w:rPr>
          <w:lang w:val="fr-FR"/>
        </w:rPr>
        <w:t xml:space="preserve">                                                                                                      </w:t>
      </w:r>
      <w:r w:rsidRPr="003F1841">
        <w:rPr>
          <w:b/>
          <w:color w:val="FFFFFF" w:themeColor="background1"/>
          <w:highlight w:val="red"/>
          <w:lang w:val="fr-FR"/>
        </w:rPr>
        <w:t xml:space="preserve">Le deuxième privilège </w:t>
      </w:r>
      <w:r w:rsidR="00D62D93" w:rsidRPr="003F1841">
        <w:rPr>
          <w:b/>
          <w:color w:val="FFFFFF" w:themeColor="background1"/>
          <w:highlight w:val="red"/>
          <w:lang w:val="fr-FR"/>
        </w:rPr>
        <w:t>e</w:t>
      </w:r>
      <w:r w:rsidRPr="003F1841">
        <w:rPr>
          <w:b/>
          <w:color w:val="FFFFFF" w:themeColor="background1"/>
          <w:highlight w:val="red"/>
          <w:lang w:val="fr-FR"/>
        </w:rPr>
        <w:t>st</w:t>
      </w:r>
      <w:r w:rsidR="00D62D93" w:rsidRPr="003F1841">
        <w:rPr>
          <w:b/>
          <w:color w:val="FFFFFF" w:themeColor="background1"/>
          <w:highlight w:val="red"/>
          <w:lang w:val="fr-FR"/>
        </w:rPr>
        <w:t xml:space="preserve"> constitué par</w:t>
      </w:r>
      <w:r w:rsidRPr="003F1841">
        <w:rPr>
          <w:b/>
          <w:color w:val="FFFFFF" w:themeColor="background1"/>
          <w:highlight w:val="red"/>
          <w:lang w:val="fr-FR"/>
        </w:rPr>
        <w:t xml:space="preserve"> les créances dues au capitaine du navire</w:t>
      </w:r>
      <w:r>
        <w:rPr>
          <w:lang w:val="fr-FR"/>
        </w:rPr>
        <w:t xml:space="preserve">. </w:t>
      </w:r>
    </w:p>
    <w:p w:rsidR="00690C4B" w:rsidRPr="00406A4E" w:rsidRDefault="00690C4B" w:rsidP="001C32B6">
      <w:pPr>
        <w:spacing w:after="0"/>
        <w:ind w:firstLine="720"/>
        <w:jc w:val="both"/>
        <w:rPr>
          <w:sz w:val="10"/>
          <w:lang w:val="fr-FR"/>
        </w:rPr>
      </w:pPr>
    </w:p>
    <w:p w:rsidR="00D62D93" w:rsidRDefault="001C32B6" w:rsidP="001C32B6">
      <w:pPr>
        <w:spacing w:after="0"/>
        <w:ind w:firstLine="720"/>
        <w:jc w:val="both"/>
        <w:rPr>
          <w:lang w:val="fr-FR"/>
        </w:rPr>
      </w:pPr>
      <w:r>
        <w:rPr>
          <w:lang w:val="fr-FR"/>
        </w:rPr>
        <w:t>L’autre particularité des privilèges maritimes c’est qu’</w:t>
      </w:r>
      <w:r w:rsidRPr="00D62D93">
        <w:rPr>
          <w:b/>
          <w:lang w:val="fr-FR"/>
        </w:rPr>
        <w:t>elles</w:t>
      </w:r>
      <w:r w:rsidR="00CF461B" w:rsidRPr="00D62D93">
        <w:rPr>
          <w:b/>
          <w:lang w:val="fr-FR"/>
        </w:rPr>
        <w:t xml:space="preserve"> sont divisées en deux familles </w:t>
      </w:r>
      <w:r w:rsidR="00CF461B">
        <w:rPr>
          <w:lang w:val="fr-FR"/>
        </w:rPr>
        <w:t>:</w:t>
      </w:r>
    </w:p>
    <w:p w:rsidR="00D62D93" w:rsidRDefault="00CF461B" w:rsidP="00D62D93">
      <w:pPr>
        <w:pStyle w:val="Paragraphedeliste"/>
        <w:numPr>
          <w:ilvl w:val="0"/>
          <w:numId w:val="8"/>
        </w:numPr>
        <w:spacing w:after="0"/>
        <w:jc w:val="both"/>
        <w:rPr>
          <w:lang w:val="fr-FR"/>
        </w:rPr>
      </w:pPr>
      <w:r w:rsidRPr="00D62D93">
        <w:rPr>
          <w:lang w:val="fr-FR"/>
        </w:rPr>
        <w:t xml:space="preserve">les </w:t>
      </w:r>
      <w:r w:rsidRPr="009C3B19">
        <w:rPr>
          <w:b/>
          <w:highlight w:val="lightGray"/>
          <w:lang w:val="fr-FR"/>
        </w:rPr>
        <w:t>privilèges de premier rang</w:t>
      </w:r>
      <w:r w:rsidRPr="00D62D93">
        <w:rPr>
          <w:lang w:val="fr-FR"/>
        </w:rPr>
        <w:t xml:space="preserve"> et </w:t>
      </w:r>
    </w:p>
    <w:p w:rsidR="00D62D93" w:rsidRDefault="00CF461B" w:rsidP="00D62D93">
      <w:pPr>
        <w:pStyle w:val="Paragraphedeliste"/>
        <w:numPr>
          <w:ilvl w:val="0"/>
          <w:numId w:val="8"/>
        </w:numPr>
        <w:spacing w:after="0"/>
        <w:jc w:val="both"/>
        <w:rPr>
          <w:lang w:val="fr-FR"/>
        </w:rPr>
      </w:pPr>
      <w:r w:rsidRPr="00D62D93">
        <w:rPr>
          <w:lang w:val="fr-FR"/>
        </w:rPr>
        <w:t xml:space="preserve">les </w:t>
      </w:r>
      <w:r w:rsidRPr="009C3B19">
        <w:rPr>
          <w:b/>
          <w:highlight w:val="lightGray"/>
          <w:lang w:val="fr-FR"/>
        </w:rPr>
        <w:t>privilèges de second rang</w:t>
      </w:r>
      <w:r w:rsidRPr="00D62D93">
        <w:rPr>
          <w:lang w:val="fr-FR"/>
        </w:rPr>
        <w:t xml:space="preserve">. </w:t>
      </w:r>
    </w:p>
    <w:p w:rsidR="00A63B72" w:rsidRPr="00366367" w:rsidRDefault="00CF461B" w:rsidP="00D62D93">
      <w:pPr>
        <w:spacing w:after="0"/>
        <w:ind w:left="709"/>
        <w:jc w:val="both"/>
        <w:rPr>
          <w:b/>
          <w:color w:val="FF0000"/>
          <w:lang w:val="fr-FR"/>
        </w:rPr>
      </w:pPr>
      <w:r w:rsidRPr="00D62D93">
        <w:rPr>
          <w:b/>
          <w:lang w:val="fr-FR"/>
        </w:rPr>
        <w:t>Les privilèges de premier rang sont ceux qui sont énumérés dans l’article 153 de la loi, il y en a 7.</w:t>
      </w:r>
      <w:r w:rsidRPr="00D62D93">
        <w:rPr>
          <w:lang w:val="fr-FR"/>
        </w:rPr>
        <w:t xml:space="preserve"> Les autres privilèges ne figurent pas dans l’article 153 mais ailleurs. </w:t>
      </w:r>
      <w:r w:rsidRPr="00366367">
        <w:rPr>
          <w:b/>
          <w:color w:val="FF0000"/>
          <w:lang w:val="fr-FR"/>
        </w:rPr>
        <w:t>Comment distinguer les deux ?</w:t>
      </w:r>
    </w:p>
    <w:p w:rsidR="00366367" w:rsidRPr="00366367" w:rsidRDefault="00CF461B" w:rsidP="00366367">
      <w:pPr>
        <w:spacing w:after="0"/>
        <w:ind w:firstLine="720"/>
        <w:jc w:val="both"/>
        <w:rPr>
          <w:b/>
          <w:lang w:val="fr-FR"/>
        </w:rPr>
      </w:pPr>
      <w:r w:rsidRPr="009C3B19">
        <w:rPr>
          <w:b/>
          <w:highlight w:val="cyan"/>
          <w:lang w:val="fr-FR"/>
        </w:rPr>
        <w:t xml:space="preserve">La spécificité est que tous les privilèges de premier rang viennent avant l’hypothèque et les privilèges de second rang viennent après l’hypothèque (le créancier hypothécaire est en </w:t>
      </w:r>
      <w:r w:rsidR="009C3B19">
        <w:rPr>
          <w:b/>
          <w:highlight w:val="cyan"/>
          <w:lang w:val="fr-FR"/>
        </w:rPr>
        <w:t>8</w:t>
      </w:r>
      <w:r w:rsidR="009C3B19" w:rsidRPr="009C3B19">
        <w:rPr>
          <w:b/>
          <w:highlight w:val="cyan"/>
          <w:vertAlign w:val="superscript"/>
          <w:lang w:val="fr-FR"/>
        </w:rPr>
        <w:t>è</w:t>
      </w:r>
      <w:r w:rsidRPr="009C3B19">
        <w:rPr>
          <w:b/>
          <w:highlight w:val="cyan"/>
          <w:vertAlign w:val="superscript"/>
          <w:lang w:val="fr-FR"/>
        </w:rPr>
        <w:t>me</w:t>
      </w:r>
      <w:r w:rsidRPr="009C3B19">
        <w:rPr>
          <w:b/>
          <w:highlight w:val="cyan"/>
          <w:lang w:val="fr-FR"/>
        </w:rPr>
        <w:t xml:space="preserve"> position)</w:t>
      </w:r>
      <w:r w:rsidRPr="00D62D93">
        <w:rPr>
          <w:b/>
          <w:color w:val="FF0000"/>
          <w:lang w:val="fr-FR"/>
        </w:rPr>
        <w:t>.</w:t>
      </w:r>
      <w:r w:rsidR="00366367" w:rsidRPr="00366367">
        <w:rPr>
          <w:lang w:val="fr-FR"/>
        </w:rPr>
        <w:t xml:space="preserve"> </w:t>
      </w:r>
      <w:r w:rsidR="002E5907">
        <w:rPr>
          <w:lang w:val="fr-FR"/>
        </w:rPr>
        <w:t xml:space="preserve">                                                   </w:t>
      </w:r>
      <w:r w:rsidR="00366367" w:rsidRPr="002E5907">
        <w:rPr>
          <w:b/>
          <w:highlight w:val="yellow"/>
          <w:lang w:val="fr-FR"/>
        </w:rPr>
        <w:t>Les privilèges maritimes de premier rang sont tous assortis d’un droit de suite</w:t>
      </w:r>
      <w:r w:rsidR="00366367" w:rsidRPr="00366367">
        <w:rPr>
          <w:b/>
          <w:lang w:val="fr-FR"/>
        </w:rPr>
        <w:t xml:space="preserve"> (paradoxe car en général, le privilège en Droit commun ne confère qu’un droit de préférence et non les deux à la fois, excepté au bailleur d’immeuble, créancier, sur les meubles meublant de son débiteur, le locataire).</w:t>
      </w:r>
    </w:p>
    <w:p w:rsidR="00D62D93" w:rsidRDefault="00D62D93" w:rsidP="00D62D93">
      <w:pPr>
        <w:spacing w:after="0"/>
        <w:jc w:val="both"/>
        <w:rPr>
          <w:b/>
          <w:sz w:val="24"/>
          <w:lang w:val="fr-FR"/>
        </w:rPr>
      </w:pPr>
    </w:p>
    <w:p w:rsidR="00CF461B" w:rsidRPr="000E1BCE" w:rsidRDefault="00CF461B" w:rsidP="00497064">
      <w:pPr>
        <w:pStyle w:val="Paragraphedeliste"/>
        <w:spacing w:after="0"/>
        <w:ind w:left="0"/>
        <w:jc w:val="center"/>
        <w:rPr>
          <w:b/>
          <w:sz w:val="24"/>
          <w:szCs w:val="24"/>
          <w:lang w:val="fr-FR"/>
        </w:rPr>
      </w:pPr>
      <w:r w:rsidRPr="000E1BCE">
        <w:rPr>
          <w:b/>
          <w:sz w:val="24"/>
          <w:szCs w:val="24"/>
          <w:lang w:val="fr-FR"/>
        </w:rPr>
        <w:t>B – L’HYPOTHEQUE MARITIME</w:t>
      </w:r>
    </w:p>
    <w:p w:rsidR="00CF461B" w:rsidRDefault="00CF461B" w:rsidP="00CF461B">
      <w:pPr>
        <w:spacing w:after="0"/>
        <w:jc w:val="both"/>
        <w:rPr>
          <w:lang w:val="fr-FR"/>
        </w:rPr>
      </w:pPr>
    </w:p>
    <w:p w:rsidR="00286A0C" w:rsidRPr="00D62D93" w:rsidRDefault="00CF461B" w:rsidP="00CF461B">
      <w:pPr>
        <w:spacing w:after="0"/>
        <w:jc w:val="both"/>
        <w:rPr>
          <w:b/>
          <w:color w:val="FFFFFF" w:themeColor="background1"/>
          <w:lang w:val="fr-FR"/>
        </w:rPr>
      </w:pPr>
      <w:r>
        <w:rPr>
          <w:lang w:val="fr-FR"/>
        </w:rPr>
        <w:t xml:space="preserve">Elle est prévue aux </w:t>
      </w:r>
      <w:r w:rsidRPr="00D62D93">
        <w:rPr>
          <w:b/>
          <w:lang w:val="fr-FR"/>
        </w:rPr>
        <w:t xml:space="preserve">articles 162 et suivants du </w:t>
      </w:r>
      <w:r w:rsidR="00D62D93">
        <w:rPr>
          <w:b/>
          <w:lang w:val="fr-FR"/>
        </w:rPr>
        <w:t xml:space="preserve">CMM </w:t>
      </w:r>
      <w:r>
        <w:rPr>
          <w:lang w:val="fr-FR"/>
        </w:rPr>
        <w:t xml:space="preserve">qui réglemente celle-ci. </w:t>
      </w:r>
      <w:r w:rsidRPr="00D62D93">
        <w:rPr>
          <w:b/>
          <w:color w:val="FFFFFF" w:themeColor="background1"/>
          <w:highlight w:val="red"/>
          <w:lang w:val="fr-FR"/>
        </w:rPr>
        <w:t>C’est une sûreté conventionnelle contrairement aux privilèges maritimes</w:t>
      </w:r>
      <w:r w:rsidR="009E43B0">
        <w:rPr>
          <w:b/>
          <w:color w:val="FFFFFF" w:themeColor="background1"/>
          <w:highlight w:val="red"/>
          <w:lang w:val="fr-FR"/>
        </w:rPr>
        <w:t>,</w:t>
      </w:r>
      <w:r w:rsidRPr="00D62D93">
        <w:rPr>
          <w:b/>
          <w:color w:val="FFFFFF" w:themeColor="background1"/>
          <w:highlight w:val="red"/>
          <w:lang w:val="fr-FR"/>
        </w:rPr>
        <w:t xml:space="preserve"> ce qui veut dire qu’elles ne  peuvent exister en dehors d’un contrat formellement prévu pour cela entre l’armateur débiteur et le créancier bénéficiaire</w:t>
      </w:r>
      <w:r>
        <w:rPr>
          <w:lang w:val="fr-FR"/>
        </w:rPr>
        <w:t xml:space="preserve">. C’est là aussi une </w:t>
      </w:r>
      <w:r w:rsidR="009E43B0">
        <w:rPr>
          <w:lang w:val="fr-FR"/>
        </w:rPr>
        <w:t xml:space="preserve">                  </w:t>
      </w:r>
      <w:r w:rsidRPr="00366367">
        <w:rPr>
          <w:b/>
          <w:color w:val="FF0000"/>
          <w:lang w:val="fr-FR"/>
        </w:rPr>
        <w:t>particularité du maritime</w:t>
      </w:r>
      <w:r>
        <w:rPr>
          <w:lang w:val="fr-FR"/>
        </w:rPr>
        <w:t xml:space="preserve"> car en Droit commun, l’hypothèque légale existe, mieux encore, l’AU prévoit l’</w:t>
      </w:r>
      <w:r w:rsidR="00286A0C">
        <w:rPr>
          <w:lang w:val="fr-FR"/>
        </w:rPr>
        <w:t xml:space="preserve">hypothèque judiciaire. Mais, </w:t>
      </w:r>
      <w:r w:rsidR="00286A0C" w:rsidRPr="00D62D93">
        <w:rPr>
          <w:b/>
          <w:color w:val="FFFFFF" w:themeColor="background1"/>
          <w:highlight w:val="red"/>
          <w:lang w:val="fr-FR"/>
        </w:rPr>
        <w:t>en Droit maritime, il n’est retenu que l’hypothèque conventionnelle et elle seule.</w:t>
      </w:r>
      <w:r w:rsidR="00286A0C" w:rsidRPr="00D62D93">
        <w:rPr>
          <w:b/>
          <w:color w:val="FFFFFF" w:themeColor="background1"/>
          <w:lang w:val="fr-FR"/>
        </w:rPr>
        <w:t xml:space="preserve"> </w:t>
      </w:r>
    </w:p>
    <w:p w:rsidR="00B05F1E" w:rsidRDefault="00286A0C" w:rsidP="00286A0C">
      <w:pPr>
        <w:spacing w:after="0"/>
        <w:ind w:firstLine="720"/>
        <w:jc w:val="both"/>
        <w:rPr>
          <w:lang w:val="fr-FR"/>
        </w:rPr>
      </w:pPr>
      <w:r w:rsidRPr="009E43B0">
        <w:rPr>
          <w:b/>
          <w:color w:val="FFFFFF" w:themeColor="background1"/>
          <w:highlight w:val="red"/>
          <w:lang w:val="fr-FR"/>
        </w:rPr>
        <w:lastRenderedPageBreak/>
        <w:t>Cette hypothèque porte sur les navires et doit être forcément constatée par écrit</w:t>
      </w:r>
      <w:r>
        <w:rPr>
          <w:lang w:val="fr-FR"/>
        </w:rPr>
        <w:t xml:space="preserve">. Mais, </w:t>
      </w:r>
      <w:r w:rsidRPr="00366367">
        <w:rPr>
          <w:b/>
          <w:color w:val="FF0000"/>
          <w:lang w:val="fr-FR"/>
        </w:rPr>
        <w:t xml:space="preserve">contrairement à l’hypothèque de Droit commun, </w:t>
      </w:r>
      <w:r w:rsidRPr="00A76C15">
        <w:rPr>
          <w:b/>
          <w:highlight w:val="yellow"/>
          <w:lang w:val="fr-FR"/>
        </w:rPr>
        <w:t xml:space="preserve">il n’est pas exigé que l’acte soit un acte notarié, il peut être également </w:t>
      </w:r>
      <w:r w:rsidR="009E43B0">
        <w:rPr>
          <w:b/>
          <w:highlight w:val="yellow"/>
          <w:lang w:val="fr-FR"/>
        </w:rPr>
        <w:t xml:space="preserve">                         </w:t>
      </w:r>
      <w:r w:rsidRPr="00A76C15">
        <w:rPr>
          <w:b/>
          <w:highlight w:val="yellow"/>
          <w:lang w:val="fr-FR"/>
        </w:rPr>
        <w:t>sous seing privé</w:t>
      </w:r>
      <w:r>
        <w:rPr>
          <w:lang w:val="fr-FR"/>
        </w:rPr>
        <w:t xml:space="preserve">. Et </w:t>
      </w:r>
      <w:r w:rsidRPr="009E43B0">
        <w:rPr>
          <w:b/>
          <w:highlight w:val="yellow"/>
          <w:lang w:val="fr-FR"/>
        </w:rPr>
        <w:t>les formalités doivent se faire en relation avec l’autorité maritime compétente</w:t>
      </w:r>
      <w:r>
        <w:rPr>
          <w:lang w:val="fr-FR"/>
        </w:rPr>
        <w:t xml:space="preserve">. </w:t>
      </w:r>
    </w:p>
    <w:p w:rsidR="00CF461B" w:rsidRDefault="00286A0C" w:rsidP="00286A0C">
      <w:pPr>
        <w:spacing w:after="0"/>
        <w:ind w:firstLine="720"/>
        <w:jc w:val="both"/>
        <w:rPr>
          <w:lang w:val="fr-FR"/>
        </w:rPr>
      </w:pPr>
      <w:r w:rsidRPr="00366367">
        <w:rPr>
          <w:b/>
          <w:lang w:val="fr-FR"/>
        </w:rPr>
        <w:t>Cette hypothèque maritime a pour assiette le navire</w:t>
      </w:r>
      <w:r>
        <w:rPr>
          <w:lang w:val="fr-FR"/>
        </w:rPr>
        <w:t xml:space="preserve">. </w:t>
      </w:r>
      <w:r w:rsidR="00B02C65" w:rsidRPr="00832A46">
        <w:rPr>
          <w:b/>
          <w:u w:val="thick"/>
          <w:lang w:val="fr-FR"/>
        </w:rPr>
        <w:t>L’assiette ne porte que sur le navire et lui seul</w:t>
      </w:r>
      <w:r w:rsidR="00B02C65" w:rsidRPr="00B02C65">
        <w:rPr>
          <w:lang w:val="fr-FR"/>
        </w:rPr>
        <w:t xml:space="preserve">. </w:t>
      </w:r>
      <w:r>
        <w:rPr>
          <w:lang w:val="fr-FR"/>
        </w:rPr>
        <w:t xml:space="preserve">Le navire en question est celui immatriculé, c'est-à-dire que </w:t>
      </w:r>
      <w:r w:rsidRPr="00832A46">
        <w:rPr>
          <w:b/>
          <w:highlight w:val="yellow"/>
          <w:lang w:val="fr-FR"/>
        </w:rPr>
        <w:t>seuls les navires immatriculés peuvent être hypothéqué</w:t>
      </w:r>
      <w:r w:rsidR="0066723D">
        <w:rPr>
          <w:lang w:val="fr-FR"/>
        </w:rPr>
        <w:t xml:space="preserve">. </w:t>
      </w:r>
      <w:r w:rsidR="00B02C65">
        <w:rPr>
          <w:lang w:val="fr-FR"/>
        </w:rPr>
        <w:t xml:space="preserve">           Cel</w:t>
      </w:r>
      <w:r w:rsidR="0066723D">
        <w:rPr>
          <w:lang w:val="fr-FR"/>
        </w:rPr>
        <w:t>a joint sous ce rapport le Droit commun.</w:t>
      </w:r>
      <w:r w:rsidR="0066723D" w:rsidRPr="009E43B0">
        <w:rPr>
          <w:lang w:val="fr-FR"/>
        </w:rPr>
        <w:t xml:space="preserve"> </w:t>
      </w:r>
      <w:r w:rsidR="009E43B0">
        <w:rPr>
          <w:lang w:val="fr-FR"/>
        </w:rPr>
        <w:t xml:space="preserve">                   </w:t>
      </w:r>
    </w:p>
    <w:p w:rsidR="0066723D" w:rsidRDefault="0066723D" w:rsidP="00832A46">
      <w:pPr>
        <w:spacing w:after="0"/>
        <w:ind w:firstLine="720"/>
        <w:jc w:val="center"/>
        <w:rPr>
          <w:lang w:val="fr-FR"/>
        </w:rPr>
      </w:pPr>
      <w:r>
        <w:rPr>
          <w:lang w:val="fr-FR"/>
        </w:rPr>
        <w:t xml:space="preserve">Cette hypothèque va conférer au créancier hypothécaire le </w:t>
      </w:r>
      <w:r w:rsidRPr="00832A46">
        <w:rPr>
          <w:b/>
          <w:highlight w:val="lightGray"/>
          <w:lang w:val="fr-FR"/>
        </w:rPr>
        <w:t>d</w:t>
      </w:r>
      <w:r w:rsidR="00366367" w:rsidRPr="00832A46">
        <w:rPr>
          <w:b/>
          <w:highlight w:val="lightGray"/>
          <w:lang w:val="fr-FR"/>
        </w:rPr>
        <w:t>r</w:t>
      </w:r>
      <w:r w:rsidRPr="00832A46">
        <w:rPr>
          <w:b/>
          <w:highlight w:val="lightGray"/>
          <w:lang w:val="fr-FR"/>
        </w:rPr>
        <w:t>oit de suite</w:t>
      </w:r>
      <w:r>
        <w:rPr>
          <w:lang w:val="fr-FR"/>
        </w:rPr>
        <w:t xml:space="preserve"> et </w:t>
      </w:r>
      <w:r w:rsidRPr="00832A46">
        <w:rPr>
          <w:lang w:val="fr-FR"/>
        </w:rPr>
        <w:t>le</w:t>
      </w:r>
      <w:r w:rsidRPr="00366367">
        <w:rPr>
          <w:b/>
          <w:lang w:val="fr-FR"/>
        </w:rPr>
        <w:t xml:space="preserve"> </w:t>
      </w:r>
      <w:r w:rsidRPr="00832A46">
        <w:rPr>
          <w:b/>
          <w:highlight w:val="lightGray"/>
          <w:lang w:val="fr-FR"/>
        </w:rPr>
        <w:t>droit de préférence</w:t>
      </w:r>
      <w:r>
        <w:rPr>
          <w:lang w:val="fr-FR"/>
        </w:rPr>
        <w:t>. Cela veut dire que si jamais le navire venait à être vendu ou passé en d’autres mains, le navire pourrait être poursuivi.</w:t>
      </w:r>
    </w:p>
    <w:p w:rsidR="00832A46" w:rsidRDefault="0066723D" w:rsidP="0066723D">
      <w:pPr>
        <w:spacing w:after="0"/>
        <w:ind w:firstLine="720"/>
        <w:jc w:val="both"/>
        <w:rPr>
          <w:lang w:val="fr-FR"/>
        </w:rPr>
      </w:pPr>
      <w:r w:rsidRPr="00085536">
        <w:rPr>
          <w:b/>
          <w:highlight w:val="yellow"/>
          <w:lang w:val="fr-FR"/>
        </w:rPr>
        <w:t>Toute personne voulant acheter un navire devra s’enquérir de l’état des droits réels sur le navire auprès de l’autorité qui a immatriculée le navire</w:t>
      </w:r>
      <w:r>
        <w:rPr>
          <w:lang w:val="fr-FR"/>
        </w:rPr>
        <w:t xml:space="preserve">. </w:t>
      </w:r>
    </w:p>
    <w:p w:rsidR="0066723D" w:rsidRDefault="0066723D" w:rsidP="0066723D">
      <w:pPr>
        <w:spacing w:after="0"/>
        <w:ind w:firstLine="720"/>
        <w:jc w:val="both"/>
        <w:rPr>
          <w:lang w:val="fr-FR"/>
        </w:rPr>
      </w:pPr>
      <w:r w:rsidRPr="00085536">
        <w:rPr>
          <w:b/>
          <w:highlight w:val="yellow"/>
          <w:lang w:val="fr-FR"/>
        </w:rPr>
        <w:t xml:space="preserve">Si jamais  le navire fait l’objet d’une hypothèque, il aura intérêt à purger l’hypothèque avant d’acheter le navire, c'est-à-dire désintéresser le ou les créanciers hypothécaires. S’il ne les connaît pas, il pourra </w:t>
      </w:r>
      <w:r w:rsidR="00A76C15" w:rsidRPr="00085536">
        <w:rPr>
          <w:b/>
          <w:highlight w:val="yellow"/>
          <w:lang w:val="fr-FR"/>
        </w:rPr>
        <w:t xml:space="preserve">                          </w:t>
      </w:r>
      <w:r w:rsidRPr="00085536">
        <w:rPr>
          <w:b/>
          <w:highlight w:val="yellow"/>
          <w:u w:val="thick"/>
          <w:lang w:val="fr-FR"/>
        </w:rPr>
        <w:t>consigner le montant équivalent</w:t>
      </w:r>
      <w:r>
        <w:rPr>
          <w:lang w:val="fr-FR"/>
        </w:rPr>
        <w:t>.</w:t>
      </w:r>
    </w:p>
    <w:p w:rsidR="00CA6C94" w:rsidRDefault="00CA6C94" w:rsidP="0066723D">
      <w:pPr>
        <w:spacing w:after="0"/>
        <w:ind w:firstLine="720"/>
        <w:jc w:val="both"/>
        <w:rPr>
          <w:lang w:val="fr-FR"/>
        </w:rPr>
      </w:pPr>
    </w:p>
    <w:p w:rsidR="00CA6C94" w:rsidRPr="000E1BCE" w:rsidRDefault="00CA6C94" w:rsidP="00497064">
      <w:pPr>
        <w:spacing w:after="0"/>
        <w:ind w:firstLine="720"/>
        <w:jc w:val="center"/>
        <w:rPr>
          <w:b/>
          <w:sz w:val="24"/>
          <w:szCs w:val="24"/>
          <w:lang w:val="fr-FR"/>
        </w:rPr>
      </w:pPr>
      <w:r w:rsidRPr="000E1BCE">
        <w:rPr>
          <w:b/>
          <w:sz w:val="24"/>
          <w:szCs w:val="24"/>
          <w:lang w:val="fr-FR"/>
        </w:rPr>
        <w:t>PARA. 4 – LA RESPONSABILITE DU PROPRIETAIRE DU NAVIRE</w:t>
      </w:r>
    </w:p>
    <w:p w:rsidR="00CA6C94" w:rsidRDefault="00CA6C94" w:rsidP="00CA6C94">
      <w:pPr>
        <w:spacing w:after="0"/>
        <w:jc w:val="both"/>
        <w:rPr>
          <w:lang w:val="fr-FR"/>
        </w:rPr>
      </w:pPr>
    </w:p>
    <w:p w:rsidR="00CA6C94" w:rsidRPr="00743660" w:rsidRDefault="00CA6C94" w:rsidP="00CA6C94">
      <w:pPr>
        <w:spacing w:after="0"/>
        <w:jc w:val="both"/>
        <w:rPr>
          <w:b/>
          <w:lang w:val="fr-FR"/>
        </w:rPr>
      </w:pPr>
      <w:r>
        <w:rPr>
          <w:lang w:val="fr-FR"/>
        </w:rPr>
        <w:t xml:space="preserve">Cette responsabilité est réglementée de façon particulière et celle-ci a évolué dans le temps. </w:t>
      </w:r>
      <w:r w:rsidR="00085536">
        <w:rPr>
          <w:lang w:val="fr-FR"/>
        </w:rPr>
        <w:t xml:space="preserve">                                                     </w:t>
      </w:r>
      <w:r w:rsidRPr="00743660">
        <w:rPr>
          <w:b/>
          <w:color w:val="FFFFFF" w:themeColor="background1"/>
          <w:highlight w:val="red"/>
          <w:lang w:val="fr-FR"/>
        </w:rPr>
        <w:t>Le principe consiste à dire que l’armateur propriétaire, est responsable du fait de son navire</w:t>
      </w:r>
      <w:r>
        <w:rPr>
          <w:lang w:val="fr-FR"/>
        </w:rPr>
        <w:t xml:space="preserve">. </w:t>
      </w:r>
      <w:r w:rsidR="00085536">
        <w:rPr>
          <w:lang w:val="fr-FR"/>
        </w:rPr>
        <w:t xml:space="preserve">Au Sénégal, par exemple dans la </w:t>
      </w:r>
      <w:r w:rsidRPr="00A76C15">
        <w:rPr>
          <w:b/>
          <w:highlight w:val="magenta"/>
          <w:lang w:val="fr-FR"/>
        </w:rPr>
        <w:t>vielle loi du 22 mars 1962 abrogée</w:t>
      </w:r>
      <w:r>
        <w:rPr>
          <w:lang w:val="fr-FR"/>
        </w:rPr>
        <w:t xml:space="preserve">, il avait été prévu </w:t>
      </w:r>
      <w:r w:rsidRPr="00743660">
        <w:rPr>
          <w:b/>
          <w:color w:val="FFFFFF" w:themeColor="background1"/>
          <w:highlight w:val="red"/>
          <w:lang w:val="fr-FR"/>
        </w:rPr>
        <w:t>la notion d’</w:t>
      </w:r>
      <w:r w:rsidRPr="003A14FB">
        <w:rPr>
          <w:b/>
          <w:color w:val="FFFFFF" w:themeColor="background1"/>
          <w:highlight w:val="red"/>
          <w:u w:val="thick"/>
          <w:lang w:val="fr-FR"/>
        </w:rPr>
        <w:t xml:space="preserve">abandon de navire qui </w:t>
      </w:r>
      <w:r w:rsidRPr="00743660">
        <w:rPr>
          <w:b/>
          <w:color w:val="FFFFFF" w:themeColor="background1"/>
          <w:highlight w:val="red"/>
          <w:lang w:val="fr-FR"/>
        </w:rPr>
        <w:t xml:space="preserve">signifie que lorsque le navire cause un dommage, son propriétaire avait la possibilité d’abandonner son navire à ses créanciers dès lors appelés </w:t>
      </w:r>
      <w:r w:rsidRPr="00085536">
        <w:rPr>
          <w:b/>
          <w:color w:val="FFFFFF" w:themeColor="background1"/>
          <w:highlight w:val="red"/>
          <w:u w:val="thick"/>
          <w:lang w:val="fr-FR"/>
        </w:rPr>
        <w:t>créanciers abandonnataires</w:t>
      </w:r>
      <w:r>
        <w:rPr>
          <w:lang w:val="fr-FR"/>
        </w:rPr>
        <w:t xml:space="preserve">. </w:t>
      </w:r>
      <w:r w:rsidRPr="00085536">
        <w:rPr>
          <w:b/>
          <w:lang w:val="fr-FR"/>
        </w:rPr>
        <w:t>Ce régime d’abandon faisait que les créanciers pouvaient vendre le navire pour se faire payer</w:t>
      </w:r>
      <w:r>
        <w:rPr>
          <w:lang w:val="fr-FR"/>
        </w:rPr>
        <w:t xml:space="preserve">. </w:t>
      </w:r>
      <w:r w:rsidRPr="00085536">
        <w:rPr>
          <w:b/>
          <w:highlight w:val="yellow"/>
          <w:lang w:val="fr-FR"/>
        </w:rPr>
        <w:t>Le navire ainsi vendu peut toutefois ne pas suffire à payer la somme due</w:t>
      </w:r>
      <w:r w:rsidRPr="00743660">
        <w:rPr>
          <w:b/>
          <w:lang w:val="fr-FR"/>
        </w:rPr>
        <w:t>.</w:t>
      </w:r>
    </w:p>
    <w:p w:rsidR="00CA6C94" w:rsidRPr="00743660" w:rsidRDefault="00CA6C94" w:rsidP="00CA6C94">
      <w:pPr>
        <w:spacing w:after="0"/>
        <w:jc w:val="both"/>
        <w:rPr>
          <w:b/>
          <w:lang w:val="fr-FR"/>
        </w:rPr>
      </w:pPr>
      <w:r>
        <w:rPr>
          <w:lang w:val="fr-FR"/>
        </w:rPr>
        <w:tab/>
      </w:r>
      <w:r w:rsidRPr="00743660">
        <w:rPr>
          <w:b/>
          <w:color w:val="FF0000"/>
          <w:lang w:val="fr-FR"/>
        </w:rPr>
        <w:t>Cette législation a été abandonnée au profit d’une nouvelle institution en matière de créances maritimes</w:t>
      </w:r>
      <w:r>
        <w:rPr>
          <w:lang w:val="fr-FR"/>
        </w:rPr>
        <w:t>.</w:t>
      </w:r>
      <w:r w:rsidR="00F66CB0">
        <w:rPr>
          <w:lang w:val="fr-FR"/>
        </w:rPr>
        <w:t xml:space="preserve"> Cette institution résulte de la </w:t>
      </w:r>
      <w:r w:rsidR="00F66CB0" w:rsidRPr="00A76C15">
        <w:rPr>
          <w:b/>
          <w:highlight w:val="magenta"/>
          <w:lang w:val="fr-FR"/>
        </w:rPr>
        <w:t>convention de  Londres adoptée en 1976 sur la limitation de la responsabilité en matière maritime</w:t>
      </w:r>
      <w:r w:rsidR="00F66CB0">
        <w:rPr>
          <w:lang w:val="fr-FR"/>
        </w:rPr>
        <w:t xml:space="preserve"> (il faut remarque</w:t>
      </w:r>
      <w:r w:rsidR="008A7F5F">
        <w:rPr>
          <w:lang w:val="fr-FR"/>
        </w:rPr>
        <w:t>r</w:t>
      </w:r>
      <w:r w:rsidR="00F66CB0">
        <w:rPr>
          <w:lang w:val="fr-FR"/>
        </w:rPr>
        <w:t xml:space="preserve"> que </w:t>
      </w:r>
      <w:r w:rsidR="00F66CB0" w:rsidRPr="00743660">
        <w:rPr>
          <w:b/>
          <w:color w:val="FF0000"/>
          <w:lang w:val="fr-FR"/>
        </w:rPr>
        <w:t>le Sénégal n’a pas ratifié cette convention d’où quelques problèmes lors du naufrage du bateau « le Joola</w:t>
      </w:r>
      <w:r w:rsidR="00F66CB0">
        <w:rPr>
          <w:lang w:val="fr-FR"/>
        </w:rPr>
        <w:t> »).</w:t>
      </w:r>
      <w:r>
        <w:rPr>
          <w:lang w:val="fr-FR"/>
        </w:rPr>
        <w:t xml:space="preserve"> </w:t>
      </w:r>
      <w:r w:rsidR="00F66CB0" w:rsidRPr="00743660">
        <w:rPr>
          <w:b/>
          <w:lang w:val="fr-FR"/>
        </w:rPr>
        <w:t xml:space="preserve">Cette limitation est prévue en Droit interne aux </w:t>
      </w:r>
      <w:r w:rsidR="00F66CB0" w:rsidRPr="00A76C15">
        <w:rPr>
          <w:b/>
          <w:highlight w:val="magenta"/>
          <w:lang w:val="fr-FR"/>
        </w:rPr>
        <w:t>articles 112 et suivant</w:t>
      </w:r>
      <w:r w:rsidR="00F66CB0" w:rsidRPr="00743660">
        <w:rPr>
          <w:b/>
          <w:lang w:val="fr-FR"/>
        </w:rPr>
        <w:t>.</w:t>
      </w:r>
    </w:p>
    <w:p w:rsidR="00F66CB0" w:rsidRPr="003D0610" w:rsidRDefault="00F66CB0" w:rsidP="00CA6C94">
      <w:pPr>
        <w:spacing w:after="0"/>
        <w:jc w:val="both"/>
        <w:rPr>
          <w:b/>
          <w:u w:val="thick"/>
          <w:lang w:val="fr-FR"/>
        </w:rPr>
      </w:pPr>
      <w:r>
        <w:rPr>
          <w:lang w:val="fr-FR"/>
        </w:rPr>
        <w:t>La particularité</w:t>
      </w:r>
      <w:r w:rsidR="003A14FB">
        <w:rPr>
          <w:lang w:val="fr-FR"/>
        </w:rPr>
        <w:t>,</w:t>
      </w:r>
      <w:r>
        <w:rPr>
          <w:lang w:val="fr-FR"/>
        </w:rPr>
        <w:t xml:space="preserve"> c’est que c’est un </w:t>
      </w:r>
      <w:r w:rsidRPr="00743660">
        <w:rPr>
          <w:lang w:val="fr-FR"/>
        </w:rPr>
        <w:t>fonds</w:t>
      </w:r>
      <w:r>
        <w:rPr>
          <w:lang w:val="fr-FR"/>
        </w:rPr>
        <w:t xml:space="preserve"> qui est institué, un </w:t>
      </w:r>
      <w:r w:rsidRPr="003D0610">
        <w:rPr>
          <w:b/>
          <w:highlight w:val="yellow"/>
          <w:lang w:val="fr-FR"/>
        </w:rPr>
        <w:t>fonds d’indemnisation mis en place par l’armateur responsable et qui va servir à indemniser les victimes</w:t>
      </w:r>
      <w:r w:rsidRPr="003D0610">
        <w:rPr>
          <w:highlight w:val="yellow"/>
          <w:lang w:val="fr-FR"/>
        </w:rPr>
        <w:t xml:space="preserve">  </w:t>
      </w:r>
      <w:r w:rsidRPr="003D0610">
        <w:rPr>
          <w:b/>
          <w:highlight w:val="yellow"/>
          <w:lang w:val="fr-FR"/>
        </w:rPr>
        <w:t>c'est-à-dire que l’armateur va conserver son navire intact</w:t>
      </w:r>
      <w:r>
        <w:rPr>
          <w:lang w:val="fr-FR"/>
        </w:rPr>
        <w:t xml:space="preserve">. </w:t>
      </w:r>
      <w:r w:rsidR="003D0610">
        <w:rPr>
          <w:lang w:val="fr-FR"/>
        </w:rPr>
        <w:t xml:space="preserve">            </w:t>
      </w:r>
      <w:r w:rsidRPr="003D0610">
        <w:rPr>
          <w:b/>
          <w:u w:val="thick"/>
          <w:lang w:val="fr-FR"/>
        </w:rPr>
        <w:t xml:space="preserve">Un tel fonds est constitué de telle sorte que toutes les victimes pourront se faire indemniser. </w:t>
      </w:r>
    </w:p>
    <w:p w:rsidR="00A27930" w:rsidRDefault="00A27930" w:rsidP="00CA6C94">
      <w:pPr>
        <w:spacing w:after="0"/>
        <w:jc w:val="both"/>
        <w:rPr>
          <w:lang w:val="fr-FR"/>
        </w:rPr>
      </w:pPr>
    </w:p>
    <w:p w:rsidR="00A27930" w:rsidRPr="000E1BCE" w:rsidRDefault="004A79F5" w:rsidP="000E1BCE">
      <w:pPr>
        <w:spacing w:after="0"/>
        <w:jc w:val="center"/>
        <w:rPr>
          <w:b/>
          <w:sz w:val="24"/>
          <w:lang w:val="fr-FR"/>
        </w:rPr>
      </w:pPr>
      <w:r w:rsidRPr="000E1BCE">
        <w:rPr>
          <w:b/>
          <w:sz w:val="24"/>
          <w:lang w:val="fr-FR"/>
        </w:rPr>
        <w:t xml:space="preserve">PARAGRAPHE </w:t>
      </w:r>
      <w:r w:rsidR="00A27930" w:rsidRPr="000E1BCE">
        <w:rPr>
          <w:b/>
          <w:sz w:val="24"/>
          <w:lang w:val="fr-FR"/>
        </w:rPr>
        <w:t>5</w:t>
      </w:r>
      <w:r w:rsidRPr="000E1BCE">
        <w:rPr>
          <w:b/>
          <w:sz w:val="24"/>
          <w:lang w:val="fr-FR"/>
        </w:rPr>
        <w:t> :</w:t>
      </w:r>
      <w:r w:rsidR="00A27930" w:rsidRPr="000E1BCE">
        <w:rPr>
          <w:b/>
          <w:sz w:val="24"/>
          <w:lang w:val="fr-FR"/>
        </w:rPr>
        <w:t xml:space="preserve"> LA SAISIE DES NAVIRES</w:t>
      </w:r>
    </w:p>
    <w:p w:rsidR="00A27930" w:rsidRDefault="00A27930" w:rsidP="00CA6C94">
      <w:pPr>
        <w:spacing w:after="0"/>
        <w:jc w:val="both"/>
        <w:rPr>
          <w:lang w:val="fr-FR"/>
        </w:rPr>
      </w:pPr>
    </w:p>
    <w:p w:rsidR="00743660" w:rsidRDefault="00A27930" w:rsidP="00CA6C94">
      <w:pPr>
        <w:spacing w:after="0"/>
        <w:jc w:val="both"/>
        <w:rPr>
          <w:lang w:val="fr-FR"/>
        </w:rPr>
      </w:pPr>
      <w:r>
        <w:rPr>
          <w:lang w:val="fr-FR"/>
        </w:rPr>
        <w:t>Le navire est un bien meuble par nature mais qui très souvent est soumis au régime juridique des immeub</w:t>
      </w:r>
      <w:r w:rsidR="00743660">
        <w:rPr>
          <w:lang w:val="fr-FR"/>
        </w:rPr>
        <w:t xml:space="preserve">les. C’est pourquoi </w:t>
      </w:r>
      <w:r w:rsidR="00743660" w:rsidRPr="00A76C15">
        <w:rPr>
          <w:b/>
          <w:highlight w:val="yellow"/>
          <w:lang w:val="fr-FR"/>
        </w:rPr>
        <w:t>on dit que le navire</w:t>
      </w:r>
      <w:r w:rsidRPr="00A76C15">
        <w:rPr>
          <w:b/>
          <w:highlight w:val="yellow"/>
          <w:lang w:val="fr-FR"/>
        </w:rPr>
        <w:t xml:space="preserve"> est hybride de meuble et d’immeuble</w:t>
      </w:r>
      <w:r>
        <w:rPr>
          <w:lang w:val="fr-FR"/>
        </w:rPr>
        <w:t>. Cette acception est particulièrement vraie en matière de saisie de navire. En effet, la saisie de navire se fait de deux manières, soit c’est</w:t>
      </w:r>
      <w:r w:rsidR="00743660">
        <w:rPr>
          <w:lang w:val="fr-FR"/>
        </w:rPr>
        <w:t> :</w:t>
      </w:r>
    </w:p>
    <w:p w:rsidR="00743660" w:rsidRDefault="00A27930" w:rsidP="00743660">
      <w:pPr>
        <w:pStyle w:val="Paragraphedeliste"/>
        <w:numPr>
          <w:ilvl w:val="0"/>
          <w:numId w:val="8"/>
        </w:numPr>
        <w:spacing w:after="0"/>
        <w:jc w:val="both"/>
        <w:rPr>
          <w:lang w:val="fr-FR"/>
        </w:rPr>
      </w:pPr>
      <w:r w:rsidRPr="00743660">
        <w:rPr>
          <w:lang w:val="fr-FR"/>
        </w:rPr>
        <w:t xml:space="preserve">une </w:t>
      </w:r>
      <w:r w:rsidRPr="00A76C15">
        <w:rPr>
          <w:b/>
          <w:color w:val="FFFFFF" w:themeColor="background1"/>
          <w:highlight w:val="black"/>
          <w:lang w:val="fr-FR"/>
        </w:rPr>
        <w:t>saisie conservatoire</w:t>
      </w:r>
      <w:r w:rsidRPr="00743660">
        <w:rPr>
          <w:lang w:val="fr-FR"/>
        </w:rPr>
        <w:t xml:space="preserve"> soit c’est </w:t>
      </w:r>
    </w:p>
    <w:p w:rsidR="00743660" w:rsidRDefault="00A27930" w:rsidP="00743660">
      <w:pPr>
        <w:pStyle w:val="Paragraphedeliste"/>
        <w:numPr>
          <w:ilvl w:val="0"/>
          <w:numId w:val="8"/>
        </w:numPr>
        <w:spacing w:after="0"/>
        <w:jc w:val="both"/>
        <w:rPr>
          <w:lang w:val="fr-FR"/>
        </w:rPr>
      </w:pPr>
      <w:r w:rsidRPr="00743660">
        <w:rPr>
          <w:lang w:val="fr-FR"/>
        </w:rPr>
        <w:t xml:space="preserve">une </w:t>
      </w:r>
      <w:r w:rsidRPr="00A76C15">
        <w:rPr>
          <w:b/>
          <w:color w:val="FFFFFF" w:themeColor="background1"/>
          <w:highlight w:val="black"/>
          <w:lang w:val="fr-FR"/>
        </w:rPr>
        <w:t>saisie exécution</w:t>
      </w:r>
      <w:r w:rsidRPr="00743660">
        <w:rPr>
          <w:lang w:val="fr-FR"/>
        </w:rPr>
        <w:t xml:space="preserve">. </w:t>
      </w:r>
    </w:p>
    <w:p w:rsidR="00743660" w:rsidRDefault="00743660" w:rsidP="00743660">
      <w:pPr>
        <w:spacing w:after="0"/>
        <w:jc w:val="both"/>
        <w:rPr>
          <w:lang w:val="fr-FR"/>
        </w:rPr>
      </w:pPr>
    </w:p>
    <w:p w:rsidR="003D0610" w:rsidRDefault="003D0610" w:rsidP="00743660">
      <w:pPr>
        <w:spacing w:after="0"/>
        <w:jc w:val="both"/>
        <w:rPr>
          <w:lang w:val="fr-FR"/>
        </w:rPr>
      </w:pPr>
    </w:p>
    <w:p w:rsidR="003D0610" w:rsidRDefault="003D0610" w:rsidP="00743660">
      <w:pPr>
        <w:spacing w:after="0"/>
        <w:jc w:val="both"/>
        <w:rPr>
          <w:lang w:val="fr-FR"/>
        </w:rPr>
      </w:pPr>
    </w:p>
    <w:p w:rsidR="003D0610" w:rsidRDefault="003D0610" w:rsidP="00743660">
      <w:pPr>
        <w:spacing w:after="0"/>
        <w:jc w:val="both"/>
        <w:rPr>
          <w:lang w:val="fr-FR"/>
        </w:rPr>
      </w:pPr>
    </w:p>
    <w:p w:rsidR="003D0610" w:rsidRDefault="003D0610" w:rsidP="00743660">
      <w:pPr>
        <w:spacing w:after="0"/>
        <w:jc w:val="both"/>
        <w:rPr>
          <w:lang w:val="fr-FR"/>
        </w:rPr>
      </w:pPr>
    </w:p>
    <w:p w:rsidR="003D0610" w:rsidRDefault="003D0610" w:rsidP="00743660">
      <w:pPr>
        <w:spacing w:after="0"/>
        <w:jc w:val="both"/>
        <w:rPr>
          <w:lang w:val="fr-FR"/>
        </w:rPr>
      </w:pPr>
    </w:p>
    <w:p w:rsidR="00743660" w:rsidRPr="000E1BCE" w:rsidRDefault="00952258" w:rsidP="000E1BCE">
      <w:pPr>
        <w:spacing w:after="0"/>
        <w:jc w:val="center"/>
        <w:rPr>
          <w:b/>
          <w:sz w:val="24"/>
          <w:lang w:val="fr-FR"/>
        </w:rPr>
      </w:pPr>
      <w:r>
        <w:rPr>
          <w:b/>
          <w:sz w:val="24"/>
          <w:lang w:val="fr-FR"/>
        </w:rPr>
        <w:lastRenderedPageBreak/>
        <w:t xml:space="preserve">A </w:t>
      </w:r>
      <w:r w:rsidR="00743660" w:rsidRPr="000E1BCE">
        <w:rPr>
          <w:b/>
          <w:sz w:val="24"/>
          <w:lang w:val="fr-FR"/>
        </w:rPr>
        <w:t>– LA SAISIE CONSERVATOIRE</w:t>
      </w:r>
    </w:p>
    <w:p w:rsidR="003D0610" w:rsidRDefault="003D0610" w:rsidP="003D0610">
      <w:pPr>
        <w:pStyle w:val="Paragraphedeliste"/>
        <w:spacing w:after="0"/>
        <w:ind w:left="0"/>
        <w:rPr>
          <w:b/>
          <w:sz w:val="24"/>
          <w:lang w:val="fr-FR"/>
        </w:rPr>
      </w:pPr>
    </w:p>
    <w:p w:rsidR="00BB258B" w:rsidRPr="000E1BCE" w:rsidRDefault="00A95545" w:rsidP="000E1BCE">
      <w:pPr>
        <w:pStyle w:val="Paragraphedeliste"/>
        <w:numPr>
          <w:ilvl w:val="0"/>
          <w:numId w:val="17"/>
        </w:numPr>
        <w:spacing w:after="0"/>
        <w:ind w:left="0" w:firstLine="0"/>
        <w:jc w:val="center"/>
        <w:rPr>
          <w:b/>
          <w:sz w:val="24"/>
          <w:lang w:val="fr-FR"/>
        </w:rPr>
      </w:pPr>
      <w:r w:rsidRPr="000E1BCE">
        <w:rPr>
          <w:b/>
          <w:sz w:val="24"/>
          <w:lang w:val="fr-FR"/>
        </w:rPr>
        <w:t>LE DROIT APPLICABLE A LA SAISIE CONSERVATOIRE</w:t>
      </w:r>
    </w:p>
    <w:p w:rsidR="00743660" w:rsidRPr="00743660" w:rsidRDefault="00743660" w:rsidP="00743660">
      <w:pPr>
        <w:spacing w:after="0"/>
        <w:jc w:val="center"/>
        <w:rPr>
          <w:b/>
          <w:lang w:val="fr-FR"/>
        </w:rPr>
      </w:pPr>
    </w:p>
    <w:p w:rsidR="00626E3C" w:rsidRDefault="00A27930" w:rsidP="00743660">
      <w:pPr>
        <w:spacing w:after="0"/>
        <w:jc w:val="both"/>
        <w:rPr>
          <w:lang w:val="fr-FR"/>
        </w:rPr>
      </w:pPr>
      <w:r w:rsidRPr="00743660">
        <w:rPr>
          <w:lang w:val="fr-FR"/>
        </w:rPr>
        <w:t>La saisie conservatoire d</w:t>
      </w:r>
      <w:r w:rsidR="00FA29E9" w:rsidRPr="00743660">
        <w:rPr>
          <w:lang w:val="fr-FR"/>
        </w:rPr>
        <w:t xml:space="preserve">e navire est </w:t>
      </w:r>
      <w:r w:rsidR="00FA29E9" w:rsidRPr="003D0610">
        <w:rPr>
          <w:b/>
          <w:highlight w:val="magenta"/>
          <w:lang w:val="fr-FR"/>
        </w:rPr>
        <w:t>réglementée dans la</w:t>
      </w:r>
      <w:r w:rsidRPr="003D0610">
        <w:rPr>
          <w:b/>
          <w:highlight w:val="magenta"/>
          <w:lang w:val="fr-FR"/>
        </w:rPr>
        <w:t xml:space="preserve"> loi interne du CMM</w:t>
      </w:r>
      <w:r w:rsidRPr="00743660">
        <w:rPr>
          <w:lang w:val="fr-FR"/>
        </w:rPr>
        <w:t>, mais aussi lié</w:t>
      </w:r>
      <w:r w:rsidR="00743660">
        <w:rPr>
          <w:lang w:val="fr-FR"/>
        </w:rPr>
        <w:t>e</w:t>
      </w:r>
      <w:r w:rsidRPr="00743660">
        <w:rPr>
          <w:lang w:val="fr-FR"/>
        </w:rPr>
        <w:t xml:space="preserve"> par la </w:t>
      </w:r>
      <w:r w:rsidR="003D0610">
        <w:rPr>
          <w:lang w:val="fr-FR"/>
        </w:rPr>
        <w:t xml:space="preserve">                           </w:t>
      </w:r>
      <w:r w:rsidRPr="003D0610">
        <w:rPr>
          <w:b/>
          <w:highlight w:val="magenta"/>
          <w:lang w:val="fr-FR"/>
        </w:rPr>
        <w:t>convention internationale de 1952 sur la saisie conservatoire de navire</w:t>
      </w:r>
      <w:r w:rsidRPr="00743660">
        <w:rPr>
          <w:lang w:val="fr-FR"/>
        </w:rPr>
        <w:t xml:space="preserve">. Il se trouve qu’en l’occurrence il existe un </w:t>
      </w:r>
      <w:r w:rsidR="003D0610">
        <w:rPr>
          <w:lang w:val="fr-FR"/>
        </w:rPr>
        <w:t xml:space="preserve"> </w:t>
      </w:r>
      <w:r w:rsidRPr="00BB258B">
        <w:rPr>
          <w:b/>
          <w:lang w:val="fr-FR"/>
        </w:rPr>
        <w:t>AU de l’OHADA sur les voies d’exécution</w:t>
      </w:r>
      <w:r w:rsidRPr="00743660">
        <w:rPr>
          <w:lang w:val="fr-FR"/>
        </w:rPr>
        <w:t xml:space="preserve">. </w:t>
      </w:r>
      <w:r w:rsidRPr="00BB258B">
        <w:rPr>
          <w:b/>
          <w:color w:val="FF0000"/>
          <w:lang w:val="fr-FR"/>
        </w:rPr>
        <w:t>Dans la pratique jurisprudentielle qui n’a jamais été convenablement justifiée</w:t>
      </w:r>
      <w:r w:rsidR="003D0610">
        <w:rPr>
          <w:b/>
          <w:color w:val="FF0000"/>
          <w:lang w:val="fr-FR"/>
        </w:rPr>
        <w:t>,</w:t>
      </w:r>
      <w:r w:rsidRPr="00BB258B">
        <w:rPr>
          <w:b/>
          <w:color w:val="FF0000"/>
          <w:lang w:val="fr-FR"/>
        </w:rPr>
        <w:t xml:space="preserve"> on n’applique pas l’AU en matière de saisie conservatoire</w:t>
      </w:r>
      <w:r w:rsidRPr="00743660">
        <w:rPr>
          <w:lang w:val="fr-FR"/>
        </w:rPr>
        <w:t>. En principe</w:t>
      </w:r>
      <w:r w:rsidR="00BB258B">
        <w:rPr>
          <w:lang w:val="fr-FR"/>
        </w:rPr>
        <w:t xml:space="preserve"> la raison qui peut le justifier</w:t>
      </w:r>
      <w:r w:rsidRPr="00743660">
        <w:rPr>
          <w:lang w:val="fr-FR"/>
        </w:rPr>
        <w:t xml:space="preserve"> c’est le </w:t>
      </w:r>
      <w:r w:rsidRPr="00BB258B">
        <w:rPr>
          <w:b/>
          <w:lang w:val="fr-FR"/>
        </w:rPr>
        <w:t>caractère très spécifique des saisie</w:t>
      </w:r>
      <w:r w:rsidR="00BB258B" w:rsidRPr="00BB258B">
        <w:rPr>
          <w:b/>
          <w:lang w:val="fr-FR"/>
        </w:rPr>
        <w:t>s</w:t>
      </w:r>
      <w:r w:rsidRPr="00BB258B">
        <w:rPr>
          <w:b/>
          <w:lang w:val="fr-FR"/>
        </w:rPr>
        <w:t xml:space="preserve"> maritimes</w:t>
      </w:r>
      <w:r w:rsidRPr="00743660">
        <w:rPr>
          <w:lang w:val="fr-FR"/>
        </w:rPr>
        <w:t xml:space="preserve">. </w:t>
      </w:r>
    </w:p>
    <w:p w:rsidR="00BB258B" w:rsidRDefault="00FA29E9" w:rsidP="00626E3C">
      <w:pPr>
        <w:spacing w:after="0"/>
        <w:ind w:firstLine="720"/>
        <w:jc w:val="both"/>
        <w:rPr>
          <w:lang w:val="fr-FR"/>
        </w:rPr>
      </w:pPr>
      <w:r w:rsidRPr="00743660">
        <w:rPr>
          <w:lang w:val="fr-FR"/>
        </w:rPr>
        <w:t xml:space="preserve">Pendant longtemps ; il y a eu une </w:t>
      </w:r>
      <w:r w:rsidRPr="00BB258B">
        <w:rPr>
          <w:b/>
          <w:lang w:val="fr-FR"/>
        </w:rPr>
        <w:t>divergence</w:t>
      </w:r>
      <w:r w:rsidRPr="00743660">
        <w:rPr>
          <w:lang w:val="fr-FR"/>
        </w:rPr>
        <w:t xml:space="preserve"> en ce qui concerne la saisie conserv</w:t>
      </w:r>
      <w:r w:rsidR="00D10DB7" w:rsidRPr="00743660">
        <w:rPr>
          <w:lang w:val="fr-FR"/>
        </w:rPr>
        <w:t>atoire</w:t>
      </w:r>
      <w:r w:rsidRPr="00743660">
        <w:rPr>
          <w:lang w:val="fr-FR"/>
        </w:rPr>
        <w:t>. Mais le p</w:t>
      </w:r>
      <w:r w:rsidR="00D10DB7" w:rsidRPr="00743660">
        <w:rPr>
          <w:lang w:val="fr-FR"/>
        </w:rPr>
        <w:t>rinci</w:t>
      </w:r>
      <w:r w:rsidRPr="00743660">
        <w:rPr>
          <w:lang w:val="fr-FR"/>
        </w:rPr>
        <w:t xml:space="preserve">pe est clair, </w:t>
      </w:r>
      <w:r w:rsidRPr="00BB258B">
        <w:rPr>
          <w:b/>
          <w:color w:val="FFFFFF" w:themeColor="background1"/>
          <w:highlight w:val="red"/>
          <w:lang w:val="fr-FR"/>
        </w:rPr>
        <w:t>lorsqu’il s’agit de saisie internationale</w:t>
      </w:r>
      <w:r w:rsidR="00743660" w:rsidRPr="00BB258B">
        <w:rPr>
          <w:b/>
          <w:color w:val="FFFFFF" w:themeColor="background1"/>
          <w:highlight w:val="red"/>
          <w:lang w:val="fr-FR"/>
        </w:rPr>
        <w:t>,</w:t>
      </w:r>
      <w:r w:rsidRPr="00BB258B">
        <w:rPr>
          <w:b/>
          <w:color w:val="FFFFFF" w:themeColor="background1"/>
          <w:highlight w:val="red"/>
          <w:lang w:val="fr-FR"/>
        </w:rPr>
        <w:t xml:space="preserve"> en p</w:t>
      </w:r>
      <w:r w:rsidR="00743660" w:rsidRPr="00BB258B">
        <w:rPr>
          <w:b/>
          <w:color w:val="FFFFFF" w:themeColor="background1"/>
          <w:highlight w:val="red"/>
          <w:lang w:val="fr-FR"/>
        </w:rPr>
        <w:t>rincipe,</w:t>
      </w:r>
      <w:r w:rsidRPr="00BB258B">
        <w:rPr>
          <w:b/>
          <w:color w:val="FFFFFF" w:themeColor="background1"/>
          <w:highlight w:val="red"/>
          <w:lang w:val="fr-FR"/>
        </w:rPr>
        <w:t xml:space="preserve"> il faut appliquer la convention de 1952 et elle est censée être internationale lorsqu’il y a un </w:t>
      </w:r>
      <w:r w:rsidRPr="006A6DA2">
        <w:rPr>
          <w:b/>
          <w:color w:val="FFFFFF" w:themeColor="background1"/>
          <w:highlight w:val="red"/>
          <w:u w:val="thick"/>
          <w:lang w:val="fr-FR"/>
        </w:rPr>
        <w:t>élément d’extranéité</w:t>
      </w:r>
      <w:r w:rsidRPr="00BB258B">
        <w:rPr>
          <w:b/>
          <w:color w:val="FFFFFF" w:themeColor="background1"/>
          <w:highlight w:val="red"/>
          <w:lang w:val="fr-FR"/>
        </w:rPr>
        <w:t xml:space="preserve"> par exemple</w:t>
      </w:r>
      <w:r w:rsidR="006A6DA2">
        <w:rPr>
          <w:b/>
          <w:color w:val="FFFFFF" w:themeColor="background1"/>
          <w:highlight w:val="red"/>
          <w:lang w:val="fr-FR"/>
        </w:rPr>
        <w:t>,</w:t>
      </w:r>
      <w:r w:rsidRPr="00BB258B">
        <w:rPr>
          <w:b/>
          <w:color w:val="FFFFFF" w:themeColor="background1"/>
          <w:highlight w:val="red"/>
          <w:lang w:val="fr-FR"/>
        </w:rPr>
        <w:t xml:space="preserve"> que le navire qu’il faut saisir bat pavillon étranger</w:t>
      </w:r>
      <w:r w:rsidR="00310EB6">
        <w:rPr>
          <w:lang w:val="fr-FR"/>
        </w:rPr>
        <w:t>.</w:t>
      </w:r>
      <w:r w:rsidR="006A6DA2">
        <w:rPr>
          <w:lang w:val="fr-FR"/>
        </w:rPr>
        <w:t xml:space="preserve"> </w:t>
      </w:r>
      <w:r w:rsidRPr="00BB258B">
        <w:rPr>
          <w:b/>
          <w:highlight w:val="yellow"/>
          <w:lang w:val="fr-FR"/>
        </w:rPr>
        <w:t>En l’absence d’éléments d’extranéité, dans ce cas là il faudra appliquer le CMM</w:t>
      </w:r>
      <w:r w:rsidRPr="00743660">
        <w:rPr>
          <w:lang w:val="fr-FR"/>
        </w:rPr>
        <w:t xml:space="preserve">. </w:t>
      </w:r>
    </w:p>
    <w:p w:rsidR="00494280" w:rsidRDefault="00494280" w:rsidP="00494280">
      <w:pPr>
        <w:pStyle w:val="Paragraphedeliste"/>
        <w:spacing w:after="0"/>
        <w:ind w:left="0"/>
        <w:jc w:val="center"/>
        <w:rPr>
          <w:b/>
          <w:sz w:val="24"/>
          <w:lang w:val="fr-FR"/>
        </w:rPr>
      </w:pPr>
    </w:p>
    <w:p w:rsidR="00BB258B" w:rsidRPr="000E1BCE" w:rsidRDefault="00BB258B" w:rsidP="000E1BCE">
      <w:pPr>
        <w:pStyle w:val="Paragraphedeliste"/>
        <w:numPr>
          <w:ilvl w:val="0"/>
          <w:numId w:val="17"/>
        </w:numPr>
        <w:spacing w:after="0"/>
        <w:ind w:left="0" w:hanging="11"/>
        <w:jc w:val="center"/>
        <w:rPr>
          <w:b/>
          <w:sz w:val="24"/>
          <w:lang w:val="fr-FR"/>
        </w:rPr>
      </w:pPr>
      <w:r w:rsidRPr="000E1BCE">
        <w:rPr>
          <w:b/>
          <w:sz w:val="24"/>
          <w:lang w:val="fr-FR"/>
        </w:rPr>
        <w:t>SAISIE DE NAVIRE ET NOTION VOISINE</w:t>
      </w:r>
    </w:p>
    <w:p w:rsidR="00BB258B" w:rsidRDefault="00BB258B" w:rsidP="00BB258B">
      <w:pPr>
        <w:pStyle w:val="Paragraphedeliste"/>
        <w:spacing w:after="0"/>
        <w:jc w:val="both"/>
        <w:rPr>
          <w:lang w:val="fr-FR"/>
        </w:rPr>
      </w:pPr>
    </w:p>
    <w:p w:rsidR="00773B37" w:rsidRDefault="00FA29E9" w:rsidP="00BB258B">
      <w:pPr>
        <w:spacing w:after="0"/>
        <w:jc w:val="both"/>
        <w:rPr>
          <w:lang w:val="fr-FR"/>
        </w:rPr>
      </w:pPr>
      <w:r w:rsidRPr="00BB258B">
        <w:rPr>
          <w:lang w:val="fr-FR"/>
        </w:rPr>
        <w:t xml:space="preserve">Mais du point de vue de la terminologie il faut distinguer la </w:t>
      </w:r>
      <w:r w:rsidRPr="00BB258B">
        <w:rPr>
          <w:b/>
          <w:lang w:val="fr-FR"/>
        </w:rPr>
        <w:t>saisie de navire</w:t>
      </w:r>
      <w:r w:rsidRPr="00BB258B">
        <w:rPr>
          <w:lang w:val="fr-FR"/>
        </w:rPr>
        <w:t xml:space="preserve"> de</w:t>
      </w:r>
      <w:r w:rsidR="00BB258B" w:rsidRPr="00BB258B">
        <w:rPr>
          <w:lang w:val="fr-FR"/>
        </w:rPr>
        <w:t xml:space="preserve"> </w:t>
      </w:r>
      <w:r w:rsidRPr="00BB258B">
        <w:rPr>
          <w:color w:val="000000" w:themeColor="text1"/>
          <w:lang w:val="fr-FR"/>
        </w:rPr>
        <w:t>l’</w:t>
      </w:r>
      <w:r w:rsidRPr="00BB258B">
        <w:rPr>
          <w:b/>
          <w:color w:val="FFFFFF" w:themeColor="background1"/>
          <w:highlight w:val="red"/>
          <w:lang w:val="fr-FR"/>
        </w:rPr>
        <w:t>arraisonnement de navire</w:t>
      </w:r>
      <w:r w:rsidRPr="00BB258B">
        <w:rPr>
          <w:color w:val="000000" w:themeColor="text1"/>
          <w:lang w:val="fr-FR"/>
        </w:rPr>
        <w:t xml:space="preserve">. </w:t>
      </w:r>
      <w:r w:rsidR="00310EB6">
        <w:rPr>
          <w:color w:val="000000" w:themeColor="text1"/>
          <w:lang w:val="fr-FR"/>
        </w:rPr>
        <w:t xml:space="preserve">                        </w:t>
      </w:r>
      <w:r w:rsidRPr="00494280">
        <w:rPr>
          <w:b/>
          <w:color w:val="000000" w:themeColor="text1"/>
          <w:highlight w:val="yellow"/>
          <w:lang w:val="fr-FR"/>
        </w:rPr>
        <w:t>La saisie de navire est une affaire purement de nature civile et commerciale, c’est un créancier qui va saisir le navire par voie de justice. Il n’y a pas de saisie sans autorisation du juge</w:t>
      </w:r>
      <w:r w:rsidRPr="00BB258B">
        <w:rPr>
          <w:color w:val="000000" w:themeColor="text1"/>
          <w:lang w:val="fr-FR"/>
        </w:rPr>
        <w:t xml:space="preserve">. </w:t>
      </w:r>
      <w:r w:rsidRPr="00494280">
        <w:rPr>
          <w:b/>
          <w:highlight w:val="cyan"/>
          <w:lang w:val="fr-FR"/>
        </w:rPr>
        <w:t>Quant à l’arraisonnement, c’est une décision de l’autorité publique tendant à immobiliser un navire à la suite d’une infraction. Ici</w:t>
      </w:r>
      <w:r w:rsidR="00494280">
        <w:rPr>
          <w:b/>
          <w:highlight w:val="cyan"/>
          <w:lang w:val="fr-FR"/>
        </w:rPr>
        <w:t>,</w:t>
      </w:r>
      <w:r w:rsidRPr="00494280">
        <w:rPr>
          <w:b/>
          <w:highlight w:val="cyan"/>
          <w:lang w:val="fr-FR"/>
        </w:rPr>
        <w:t xml:space="preserve"> il s’agit d’une affaire pénale</w:t>
      </w:r>
      <w:r w:rsidR="00BB258B">
        <w:rPr>
          <w:lang w:val="fr-FR"/>
        </w:rPr>
        <w:t>. C</w:t>
      </w:r>
      <w:r w:rsidRPr="00BB258B">
        <w:rPr>
          <w:lang w:val="fr-FR"/>
        </w:rPr>
        <w:t xml:space="preserve">ela </w:t>
      </w:r>
      <w:r w:rsidR="0001087B" w:rsidRPr="00BB258B">
        <w:rPr>
          <w:lang w:val="fr-FR"/>
        </w:rPr>
        <w:t>intervient si sou</w:t>
      </w:r>
      <w:r w:rsidRPr="00BB258B">
        <w:rPr>
          <w:lang w:val="fr-FR"/>
        </w:rPr>
        <w:t xml:space="preserve">vent </w:t>
      </w:r>
      <w:r w:rsidRPr="006A6DA2">
        <w:rPr>
          <w:b/>
          <w:u w:val="thick"/>
          <w:lang w:val="fr-FR"/>
        </w:rPr>
        <w:t>en matière de pêche</w:t>
      </w:r>
      <w:r w:rsidRPr="00BB258B">
        <w:rPr>
          <w:lang w:val="fr-FR"/>
        </w:rPr>
        <w:t xml:space="preserve"> lorsqu’un navire pêche dans nos eaux </w:t>
      </w:r>
      <w:r w:rsidRPr="006A6DA2">
        <w:rPr>
          <w:b/>
          <w:lang w:val="fr-FR"/>
        </w:rPr>
        <w:t>sans licence</w:t>
      </w:r>
      <w:r w:rsidRPr="00BB258B">
        <w:rPr>
          <w:lang w:val="fr-FR"/>
        </w:rPr>
        <w:t xml:space="preserve">. Nous ne parlons ici que de saisie de navire. </w:t>
      </w:r>
    </w:p>
    <w:p w:rsidR="007369F0" w:rsidRDefault="007369F0" w:rsidP="00BB258B">
      <w:pPr>
        <w:spacing w:after="0"/>
        <w:jc w:val="both"/>
        <w:rPr>
          <w:lang w:val="fr-FR"/>
        </w:rPr>
      </w:pPr>
    </w:p>
    <w:p w:rsidR="007369F0" w:rsidRPr="000E1BCE" w:rsidRDefault="007369F0" w:rsidP="000E1BCE">
      <w:pPr>
        <w:pStyle w:val="Paragraphedeliste"/>
        <w:numPr>
          <w:ilvl w:val="0"/>
          <w:numId w:val="17"/>
        </w:numPr>
        <w:spacing w:after="0"/>
        <w:ind w:left="0" w:hanging="11"/>
        <w:jc w:val="center"/>
        <w:rPr>
          <w:b/>
          <w:sz w:val="24"/>
          <w:lang w:val="fr-FR"/>
        </w:rPr>
      </w:pPr>
      <w:r w:rsidRPr="000E1BCE">
        <w:rPr>
          <w:b/>
          <w:sz w:val="24"/>
          <w:lang w:val="fr-FR"/>
        </w:rPr>
        <w:t>CAS DE SAISIE</w:t>
      </w:r>
    </w:p>
    <w:p w:rsidR="007369F0" w:rsidRPr="007369F0" w:rsidRDefault="007369F0" w:rsidP="007369F0">
      <w:pPr>
        <w:pStyle w:val="Paragraphedeliste"/>
        <w:spacing w:after="0"/>
        <w:rPr>
          <w:b/>
          <w:lang w:val="fr-FR"/>
        </w:rPr>
      </w:pPr>
    </w:p>
    <w:p w:rsidR="00773B37" w:rsidRDefault="00FA29E9" w:rsidP="00773B37">
      <w:pPr>
        <w:spacing w:after="0"/>
        <w:jc w:val="both"/>
        <w:rPr>
          <w:lang w:val="fr-FR"/>
        </w:rPr>
      </w:pPr>
      <w:r w:rsidRPr="00BB258B">
        <w:rPr>
          <w:lang w:val="fr-FR"/>
        </w:rPr>
        <w:t xml:space="preserve">Avant l’entrée en vigueur de la nouvelle loi de 2002 la notion de saisie de navire n’avait pas été définie dans l’ancienne loi. Mais la convention de 1952 a bien défini le concept. </w:t>
      </w:r>
      <w:r w:rsidRPr="006A6DA2">
        <w:rPr>
          <w:b/>
          <w:color w:val="FFFFFF" w:themeColor="background1"/>
          <w:highlight w:val="red"/>
          <w:lang w:val="fr-FR"/>
        </w:rPr>
        <w:t xml:space="preserve">Il faut dire que pour saisir conservatoirement un navire </w:t>
      </w:r>
      <w:r w:rsidR="006A6DA2" w:rsidRPr="006A6DA2">
        <w:rPr>
          <w:b/>
          <w:color w:val="FFFFFF" w:themeColor="background1"/>
          <w:highlight w:val="red"/>
          <w:lang w:val="fr-FR"/>
        </w:rPr>
        <w:t xml:space="preserve">                </w:t>
      </w:r>
      <w:r w:rsidRPr="006A6DA2">
        <w:rPr>
          <w:b/>
          <w:color w:val="FFFFFF" w:themeColor="background1"/>
          <w:highlight w:val="red"/>
          <w:lang w:val="fr-FR"/>
        </w:rPr>
        <w:t>il suffit d’</w:t>
      </w:r>
      <w:r w:rsidRPr="006A6DA2">
        <w:rPr>
          <w:b/>
          <w:color w:val="FFFFFF" w:themeColor="background1"/>
          <w:highlight w:val="red"/>
          <w:u w:val="thick"/>
          <w:lang w:val="fr-FR"/>
        </w:rPr>
        <w:t>avoir une créance maritime contre le navire</w:t>
      </w:r>
      <w:r w:rsidR="006A6DA2" w:rsidRPr="006A6DA2">
        <w:rPr>
          <w:b/>
          <w:color w:val="FFFFFF" w:themeColor="background1"/>
          <w:highlight w:val="red"/>
          <w:u w:val="thick"/>
          <w:lang w:val="fr-FR"/>
        </w:rPr>
        <w:t xml:space="preserve"> </w:t>
      </w:r>
      <w:r w:rsidR="009A2C02" w:rsidRPr="006A6DA2">
        <w:rPr>
          <w:b/>
          <w:color w:val="FFFFFF" w:themeColor="background1"/>
          <w:highlight w:val="red"/>
          <w:lang w:val="fr-FR"/>
        </w:rPr>
        <w:t>c’est à dire</w:t>
      </w:r>
      <w:r w:rsidRPr="006A6DA2">
        <w:rPr>
          <w:b/>
          <w:color w:val="FFFFFF" w:themeColor="background1"/>
          <w:highlight w:val="red"/>
          <w:lang w:val="fr-FR"/>
        </w:rPr>
        <w:t xml:space="preserve"> </w:t>
      </w:r>
      <w:r w:rsidRPr="006A6DA2">
        <w:rPr>
          <w:b/>
          <w:color w:val="FFFFFF" w:themeColor="background1"/>
          <w:highlight w:val="red"/>
          <w:u w:val="thick"/>
          <w:lang w:val="fr-FR"/>
        </w:rPr>
        <w:t>une créance liée à l’exploitation du navire</w:t>
      </w:r>
      <w:r w:rsidR="00773B37">
        <w:rPr>
          <w:b/>
          <w:lang w:val="fr-FR"/>
        </w:rPr>
        <w:t>.</w:t>
      </w:r>
      <w:r w:rsidR="0001087B" w:rsidRPr="00BB258B">
        <w:rPr>
          <w:lang w:val="fr-FR"/>
        </w:rPr>
        <w:t xml:space="preserve"> </w:t>
      </w:r>
    </w:p>
    <w:p w:rsidR="009F0D2B" w:rsidRDefault="00773B37" w:rsidP="00773B37">
      <w:pPr>
        <w:pStyle w:val="Paragraphedeliste"/>
        <w:numPr>
          <w:ilvl w:val="0"/>
          <w:numId w:val="8"/>
        </w:numPr>
        <w:spacing w:after="0"/>
        <w:ind w:left="851"/>
        <w:jc w:val="both"/>
        <w:rPr>
          <w:lang w:val="fr-FR"/>
        </w:rPr>
      </w:pPr>
      <w:r w:rsidRPr="00773B37">
        <w:rPr>
          <w:lang w:val="fr-FR"/>
        </w:rPr>
        <w:t>C</w:t>
      </w:r>
      <w:r w:rsidR="00FA29E9" w:rsidRPr="00773B37">
        <w:rPr>
          <w:lang w:val="fr-FR"/>
        </w:rPr>
        <w:t xml:space="preserve">’est le cas </w:t>
      </w:r>
      <w:r w:rsidR="00FA29E9" w:rsidRPr="006A6DA2">
        <w:rPr>
          <w:b/>
          <w:highlight w:val="yellow"/>
          <w:lang w:val="fr-FR"/>
        </w:rPr>
        <w:t>lorsqu’on a fait transporter un</w:t>
      </w:r>
      <w:r w:rsidR="00D10DB7" w:rsidRPr="006A6DA2">
        <w:rPr>
          <w:b/>
          <w:highlight w:val="yellow"/>
          <w:lang w:val="fr-FR"/>
        </w:rPr>
        <w:t>e</w:t>
      </w:r>
      <w:r w:rsidR="00FA29E9" w:rsidRPr="006A6DA2">
        <w:rPr>
          <w:b/>
          <w:highlight w:val="yellow"/>
          <w:lang w:val="fr-FR"/>
        </w:rPr>
        <w:t xml:space="preserve"> carga</w:t>
      </w:r>
      <w:r w:rsidR="0001087B" w:rsidRPr="006A6DA2">
        <w:rPr>
          <w:b/>
          <w:highlight w:val="yellow"/>
          <w:lang w:val="fr-FR"/>
        </w:rPr>
        <w:t>ison</w:t>
      </w:r>
      <w:r w:rsidR="009F0D2B">
        <w:rPr>
          <w:lang w:val="fr-FR"/>
        </w:rPr>
        <w:t>:</w:t>
      </w:r>
    </w:p>
    <w:p w:rsidR="009F0D2B" w:rsidRDefault="009F0D2B" w:rsidP="009F0D2B">
      <w:pPr>
        <w:pStyle w:val="Paragraphedeliste"/>
        <w:numPr>
          <w:ilvl w:val="0"/>
          <w:numId w:val="28"/>
        </w:numPr>
        <w:spacing w:after="0"/>
        <w:jc w:val="both"/>
        <w:rPr>
          <w:lang w:val="fr-FR"/>
        </w:rPr>
      </w:pPr>
      <w:r w:rsidRPr="00773B37">
        <w:rPr>
          <w:lang w:val="fr-FR"/>
        </w:rPr>
        <w:t>qui</w:t>
      </w:r>
      <w:r>
        <w:rPr>
          <w:lang w:val="fr-FR"/>
        </w:rPr>
        <w:t> </w:t>
      </w:r>
      <w:r w:rsidRPr="00773B37">
        <w:rPr>
          <w:lang w:val="fr-FR"/>
        </w:rPr>
        <w:t xml:space="preserve"> </w:t>
      </w:r>
      <w:r w:rsidR="0001087B" w:rsidRPr="00773B37">
        <w:rPr>
          <w:lang w:val="fr-FR"/>
        </w:rPr>
        <w:t xml:space="preserve">arrive </w:t>
      </w:r>
      <w:r w:rsidR="0001087B" w:rsidRPr="00773B37">
        <w:rPr>
          <w:b/>
          <w:lang w:val="fr-FR"/>
        </w:rPr>
        <w:t>endommagée</w:t>
      </w:r>
      <w:r w:rsidR="0001087B" w:rsidRPr="00773B37">
        <w:rPr>
          <w:lang w:val="fr-FR"/>
        </w:rPr>
        <w:t xml:space="preserve"> </w:t>
      </w:r>
      <w:r w:rsidR="00FA29E9" w:rsidRPr="00773B37">
        <w:rPr>
          <w:lang w:val="fr-FR"/>
        </w:rPr>
        <w:t xml:space="preserve">ou </w:t>
      </w:r>
    </w:p>
    <w:p w:rsidR="009F0D2B" w:rsidRDefault="00FA29E9" w:rsidP="009F0D2B">
      <w:pPr>
        <w:pStyle w:val="Paragraphedeliste"/>
        <w:numPr>
          <w:ilvl w:val="0"/>
          <w:numId w:val="28"/>
        </w:numPr>
        <w:spacing w:after="0"/>
        <w:jc w:val="both"/>
        <w:rPr>
          <w:lang w:val="fr-FR"/>
        </w:rPr>
      </w:pPr>
      <w:r w:rsidRPr="00773B37">
        <w:rPr>
          <w:b/>
          <w:lang w:val="fr-FR"/>
        </w:rPr>
        <w:t>qui n’arrive pas du tout</w:t>
      </w:r>
      <w:r w:rsidRPr="00773B37">
        <w:rPr>
          <w:lang w:val="fr-FR"/>
        </w:rPr>
        <w:t xml:space="preserve">, </w:t>
      </w:r>
    </w:p>
    <w:p w:rsidR="009F0D2B" w:rsidRDefault="00FA29E9" w:rsidP="009F0D2B">
      <w:pPr>
        <w:pStyle w:val="Paragraphedeliste"/>
        <w:numPr>
          <w:ilvl w:val="0"/>
          <w:numId w:val="28"/>
        </w:numPr>
        <w:spacing w:after="0"/>
        <w:jc w:val="both"/>
        <w:rPr>
          <w:lang w:val="fr-FR"/>
        </w:rPr>
      </w:pPr>
      <w:r w:rsidRPr="00773B37">
        <w:rPr>
          <w:lang w:val="fr-FR"/>
        </w:rPr>
        <w:t xml:space="preserve">il n’y a </w:t>
      </w:r>
      <w:r w:rsidRPr="009F0D2B">
        <w:rPr>
          <w:b/>
          <w:lang w:val="fr-FR"/>
        </w:rPr>
        <w:t>pas de livraison à l’arrivée</w:t>
      </w:r>
      <w:r w:rsidRPr="00773B37">
        <w:rPr>
          <w:lang w:val="fr-FR"/>
        </w:rPr>
        <w:t xml:space="preserve"> ou alors</w:t>
      </w:r>
    </w:p>
    <w:p w:rsidR="00773B37" w:rsidRDefault="00FA29E9" w:rsidP="009F0D2B">
      <w:pPr>
        <w:pStyle w:val="Paragraphedeliste"/>
        <w:numPr>
          <w:ilvl w:val="0"/>
          <w:numId w:val="28"/>
        </w:numPr>
        <w:spacing w:after="0"/>
        <w:jc w:val="both"/>
        <w:rPr>
          <w:lang w:val="fr-FR"/>
        </w:rPr>
      </w:pPr>
      <w:r w:rsidRPr="00773B37">
        <w:rPr>
          <w:lang w:val="fr-FR"/>
        </w:rPr>
        <w:t xml:space="preserve"> on a été </w:t>
      </w:r>
      <w:r w:rsidRPr="00773B37">
        <w:rPr>
          <w:b/>
          <w:lang w:val="fr-FR"/>
        </w:rPr>
        <w:t>livré avec du retard</w:t>
      </w:r>
      <w:r w:rsidRPr="00773B37">
        <w:rPr>
          <w:lang w:val="fr-FR"/>
        </w:rPr>
        <w:t xml:space="preserve">. </w:t>
      </w:r>
    </w:p>
    <w:p w:rsidR="00773B37" w:rsidRDefault="00FA29E9" w:rsidP="00773B37">
      <w:pPr>
        <w:pStyle w:val="Paragraphedeliste"/>
        <w:numPr>
          <w:ilvl w:val="0"/>
          <w:numId w:val="8"/>
        </w:numPr>
        <w:spacing w:after="0"/>
        <w:ind w:left="851"/>
        <w:jc w:val="both"/>
        <w:rPr>
          <w:lang w:val="fr-FR"/>
        </w:rPr>
      </w:pPr>
      <w:r w:rsidRPr="00773B37">
        <w:rPr>
          <w:lang w:val="fr-FR"/>
        </w:rPr>
        <w:t xml:space="preserve">C’est également le cas </w:t>
      </w:r>
      <w:r w:rsidRPr="006A6DA2">
        <w:rPr>
          <w:b/>
          <w:highlight w:val="yellow"/>
          <w:lang w:val="fr-FR"/>
        </w:rPr>
        <w:t>lor</w:t>
      </w:r>
      <w:r w:rsidR="0001087B" w:rsidRPr="006A6DA2">
        <w:rPr>
          <w:b/>
          <w:highlight w:val="yellow"/>
          <w:lang w:val="fr-FR"/>
        </w:rPr>
        <w:t>s</w:t>
      </w:r>
      <w:r w:rsidRPr="006A6DA2">
        <w:rPr>
          <w:b/>
          <w:highlight w:val="yellow"/>
          <w:lang w:val="fr-FR"/>
        </w:rPr>
        <w:t>que le navire endommage les installations port</w:t>
      </w:r>
      <w:r w:rsidR="0001087B" w:rsidRPr="006A6DA2">
        <w:rPr>
          <w:b/>
          <w:highlight w:val="yellow"/>
          <w:lang w:val="fr-FR"/>
        </w:rPr>
        <w:t>u</w:t>
      </w:r>
      <w:r w:rsidRPr="006A6DA2">
        <w:rPr>
          <w:b/>
          <w:highlight w:val="yellow"/>
          <w:lang w:val="fr-FR"/>
        </w:rPr>
        <w:t>aires</w:t>
      </w:r>
      <w:r w:rsidRPr="00773B37">
        <w:rPr>
          <w:lang w:val="fr-FR"/>
        </w:rPr>
        <w:t xml:space="preserve">. </w:t>
      </w:r>
    </w:p>
    <w:p w:rsidR="00773B37" w:rsidRDefault="00FA29E9" w:rsidP="00773B37">
      <w:pPr>
        <w:spacing w:after="0"/>
        <w:jc w:val="both"/>
        <w:rPr>
          <w:lang w:val="fr-FR"/>
        </w:rPr>
      </w:pPr>
      <w:r w:rsidRPr="00773B37">
        <w:rPr>
          <w:lang w:val="fr-FR"/>
        </w:rPr>
        <w:t>Tous ces dommages permettent à ces victimes là de saisir le juge pour demander l’autorisation d’</w:t>
      </w:r>
      <w:r w:rsidR="0001087B" w:rsidRPr="00773B37">
        <w:rPr>
          <w:lang w:val="fr-FR"/>
        </w:rPr>
        <w:t>ordonner une sai</w:t>
      </w:r>
      <w:r w:rsidRPr="00773B37">
        <w:rPr>
          <w:lang w:val="fr-FR"/>
        </w:rPr>
        <w:t xml:space="preserve">sie conservatoire du navire en cause. </w:t>
      </w:r>
    </w:p>
    <w:p w:rsidR="007369F0" w:rsidRDefault="007369F0" w:rsidP="00773B37">
      <w:pPr>
        <w:spacing w:after="0"/>
        <w:jc w:val="both"/>
        <w:rPr>
          <w:lang w:val="fr-FR"/>
        </w:rPr>
      </w:pPr>
    </w:p>
    <w:p w:rsidR="00D57C40" w:rsidRDefault="00D57C40" w:rsidP="00D57C40">
      <w:pPr>
        <w:pStyle w:val="Paragraphedeliste"/>
        <w:spacing w:after="0"/>
        <w:ind w:left="0"/>
        <w:rPr>
          <w:b/>
          <w:sz w:val="24"/>
          <w:lang w:val="fr-FR"/>
        </w:rPr>
      </w:pPr>
    </w:p>
    <w:p w:rsidR="00D57C40" w:rsidRDefault="00D57C40" w:rsidP="00D57C40">
      <w:pPr>
        <w:pStyle w:val="Paragraphedeliste"/>
        <w:spacing w:after="0"/>
        <w:ind w:left="0"/>
        <w:rPr>
          <w:b/>
          <w:sz w:val="24"/>
          <w:lang w:val="fr-FR"/>
        </w:rPr>
      </w:pPr>
    </w:p>
    <w:p w:rsidR="00D57C40" w:rsidRDefault="00D57C40" w:rsidP="00D57C40">
      <w:pPr>
        <w:pStyle w:val="Paragraphedeliste"/>
        <w:spacing w:after="0"/>
        <w:ind w:left="0"/>
        <w:rPr>
          <w:b/>
          <w:sz w:val="24"/>
          <w:lang w:val="fr-FR"/>
        </w:rPr>
      </w:pPr>
    </w:p>
    <w:p w:rsidR="00D57C40" w:rsidRDefault="00D57C40" w:rsidP="00D57C40">
      <w:pPr>
        <w:pStyle w:val="Paragraphedeliste"/>
        <w:spacing w:after="0"/>
        <w:ind w:left="0"/>
        <w:rPr>
          <w:b/>
          <w:sz w:val="24"/>
          <w:lang w:val="fr-FR"/>
        </w:rPr>
      </w:pPr>
    </w:p>
    <w:p w:rsidR="00D57C40" w:rsidRDefault="00D57C40" w:rsidP="00D57C40">
      <w:pPr>
        <w:pStyle w:val="Paragraphedeliste"/>
        <w:spacing w:after="0"/>
        <w:ind w:left="0"/>
        <w:rPr>
          <w:b/>
          <w:sz w:val="24"/>
          <w:lang w:val="fr-FR"/>
        </w:rPr>
      </w:pPr>
    </w:p>
    <w:p w:rsidR="007369F0" w:rsidRPr="000E1BCE" w:rsidRDefault="007369F0" w:rsidP="000E1BCE">
      <w:pPr>
        <w:pStyle w:val="Paragraphedeliste"/>
        <w:numPr>
          <w:ilvl w:val="0"/>
          <w:numId w:val="17"/>
        </w:numPr>
        <w:spacing w:after="0"/>
        <w:ind w:left="0" w:hanging="11"/>
        <w:jc w:val="center"/>
        <w:rPr>
          <w:b/>
          <w:sz w:val="24"/>
          <w:lang w:val="fr-FR"/>
        </w:rPr>
      </w:pPr>
      <w:r w:rsidRPr="000E1BCE">
        <w:rPr>
          <w:b/>
          <w:sz w:val="24"/>
          <w:lang w:val="fr-FR"/>
        </w:rPr>
        <w:lastRenderedPageBreak/>
        <w:t>CONTROVERSE JURISPRUDENTIELLE RELATIVE A L’EXECUTION DE LA SAISIE</w:t>
      </w:r>
    </w:p>
    <w:p w:rsidR="007369F0" w:rsidRPr="007369F0" w:rsidRDefault="007369F0" w:rsidP="007369F0">
      <w:pPr>
        <w:pStyle w:val="Paragraphedeliste"/>
        <w:spacing w:after="0"/>
        <w:jc w:val="both"/>
        <w:rPr>
          <w:lang w:val="fr-FR"/>
        </w:rPr>
      </w:pPr>
    </w:p>
    <w:p w:rsidR="00A27930" w:rsidRPr="00773B37" w:rsidRDefault="00FA29E9" w:rsidP="0090117E">
      <w:pPr>
        <w:spacing w:after="0" w:line="240" w:lineRule="auto"/>
        <w:ind w:firstLine="720"/>
        <w:jc w:val="both"/>
        <w:rPr>
          <w:b/>
          <w:lang w:val="fr-FR"/>
        </w:rPr>
      </w:pPr>
      <w:r w:rsidRPr="00773B37">
        <w:rPr>
          <w:lang w:val="fr-FR"/>
        </w:rPr>
        <w:t xml:space="preserve">Pendant longtemps, la </w:t>
      </w:r>
      <w:r w:rsidRPr="00773B37">
        <w:rPr>
          <w:b/>
          <w:lang w:val="fr-FR"/>
        </w:rPr>
        <w:t>jurisprudenc</w:t>
      </w:r>
      <w:r w:rsidR="0001087B" w:rsidRPr="00773B37">
        <w:rPr>
          <w:b/>
          <w:lang w:val="fr-FR"/>
        </w:rPr>
        <w:t>e</w:t>
      </w:r>
      <w:r w:rsidRPr="00773B37">
        <w:rPr>
          <w:b/>
          <w:lang w:val="fr-FR"/>
        </w:rPr>
        <w:t xml:space="preserve"> sénégalaise</w:t>
      </w:r>
      <w:r w:rsidRPr="00773B37">
        <w:rPr>
          <w:lang w:val="fr-FR"/>
        </w:rPr>
        <w:t xml:space="preserve"> en l’occurrence</w:t>
      </w:r>
      <w:r w:rsidR="00D57C40">
        <w:rPr>
          <w:lang w:val="fr-FR"/>
        </w:rPr>
        <w:t>,</w:t>
      </w:r>
      <w:r w:rsidRPr="00773B37">
        <w:rPr>
          <w:lang w:val="fr-FR"/>
        </w:rPr>
        <w:t xml:space="preserve"> a été divisée en deux tendance</w:t>
      </w:r>
      <w:r w:rsidR="00773B37">
        <w:rPr>
          <w:lang w:val="fr-FR"/>
        </w:rPr>
        <w:t>s</w:t>
      </w:r>
      <w:r w:rsidRPr="00773B37">
        <w:rPr>
          <w:lang w:val="fr-FR"/>
        </w:rPr>
        <w:t xml:space="preserve">, </w:t>
      </w:r>
      <w:r w:rsidRPr="0090117E">
        <w:rPr>
          <w:b/>
          <w:highlight w:val="yellow"/>
          <w:lang w:val="fr-FR"/>
        </w:rPr>
        <w:t>certains juges rendaient des ordonnances de saisie conservatoire en précisant que c’était une saisie avec immobilisation</w:t>
      </w:r>
      <w:r w:rsidRPr="00773B37">
        <w:rPr>
          <w:lang w:val="fr-FR"/>
        </w:rPr>
        <w:t xml:space="preserve">. </w:t>
      </w:r>
      <w:r w:rsidRPr="0090117E">
        <w:rPr>
          <w:b/>
          <w:highlight w:val="lightGray"/>
          <w:lang w:val="fr-FR"/>
        </w:rPr>
        <w:t>D’a</w:t>
      </w:r>
      <w:r w:rsidR="0001087B" w:rsidRPr="0090117E">
        <w:rPr>
          <w:b/>
          <w:highlight w:val="lightGray"/>
          <w:lang w:val="fr-FR"/>
        </w:rPr>
        <w:t>utres rendaient ce mê</w:t>
      </w:r>
      <w:r w:rsidRPr="0090117E">
        <w:rPr>
          <w:b/>
          <w:highlight w:val="lightGray"/>
          <w:lang w:val="fr-FR"/>
        </w:rPr>
        <w:t>me type d’ordonnance sans préciser qu’il fallait immobiliser le navire.</w:t>
      </w:r>
      <w:r w:rsidRPr="00773B37">
        <w:rPr>
          <w:b/>
          <w:lang w:val="fr-FR"/>
        </w:rPr>
        <w:t xml:space="preserve"> </w:t>
      </w:r>
    </w:p>
    <w:p w:rsidR="007369F0" w:rsidRDefault="00FA29E9" w:rsidP="0090117E">
      <w:pPr>
        <w:spacing w:after="0" w:line="240" w:lineRule="auto"/>
        <w:jc w:val="both"/>
        <w:rPr>
          <w:b/>
          <w:color w:val="FFFFFF" w:themeColor="background1"/>
          <w:lang w:val="fr-FR"/>
        </w:rPr>
      </w:pPr>
      <w:r>
        <w:rPr>
          <w:lang w:val="fr-FR"/>
        </w:rPr>
        <w:t xml:space="preserve">La conséquence c’est que le créancier saisissant va porter à la connaissance du </w:t>
      </w:r>
      <w:r w:rsidRPr="00773B37">
        <w:rPr>
          <w:b/>
          <w:lang w:val="fr-FR"/>
        </w:rPr>
        <w:t>commandant du port</w:t>
      </w:r>
      <w:r>
        <w:rPr>
          <w:lang w:val="fr-FR"/>
        </w:rPr>
        <w:t xml:space="preserve"> l’ordonnance dont il a bénéficié </w:t>
      </w:r>
      <w:r w:rsidRPr="00773B37">
        <w:rPr>
          <w:b/>
          <w:lang w:val="fr-FR"/>
        </w:rPr>
        <w:t>à</w:t>
      </w:r>
      <w:r>
        <w:rPr>
          <w:lang w:val="fr-FR"/>
        </w:rPr>
        <w:t xml:space="preserve"> </w:t>
      </w:r>
      <w:r w:rsidRPr="00773B37">
        <w:rPr>
          <w:b/>
          <w:lang w:val="fr-FR"/>
        </w:rPr>
        <w:t xml:space="preserve">charge pour le commandant de veiller à l’exécution de l’ordonnance. </w:t>
      </w:r>
      <w:r w:rsidR="0001087B" w:rsidRPr="0090117E">
        <w:rPr>
          <w:b/>
          <w:highlight w:val="yellow"/>
          <w:lang w:val="fr-FR"/>
        </w:rPr>
        <w:t>Le commandant du port dans sa pratique a très souvent refusé de faire lever le voile, la sortie des navires pour lesquels la saisi</w:t>
      </w:r>
      <w:r w:rsidR="00773B37" w:rsidRPr="0090117E">
        <w:rPr>
          <w:b/>
          <w:highlight w:val="yellow"/>
          <w:lang w:val="fr-FR"/>
        </w:rPr>
        <w:t>e</w:t>
      </w:r>
      <w:r w:rsidR="0001087B" w:rsidRPr="0090117E">
        <w:rPr>
          <w:b/>
          <w:highlight w:val="yellow"/>
          <w:lang w:val="fr-FR"/>
        </w:rPr>
        <w:t xml:space="preserve"> précise qu’il faut l’immobiliser</w:t>
      </w:r>
      <w:r w:rsidR="0001087B">
        <w:rPr>
          <w:lang w:val="fr-FR"/>
        </w:rPr>
        <w:t xml:space="preserve">. </w:t>
      </w:r>
      <w:r w:rsidR="0001087B" w:rsidRPr="0090117E">
        <w:rPr>
          <w:b/>
          <w:highlight w:val="lightGray"/>
          <w:lang w:val="fr-FR"/>
        </w:rPr>
        <w:t>Mais pour ce</w:t>
      </w:r>
      <w:r w:rsidR="0090117E" w:rsidRPr="0090117E">
        <w:rPr>
          <w:b/>
          <w:highlight w:val="lightGray"/>
          <w:lang w:val="fr-FR"/>
        </w:rPr>
        <w:t>ux</w:t>
      </w:r>
      <w:r w:rsidR="0001087B" w:rsidRPr="0090117E">
        <w:rPr>
          <w:b/>
          <w:highlight w:val="lightGray"/>
          <w:lang w:val="fr-FR"/>
        </w:rPr>
        <w:t xml:space="preserve"> des saisies pour lesquelles le juge n’a pas précisé qu’il faut une immobilisation, le commandant du port a laisser faire et les navires ont levé le voile</w:t>
      </w:r>
      <w:r w:rsidR="0001087B" w:rsidRPr="00773B37">
        <w:rPr>
          <w:b/>
          <w:lang w:val="fr-FR"/>
        </w:rPr>
        <w:t>.</w:t>
      </w:r>
      <w:r w:rsidR="0001087B">
        <w:rPr>
          <w:lang w:val="fr-FR"/>
        </w:rPr>
        <w:t xml:space="preserve"> Cette pratique non seulement </w:t>
      </w:r>
      <w:r w:rsidR="00D10DB7">
        <w:rPr>
          <w:lang w:val="fr-FR"/>
        </w:rPr>
        <w:t>jurisprud</w:t>
      </w:r>
      <w:r w:rsidR="0001087B" w:rsidRPr="00D10DB7">
        <w:rPr>
          <w:lang w:val="fr-FR"/>
        </w:rPr>
        <w:t>entielle</w:t>
      </w:r>
      <w:r w:rsidR="0001087B">
        <w:rPr>
          <w:lang w:val="fr-FR"/>
        </w:rPr>
        <w:t xml:space="preserve"> mais aussi du port a semé une grande </w:t>
      </w:r>
      <w:r w:rsidR="0001087B" w:rsidRPr="00773B37">
        <w:rPr>
          <w:b/>
          <w:lang w:val="fr-FR"/>
        </w:rPr>
        <w:t>confusion</w:t>
      </w:r>
      <w:r w:rsidR="0001087B">
        <w:rPr>
          <w:lang w:val="fr-FR"/>
        </w:rPr>
        <w:t xml:space="preserve"> en ce qui concerne la saisie cons</w:t>
      </w:r>
      <w:r w:rsidR="00773B37">
        <w:rPr>
          <w:lang w:val="fr-FR"/>
        </w:rPr>
        <w:t>ervatoire</w:t>
      </w:r>
      <w:r w:rsidR="0001087B">
        <w:rPr>
          <w:lang w:val="fr-FR"/>
        </w:rPr>
        <w:t xml:space="preserve"> du navire. </w:t>
      </w:r>
      <w:r w:rsidR="0001087B" w:rsidRPr="0090117E">
        <w:rPr>
          <w:b/>
          <w:color w:val="FFFFFF" w:themeColor="background1"/>
          <w:highlight w:val="red"/>
          <w:lang w:val="fr-FR"/>
        </w:rPr>
        <w:t>En vérité, il faut dire qu’en matière de saisie</w:t>
      </w:r>
      <w:r w:rsidR="00ED5159" w:rsidRPr="0090117E">
        <w:rPr>
          <w:b/>
          <w:color w:val="FFFFFF" w:themeColor="background1"/>
          <w:highlight w:val="red"/>
          <w:lang w:val="fr-FR"/>
        </w:rPr>
        <w:t xml:space="preserve"> conservatoire ou de saisie tout court,</w:t>
      </w:r>
      <w:r w:rsidR="0001087B" w:rsidRPr="0090117E">
        <w:rPr>
          <w:b/>
          <w:color w:val="FFFFFF" w:themeColor="background1"/>
          <w:highlight w:val="red"/>
          <w:lang w:val="fr-FR"/>
        </w:rPr>
        <w:t xml:space="preserve"> l’immobilisation est inhérente à la saisie. Cela veut dire que </w:t>
      </w:r>
      <w:r w:rsidR="0001087B" w:rsidRPr="00D57C40">
        <w:rPr>
          <w:b/>
          <w:color w:val="FFFFFF" w:themeColor="background1"/>
          <w:highlight w:val="red"/>
          <w:u w:val="thick"/>
          <w:lang w:val="fr-FR"/>
        </w:rPr>
        <w:t>l’immobilisation du navire est l’effet normal de l’ordonnance de saisie</w:t>
      </w:r>
      <w:r w:rsidR="0001087B" w:rsidRPr="0090117E">
        <w:rPr>
          <w:b/>
          <w:color w:val="FFFFFF" w:themeColor="background1"/>
          <w:highlight w:val="red"/>
          <w:lang w:val="fr-FR"/>
        </w:rPr>
        <w:t xml:space="preserve">. Cela veut dire qu’il est superfétatoire de préciser que </w:t>
      </w:r>
      <w:r w:rsidR="007369F0" w:rsidRPr="0090117E">
        <w:rPr>
          <w:b/>
          <w:color w:val="FFFFFF" w:themeColor="background1"/>
          <w:highlight w:val="red"/>
          <w:lang w:val="fr-FR"/>
        </w:rPr>
        <w:t>l'expression "</w:t>
      </w:r>
      <w:r w:rsidR="0001087B" w:rsidRPr="0090117E">
        <w:rPr>
          <w:b/>
          <w:color w:val="FFFFFF" w:themeColor="background1"/>
          <w:highlight w:val="red"/>
          <w:lang w:val="fr-FR"/>
        </w:rPr>
        <w:t>saisie</w:t>
      </w:r>
      <w:r w:rsidR="007369F0" w:rsidRPr="0090117E">
        <w:rPr>
          <w:b/>
          <w:color w:val="FFFFFF" w:themeColor="background1"/>
          <w:highlight w:val="red"/>
          <w:lang w:val="fr-FR"/>
        </w:rPr>
        <w:t>"</w:t>
      </w:r>
      <w:r w:rsidR="0001087B" w:rsidRPr="0090117E">
        <w:rPr>
          <w:b/>
          <w:color w:val="FFFFFF" w:themeColor="background1"/>
          <w:highlight w:val="red"/>
          <w:lang w:val="fr-FR"/>
        </w:rPr>
        <w:t xml:space="preserve"> doi</w:t>
      </w:r>
      <w:r w:rsidR="00D57C40">
        <w:rPr>
          <w:b/>
          <w:color w:val="FFFFFF" w:themeColor="background1"/>
          <w:highlight w:val="red"/>
          <w:lang w:val="fr-FR"/>
        </w:rPr>
        <w:t>t</w:t>
      </w:r>
      <w:r w:rsidR="0001087B" w:rsidRPr="0090117E">
        <w:rPr>
          <w:b/>
          <w:color w:val="FFFFFF" w:themeColor="background1"/>
          <w:highlight w:val="red"/>
          <w:lang w:val="fr-FR"/>
        </w:rPr>
        <w:t xml:space="preserve"> être suivie </w:t>
      </w:r>
      <w:r w:rsidR="007369F0" w:rsidRPr="0090117E">
        <w:rPr>
          <w:b/>
          <w:color w:val="FFFFFF" w:themeColor="background1"/>
          <w:highlight w:val="red"/>
          <w:lang w:val="fr-FR"/>
        </w:rPr>
        <w:t xml:space="preserve">de celle </w:t>
      </w:r>
      <w:r w:rsidR="0001087B" w:rsidRPr="0090117E">
        <w:rPr>
          <w:b/>
          <w:color w:val="FFFFFF" w:themeColor="background1"/>
          <w:highlight w:val="red"/>
          <w:lang w:val="fr-FR"/>
        </w:rPr>
        <w:t>d’</w:t>
      </w:r>
      <w:r w:rsidR="007369F0" w:rsidRPr="0090117E">
        <w:rPr>
          <w:b/>
          <w:color w:val="FFFFFF" w:themeColor="background1"/>
          <w:highlight w:val="red"/>
          <w:lang w:val="fr-FR"/>
        </w:rPr>
        <w:t>"</w:t>
      </w:r>
      <w:r w:rsidR="0001087B" w:rsidRPr="0090117E">
        <w:rPr>
          <w:b/>
          <w:color w:val="FFFFFF" w:themeColor="background1"/>
          <w:highlight w:val="red"/>
          <w:lang w:val="fr-FR"/>
        </w:rPr>
        <w:t>immobilisation</w:t>
      </w:r>
      <w:r w:rsidR="007369F0" w:rsidRPr="0090117E">
        <w:rPr>
          <w:b/>
          <w:color w:val="FFFFFF" w:themeColor="background1"/>
          <w:highlight w:val="red"/>
          <w:lang w:val="fr-FR"/>
        </w:rPr>
        <w:t>"</w:t>
      </w:r>
      <w:r w:rsidR="0001087B" w:rsidRPr="007369F0">
        <w:rPr>
          <w:b/>
          <w:lang w:val="fr-FR"/>
        </w:rPr>
        <w:t>.</w:t>
      </w:r>
      <w:r w:rsidR="0001087B">
        <w:rPr>
          <w:lang w:val="fr-FR"/>
        </w:rPr>
        <w:t xml:space="preserve"> </w:t>
      </w:r>
      <w:r w:rsidR="00D57C40">
        <w:rPr>
          <w:lang w:val="fr-FR"/>
        </w:rPr>
        <w:t xml:space="preserve">                                           </w:t>
      </w:r>
      <w:r w:rsidR="0074158C" w:rsidRPr="0090117E">
        <w:rPr>
          <w:b/>
          <w:color w:val="FFFFFF" w:themeColor="background1"/>
          <w:highlight w:val="magenta"/>
          <w:lang w:val="fr-FR"/>
        </w:rPr>
        <w:t xml:space="preserve">Ce débat jurisprudentiel et doctrinal ne doit plus exister avec la </w:t>
      </w:r>
      <w:r w:rsidR="0074158C" w:rsidRPr="000C6B90">
        <w:rPr>
          <w:b/>
          <w:highlight w:val="magenta"/>
          <w:u w:val="thick"/>
          <w:lang w:val="fr-FR"/>
        </w:rPr>
        <w:t>loi du 16 ao</w:t>
      </w:r>
      <w:r w:rsidR="0090117E" w:rsidRPr="000C6B90">
        <w:rPr>
          <w:b/>
          <w:highlight w:val="magenta"/>
          <w:u w:val="thick"/>
          <w:lang w:val="fr-FR"/>
        </w:rPr>
        <w:t>û</w:t>
      </w:r>
      <w:r w:rsidR="0074158C" w:rsidRPr="000C6B90">
        <w:rPr>
          <w:b/>
          <w:highlight w:val="magenta"/>
          <w:u w:val="thick"/>
          <w:lang w:val="fr-FR"/>
        </w:rPr>
        <w:t>t 2002</w:t>
      </w:r>
      <w:r w:rsidR="0074158C" w:rsidRPr="0090117E">
        <w:rPr>
          <w:b/>
          <w:color w:val="FFFFFF" w:themeColor="background1"/>
          <w:highlight w:val="magenta"/>
          <w:lang w:val="fr-FR"/>
        </w:rPr>
        <w:t xml:space="preserve"> qui a expressément repris la </w:t>
      </w:r>
      <w:r w:rsidR="0008737D">
        <w:rPr>
          <w:b/>
          <w:highlight w:val="magenta"/>
          <w:u w:val="thick"/>
          <w:lang w:val="fr-FR"/>
        </w:rPr>
        <w:t>disposition interne de 196</w:t>
      </w:r>
      <w:r w:rsidR="0074158C" w:rsidRPr="000C6B90">
        <w:rPr>
          <w:b/>
          <w:highlight w:val="magenta"/>
          <w:u w:val="thick"/>
          <w:lang w:val="fr-FR"/>
        </w:rPr>
        <w:t>2</w:t>
      </w:r>
      <w:r w:rsidR="0074158C" w:rsidRPr="0090117E">
        <w:rPr>
          <w:b/>
          <w:color w:val="FFFFFF" w:themeColor="background1"/>
          <w:highlight w:val="magenta"/>
          <w:lang w:val="fr-FR"/>
        </w:rPr>
        <w:t xml:space="preserve"> précisant que </w:t>
      </w:r>
      <w:r w:rsidR="0074158C" w:rsidRPr="000C6B90">
        <w:rPr>
          <w:b/>
          <w:color w:val="FFFFFF" w:themeColor="background1"/>
          <w:highlight w:val="magenta"/>
          <w:u w:val="thick"/>
          <w:lang w:val="fr-FR"/>
        </w:rPr>
        <w:t>la saisie signifie immobiliser le navire</w:t>
      </w:r>
      <w:r w:rsidR="0074158C" w:rsidRPr="0090117E">
        <w:rPr>
          <w:b/>
          <w:color w:val="FFFFFF" w:themeColor="background1"/>
          <w:highlight w:val="magenta"/>
          <w:lang w:val="fr-FR"/>
        </w:rPr>
        <w:t>.</w:t>
      </w:r>
      <w:r w:rsidR="0074158C" w:rsidRPr="005328A3">
        <w:rPr>
          <w:b/>
          <w:color w:val="FFFFFF" w:themeColor="background1"/>
          <w:lang w:val="fr-FR"/>
        </w:rPr>
        <w:t xml:space="preserve"> </w:t>
      </w:r>
    </w:p>
    <w:p w:rsidR="0090117E" w:rsidRDefault="000C6B90" w:rsidP="000C6B90">
      <w:pPr>
        <w:tabs>
          <w:tab w:val="left" w:pos="4755"/>
        </w:tabs>
        <w:spacing w:after="0" w:line="240" w:lineRule="auto"/>
        <w:jc w:val="both"/>
        <w:rPr>
          <w:b/>
          <w:color w:val="FFFFFF" w:themeColor="background1"/>
          <w:lang w:val="fr-FR"/>
        </w:rPr>
      </w:pPr>
      <w:r>
        <w:rPr>
          <w:b/>
          <w:color w:val="FFFFFF" w:themeColor="background1"/>
          <w:lang w:val="fr-FR"/>
        </w:rPr>
        <w:tab/>
      </w:r>
    </w:p>
    <w:p w:rsidR="005328A3" w:rsidRPr="000E1BCE" w:rsidRDefault="005328A3" w:rsidP="000E1BCE">
      <w:pPr>
        <w:pStyle w:val="Paragraphedeliste"/>
        <w:numPr>
          <w:ilvl w:val="0"/>
          <w:numId w:val="17"/>
        </w:numPr>
        <w:spacing w:after="0"/>
        <w:ind w:left="0"/>
        <w:jc w:val="center"/>
        <w:rPr>
          <w:b/>
          <w:sz w:val="24"/>
          <w:lang w:val="fr-FR"/>
        </w:rPr>
      </w:pPr>
      <w:r w:rsidRPr="000E1BCE">
        <w:rPr>
          <w:b/>
          <w:sz w:val="24"/>
          <w:lang w:val="fr-FR"/>
        </w:rPr>
        <w:t>LA GARDE DU NAVIRE SAISI</w:t>
      </w:r>
      <w:r w:rsidR="00A95545" w:rsidRPr="000E1BCE">
        <w:rPr>
          <w:b/>
          <w:sz w:val="24"/>
          <w:lang w:val="fr-FR"/>
        </w:rPr>
        <w:t xml:space="preserve"> ET</w:t>
      </w:r>
      <w:r w:rsidRPr="000E1BCE">
        <w:rPr>
          <w:b/>
          <w:sz w:val="24"/>
          <w:lang w:val="fr-FR"/>
        </w:rPr>
        <w:t xml:space="preserve"> OBLIGATIONS DU GARDIEN</w:t>
      </w:r>
    </w:p>
    <w:p w:rsidR="005328A3" w:rsidRPr="005328A3" w:rsidRDefault="005328A3" w:rsidP="005328A3">
      <w:pPr>
        <w:spacing w:after="0"/>
        <w:jc w:val="center"/>
        <w:rPr>
          <w:b/>
          <w:lang w:val="fr-FR"/>
        </w:rPr>
      </w:pPr>
    </w:p>
    <w:p w:rsidR="00D57C40" w:rsidRDefault="0074158C" w:rsidP="002E6063">
      <w:pPr>
        <w:spacing w:after="0" w:line="240" w:lineRule="auto"/>
        <w:jc w:val="both"/>
        <w:rPr>
          <w:b/>
          <w:highlight w:val="yellow"/>
          <w:lang w:val="fr-FR"/>
        </w:rPr>
      </w:pPr>
      <w:r>
        <w:rPr>
          <w:lang w:val="fr-FR"/>
        </w:rPr>
        <w:t>La saisie conservatoire</w:t>
      </w:r>
      <w:r w:rsidR="005328A3">
        <w:rPr>
          <w:lang w:val="fr-FR"/>
        </w:rPr>
        <w:t xml:space="preserve"> de navire,</w:t>
      </w:r>
      <w:r>
        <w:rPr>
          <w:lang w:val="fr-FR"/>
        </w:rPr>
        <w:t xml:space="preserve"> comme toute saisie conservatoire</w:t>
      </w:r>
      <w:r w:rsidR="005328A3">
        <w:rPr>
          <w:lang w:val="fr-FR"/>
        </w:rPr>
        <w:t>,</w:t>
      </w:r>
      <w:r>
        <w:rPr>
          <w:lang w:val="fr-FR"/>
        </w:rPr>
        <w:t xml:space="preserve"> n’opère pas transfert de propriété du navire du débiteur saisi au créancier saisissant. </w:t>
      </w:r>
      <w:r w:rsidRPr="005328A3">
        <w:rPr>
          <w:b/>
          <w:lang w:val="fr-FR"/>
        </w:rPr>
        <w:t>Le navire est immobilisé, un gardien est élu, en</w:t>
      </w:r>
      <w:r>
        <w:rPr>
          <w:lang w:val="fr-FR"/>
        </w:rPr>
        <w:t xml:space="preserve"> </w:t>
      </w:r>
      <w:r w:rsidRPr="005328A3">
        <w:rPr>
          <w:b/>
          <w:lang w:val="fr-FR"/>
        </w:rPr>
        <w:t>principe c’est le créancier saisissant</w:t>
      </w:r>
      <w:r>
        <w:rPr>
          <w:lang w:val="fr-FR"/>
        </w:rPr>
        <w:t xml:space="preserve"> étant entendu que </w:t>
      </w:r>
      <w:r w:rsidRPr="002E6063">
        <w:rPr>
          <w:b/>
          <w:highlight w:val="yellow"/>
          <w:lang w:val="fr-FR"/>
        </w:rPr>
        <w:t xml:space="preserve">le port n’est pas gardien de la saisie. </w:t>
      </w:r>
    </w:p>
    <w:p w:rsidR="00D57C40" w:rsidRPr="00D57C40" w:rsidRDefault="00D57C40" w:rsidP="002E6063">
      <w:pPr>
        <w:spacing w:after="0" w:line="240" w:lineRule="auto"/>
        <w:jc w:val="both"/>
        <w:rPr>
          <w:b/>
          <w:sz w:val="8"/>
          <w:highlight w:val="yellow"/>
          <w:lang w:val="fr-FR"/>
        </w:rPr>
      </w:pPr>
    </w:p>
    <w:p w:rsidR="00D57C40" w:rsidRDefault="0074158C" w:rsidP="00D57C40">
      <w:pPr>
        <w:spacing w:after="0" w:line="240" w:lineRule="auto"/>
        <w:jc w:val="both"/>
        <w:rPr>
          <w:b/>
          <w:lang w:val="fr-FR"/>
        </w:rPr>
      </w:pPr>
      <w:r w:rsidRPr="002E6063">
        <w:rPr>
          <w:b/>
          <w:highlight w:val="yellow"/>
          <w:lang w:val="fr-FR"/>
        </w:rPr>
        <w:t>L’obligation qui pèse sur le port</w:t>
      </w:r>
      <w:r w:rsidR="00D57C40">
        <w:rPr>
          <w:b/>
          <w:highlight w:val="yellow"/>
          <w:lang w:val="fr-FR"/>
        </w:rPr>
        <w:t>,</w:t>
      </w:r>
      <w:r w:rsidRPr="002E6063">
        <w:rPr>
          <w:b/>
          <w:highlight w:val="yellow"/>
          <w:lang w:val="fr-FR"/>
        </w:rPr>
        <w:t xml:space="preserve"> c’est d’</w:t>
      </w:r>
      <w:r w:rsidRPr="002518A9">
        <w:rPr>
          <w:b/>
          <w:highlight w:val="yellow"/>
          <w:u w:val="thick"/>
          <w:lang w:val="fr-FR"/>
        </w:rPr>
        <w:t xml:space="preserve">empêcher le navire de lever le voile </w:t>
      </w:r>
      <w:r w:rsidRPr="002E6063">
        <w:rPr>
          <w:b/>
          <w:highlight w:val="yellow"/>
          <w:lang w:val="fr-FR"/>
        </w:rPr>
        <w:t>parce qu’il est sous main de justice</w:t>
      </w:r>
      <w:r>
        <w:rPr>
          <w:lang w:val="fr-FR"/>
        </w:rPr>
        <w:t xml:space="preserve">. Le gardien de la saisie est en effet </w:t>
      </w:r>
      <w:r w:rsidRPr="002E6063">
        <w:rPr>
          <w:b/>
          <w:color w:val="FFFFFF" w:themeColor="background1"/>
          <w:highlight w:val="red"/>
          <w:lang w:val="fr-FR"/>
        </w:rPr>
        <w:t>l’obligation de veiller à la conservation du navire saisi</w:t>
      </w:r>
      <w:r>
        <w:rPr>
          <w:lang w:val="fr-FR"/>
        </w:rPr>
        <w:t xml:space="preserve">. Cela veut dire qu’il doit </w:t>
      </w:r>
      <w:r w:rsidR="00D57C40">
        <w:rPr>
          <w:b/>
          <w:lang w:val="fr-FR"/>
        </w:rPr>
        <w:t>éviter :</w:t>
      </w:r>
    </w:p>
    <w:p w:rsidR="00D57C40" w:rsidRPr="00D57C40" w:rsidRDefault="0074158C" w:rsidP="00D57C40">
      <w:pPr>
        <w:pStyle w:val="Paragraphedeliste"/>
        <w:numPr>
          <w:ilvl w:val="0"/>
          <w:numId w:val="8"/>
        </w:numPr>
        <w:spacing w:after="0" w:line="240" w:lineRule="auto"/>
        <w:jc w:val="both"/>
        <w:rPr>
          <w:lang w:val="fr-FR"/>
        </w:rPr>
      </w:pPr>
      <w:r w:rsidRPr="00D57C40">
        <w:rPr>
          <w:b/>
          <w:lang w:val="fr-FR"/>
        </w:rPr>
        <w:t>que le navire ne dépérisse</w:t>
      </w:r>
      <w:r w:rsidRPr="00D57C40">
        <w:rPr>
          <w:lang w:val="fr-FR"/>
        </w:rPr>
        <w:t xml:space="preserve">, il doit </w:t>
      </w:r>
      <w:r w:rsidRPr="00D57C40">
        <w:rPr>
          <w:b/>
          <w:lang w:val="fr-FR"/>
        </w:rPr>
        <w:t xml:space="preserve">éviter </w:t>
      </w:r>
    </w:p>
    <w:p w:rsidR="00D57C40" w:rsidRDefault="0074158C" w:rsidP="00D57C40">
      <w:pPr>
        <w:pStyle w:val="Paragraphedeliste"/>
        <w:numPr>
          <w:ilvl w:val="0"/>
          <w:numId w:val="8"/>
        </w:numPr>
        <w:spacing w:after="0" w:line="240" w:lineRule="auto"/>
        <w:jc w:val="both"/>
        <w:rPr>
          <w:lang w:val="fr-FR"/>
        </w:rPr>
      </w:pPr>
      <w:r w:rsidRPr="00D57C40">
        <w:rPr>
          <w:b/>
          <w:lang w:val="fr-FR"/>
        </w:rPr>
        <w:t>les vols</w:t>
      </w:r>
      <w:r w:rsidRPr="00D57C40">
        <w:rPr>
          <w:lang w:val="fr-FR"/>
        </w:rPr>
        <w:t>, il doit</w:t>
      </w:r>
      <w:r w:rsidR="005328A3" w:rsidRPr="00D57C40">
        <w:rPr>
          <w:lang w:val="fr-FR"/>
        </w:rPr>
        <w:t xml:space="preserve"> par exemple</w:t>
      </w:r>
      <w:r w:rsidRPr="00D57C40">
        <w:rPr>
          <w:lang w:val="fr-FR"/>
        </w:rPr>
        <w:t xml:space="preserve"> </w:t>
      </w:r>
    </w:p>
    <w:p w:rsidR="00FA29E9" w:rsidRPr="00D57C40" w:rsidRDefault="0074158C" w:rsidP="00D57C40">
      <w:pPr>
        <w:pStyle w:val="Paragraphedeliste"/>
        <w:numPr>
          <w:ilvl w:val="0"/>
          <w:numId w:val="8"/>
        </w:numPr>
        <w:spacing w:after="0" w:line="240" w:lineRule="auto"/>
        <w:jc w:val="both"/>
        <w:rPr>
          <w:lang w:val="fr-FR"/>
        </w:rPr>
      </w:pPr>
      <w:r w:rsidRPr="00D57C40">
        <w:rPr>
          <w:b/>
          <w:lang w:val="fr-FR"/>
        </w:rPr>
        <w:t>veiller au renouvellement de l’assurance du navire en attendant la suite de la procédure</w:t>
      </w:r>
      <w:r w:rsidRPr="00D57C40">
        <w:rPr>
          <w:lang w:val="fr-FR"/>
        </w:rPr>
        <w:t xml:space="preserve">. </w:t>
      </w:r>
    </w:p>
    <w:p w:rsidR="005328A3" w:rsidRDefault="005328A3" w:rsidP="005328A3">
      <w:pPr>
        <w:spacing w:after="0"/>
        <w:jc w:val="both"/>
        <w:rPr>
          <w:lang w:val="fr-FR"/>
        </w:rPr>
      </w:pPr>
    </w:p>
    <w:p w:rsidR="005328A3" w:rsidRPr="000E1BCE" w:rsidRDefault="002518A9" w:rsidP="000E1BCE">
      <w:pPr>
        <w:pStyle w:val="Paragraphedeliste"/>
        <w:numPr>
          <w:ilvl w:val="0"/>
          <w:numId w:val="17"/>
        </w:numPr>
        <w:spacing w:after="0"/>
        <w:ind w:left="0"/>
        <w:jc w:val="center"/>
        <w:rPr>
          <w:b/>
          <w:sz w:val="24"/>
          <w:lang w:val="fr-FR"/>
        </w:rPr>
      </w:pPr>
      <w:r>
        <w:rPr>
          <w:b/>
          <w:sz w:val="24"/>
          <w:lang w:val="fr-FR"/>
        </w:rPr>
        <w:t>LA MAIN</w:t>
      </w:r>
      <w:r w:rsidR="00A95545" w:rsidRPr="000E1BCE">
        <w:rPr>
          <w:b/>
          <w:sz w:val="24"/>
          <w:lang w:val="fr-FR"/>
        </w:rPr>
        <w:t>LEVEE DE LA SAISIE CONSERVATOIRE</w:t>
      </w:r>
    </w:p>
    <w:p w:rsidR="00A95545" w:rsidRPr="005328A3" w:rsidRDefault="00A95545" w:rsidP="00A95545">
      <w:pPr>
        <w:pStyle w:val="Paragraphedeliste"/>
        <w:spacing w:after="0"/>
        <w:jc w:val="both"/>
        <w:rPr>
          <w:lang w:val="fr-FR"/>
        </w:rPr>
      </w:pPr>
    </w:p>
    <w:p w:rsidR="005327B8" w:rsidRDefault="00F62C29" w:rsidP="00F62C29">
      <w:pPr>
        <w:spacing w:after="0"/>
        <w:jc w:val="both"/>
        <w:rPr>
          <w:lang w:val="fr-FR"/>
        </w:rPr>
      </w:pPr>
      <w:r>
        <w:rPr>
          <w:lang w:val="fr-FR"/>
        </w:rPr>
        <w:t>Le navire est en général un navire de commerce et il n’a p</w:t>
      </w:r>
      <w:r w:rsidR="00FD076C">
        <w:rPr>
          <w:lang w:val="fr-FR"/>
        </w:rPr>
        <w:t>as intérêt à ce que le navire</w:t>
      </w:r>
      <w:r>
        <w:rPr>
          <w:lang w:val="fr-FR"/>
        </w:rPr>
        <w:t xml:space="preserve"> soit saisi longtemps, c’</w:t>
      </w:r>
      <w:r w:rsidR="00D10DB7">
        <w:rPr>
          <w:lang w:val="fr-FR"/>
        </w:rPr>
        <w:t xml:space="preserve">est pourquoi </w:t>
      </w:r>
      <w:r w:rsidR="00704EDC">
        <w:rPr>
          <w:b/>
          <w:color w:val="FFFFFF" w:themeColor="background1"/>
          <w:highlight w:val="red"/>
          <w:lang w:val="fr-FR"/>
        </w:rPr>
        <w:t>il est permis</w:t>
      </w:r>
      <w:r w:rsidR="00D10DB7" w:rsidRPr="00740B08">
        <w:rPr>
          <w:b/>
          <w:color w:val="FFFFFF" w:themeColor="background1"/>
          <w:highlight w:val="red"/>
          <w:lang w:val="fr-FR"/>
        </w:rPr>
        <w:t xml:space="preserve"> au na</w:t>
      </w:r>
      <w:r w:rsidRPr="00740B08">
        <w:rPr>
          <w:b/>
          <w:color w:val="FFFFFF" w:themeColor="background1"/>
          <w:highlight w:val="red"/>
          <w:lang w:val="fr-FR"/>
        </w:rPr>
        <w:t xml:space="preserve">vire saisi de requérir des mains du juge une autorisation de lever la saisie, c’est </w:t>
      </w:r>
      <w:r w:rsidR="002518A9">
        <w:rPr>
          <w:b/>
          <w:color w:val="FFFFFF" w:themeColor="background1"/>
          <w:highlight w:val="red"/>
          <w:lang w:val="fr-FR"/>
        </w:rPr>
        <w:t xml:space="preserve">                        </w:t>
      </w:r>
      <w:r w:rsidRPr="00740B08">
        <w:rPr>
          <w:b/>
          <w:color w:val="FFFFFF" w:themeColor="background1"/>
          <w:highlight w:val="red"/>
          <w:lang w:val="fr-FR"/>
        </w:rPr>
        <w:t>la mainlevée de la saisie cons</w:t>
      </w:r>
      <w:r w:rsidR="005328A3" w:rsidRPr="00740B08">
        <w:rPr>
          <w:b/>
          <w:color w:val="FFFFFF" w:themeColor="background1"/>
          <w:highlight w:val="red"/>
          <w:lang w:val="fr-FR"/>
        </w:rPr>
        <w:t>ervatoire</w:t>
      </w:r>
      <w:r>
        <w:rPr>
          <w:lang w:val="fr-FR"/>
        </w:rPr>
        <w:t xml:space="preserve">, il s’agit pour le même juge qui a rendu l’ordonnance d’autoriser la main levée si les conditions sont réunies. </w:t>
      </w:r>
    </w:p>
    <w:p w:rsidR="005328A3" w:rsidRDefault="00F62C29" w:rsidP="00F62C29">
      <w:pPr>
        <w:spacing w:after="0"/>
        <w:jc w:val="both"/>
        <w:rPr>
          <w:lang w:val="fr-FR"/>
        </w:rPr>
      </w:pPr>
      <w:r>
        <w:rPr>
          <w:lang w:val="fr-FR"/>
        </w:rPr>
        <w:t>Ces conditions sont que</w:t>
      </w:r>
      <w:r w:rsidR="005328A3">
        <w:rPr>
          <w:lang w:val="fr-FR"/>
        </w:rPr>
        <w:t> :</w:t>
      </w:r>
    </w:p>
    <w:p w:rsidR="005328A3" w:rsidRDefault="005328A3" w:rsidP="002518A9">
      <w:pPr>
        <w:pStyle w:val="Paragraphedeliste"/>
        <w:numPr>
          <w:ilvl w:val="0"/>
          <w:numId w:val="31"/>
        </w:numPr>
        <w:spacing w:after="0"/>
        <w:ind w:left="567"/>
        <w:jc w:val="both"/>
        <w:rPr>
          <w:lang w:val="fr-FR"/>
        </w:rPr>
      </w:pPr>
      <w:r w:rsidRPr="00740B08">
        <w:rPr>
          <w:b/>
          <w:highlight w:val="yellow"/>
          <w:lang w:val="fr-FR"/>
        </w:rPr>
        <w:t>le débiteur peut contester e</w:t>
      </w:r>
      <w:r w:rsidR="00F62C29" w:rsidRPr="00740B08">
        <w:rPr>
          <w:b/>
          <w:highlight w:val="yellow"/>
          <w:lang w:val="fr-FR"/>
        </w:rPr>
        <w:t>n disant qu’il n’est pas débiteur et conteste ainsi le principe de l’existence de la créance</w:t>
      </w:r>
      <w:r w:rsidR="00F62C29" w:rsidRPr="005328A3">
        <w:rPr>
          <w:lang w:val="fr-FR"/>
        </w:rPr>
        <w:t xml:space="preserve"> et comme la saisie cons</w:t>
      </w:r>
      <w:r>
        <w:rPr>
          <w:lang w:val="fr-FR"/>
        </w:rPr>
        <w:t>ervatoire</w:t>
      </w:r>
      <w:r w:rsidR="00F62C29" w:rsidRPr="005328A3">
        <w:rPr>
          <w:lang w:val="fr-FR"/>
        </w:rPr>
        <w:t xml:space="preserve"> est une procédure d’urgence</w:t>
      </w:r>
      <w:r>
        <w:rPr>
          <w:lang w:val="fr-FR"/>
        </w:rPr>
        <w:t>,</w:t>
      </w:r>
      <w:r w:rsidR="00F62C29" w:rsidRPr="005328A3">
        <w:rPr>
          <w:lang w:val="fr-FR"/>
        </w:rPr>
        <w:t xml:space="preserve"> on saisi le juge de l’urgence, le juge du provisoire et non pas le juge du fond</w:t>
      </w:r>
      <w:r w:rsidR="00FD7D0E">
        <w:rPr>
          <w:lang w:val="fr-FR"/>
        </w:rPr>
        <w:t>.</w:t>
      </w:r>
      <w:r w:rsidR="00F62C29" w:rsidRPr="005328A3">
        <w:rPr>
          <w:lang w:val="fr-FR"/>
        </w:rPr>
        <w:t xml:space="preserve"> </w:t>
      </w:r>
      <w:r w:rsidR="00FD7D0E">
        <w:rPr>
          <w:lang w:val="fr-FR"/>
        </w:rPr>
        <w:t>S</w:t>
      </w:r>
      <w:r w:rsidR="00F62C29" w:rsidRPr="005328A3">
        <w:rPr>
          <w:lang w:val="fr-FR"/>
        </w:rPr>
        <w:t>i la créance n’est pas établi</w:t>
      </w:r>
      <w:r w:rsidR="00FD076C">
        <w:rPr>
          <w:lang w:val="fr-FR"/>
        </w:rPr>
        <w:t>e</w:t>
      </w:r>
      <w:r w:rsidR="00F62C29" w:rsidRPr="005328A3">
        <w:rPr>
          <w:lang w:val="fr-FR"/>
        </w:rPr>
        <w:t xml:space="preserve"> il pourra ordonner la main  levée et le navire sera libre de partir. </w:t>
      </w:r>
    </w:p>
    <w:p w:rsidR="002518A9" w:rsidRDefault="00F62C29" w:rsidP="002518A9">
      <w:pPr>
        <w:pStyle w:val="Paragraphedeliste"/>
        <w:numPr>
          <w:ilvl w:val="0"/>
          <w:numId w:val="31"/>
        </w:numPr>
        <w:spacing w:after="0"/>
        <w:ind w:left="567"/>
        <w:jc w:val="both"/>
        <w:rPr>
          <w:lang w:val="fr-FR"/>
        </w:rPr>
      </w:pPr>
      <w:r w:rsidRPr="005328A3">
        <w:rPr>
          <w:lang w:val="fr-FR"/>
        </w:rPr>
        <w:t xml:space="preserve">Mais si ce principe est avéré, </w:t>
      </w:r>
      <w:r w:rsidRPr="00740B08">
        <w:rPr>
          <w:b/>
          <w:highlight w:val="yellow"/>
          <w:lang w:val="fr-FR"/>
        </w:rPr>
        <w:t>la main levée ne pourra être obtenue devant le juge qu’à la condition que le navire mette en place une caution</w:t>
      </w:r>
      <w:r w:rsidRPr="005328A3">
        <w:rPr>
          <w:lang w:val="fr-FR"/>
        </w:rPr>
        <w:t xml:space="preserve">. Par exemple : il va fournir une </w:t>
      </w:r>
      <w:r w:rsidRPr="002518A9">
        <w:rPr>
          <w:b/>
          <w:highlight w:val="lightGray"/>
          <w:lang w:val="fr-FR"/>
        </w:rPr>
        <w:t>caution bancaire</w:t>
      </w:r>
      <w:r w:rsidRPr="005328A3">
        <w:rPr>
          <w:lang w:val="fr-FR"/>
        </w:rPr>
        <w:t xml:space="preserve"> </w:t>
      </w:r>
      <w:r w:rsidR="002518A9">
        <w:rPr>
          <w:lang w:val="fr-FR"/>
        </w:rPr>
        <w:t>c’est à dire</w:t>
      </w:r>
      <w:r w:rsidRPr="005328A3">
        <w:rPr>
          <w:lang w:val="fr-FR"/>
        </w:rPr>
        <w:t xml:space="preserve"> un </w:t>
      </w:r>
      <w:r w:rsidR="002518A9">
        <w:rPr>
          <w:lang w:val="fr-FR"/>
        </w:rPr>
        <w:t xml:space="preserve">                                   </w:t>
      </w:r>
      <w:r w:rsidRPr="002518A9">
        <w:rPr>
          <w:b/>
          <w:u w:val="thick"/>
          <w:lang w:val="fr-FR"/>
        </w:rPr>
        <w:t>engagement par lequel la banque va garantir le paiement de la créance à la place du débiteur</w:t>
      </w:r>
      <w:r w:rsidRPr="005328A3">
        <w:rPr>
          <w:lang w:val="fr-FR"/>
        </w:rPr>
        <w:t xml:space="preserve">. La main levée permet au navire de partir. </w:t>
      </w:r>
      <w:r w:rsidRPr="00A95545">
        <w:rPr>
          <w:b/>
          <w:color w:val="FF0000"/>
          <w:lang w:val="fr-FR"/>
        </w:rPr>
        <w:t>Il appartiendra au créancier saisissant de saisir le juge du fond dans un bref délai pour obtenir la conversion de la saisie conservatoire en saisie exécution</w:t>
      </w:r>
      <w:r w:rsidRPr="005328A3">
        <w:rPr>
          <w:lang w:val="fr-FR"/>
        </w:rPr>
        <w:t xml:space="preserve">. </w:t>
      </w:r>
    </w:p>
    <w:p w:rsidR="00F62C29" w:rsidRPr="005328A3" w:rsidRDefault="00F62C29" w:rsidP="002518A9">
      <w:pPr>
        <w:pStyle w:val="Paragraphedeliste"/>
        <w:spacing w:after="0"/>
        <w:ind w:left="567"/>
        <w:jc w:val="both"/>
        <w:rPr>
          <w:lang w:val="fr-FR"/>
        </w:rPr>
      </w:pPr>
      <w:r w:rsidRPr="005328A3">
        <w:rPr>
          <w:lang w:val="fr-FR"/>
        </w:rPr>
        <w:lastRenderedPageBreak/>
        <w:t>Et devant le juge du fond il y aura toujours un débat contradictoire. Le juge du fond ainsi saisi va décider du sort de la saisie. </w:t>
      </w:r>
      <w:r w:rsidRPr="00A95545">
        <w:rPr>
          <w:b/>
          <w:lang w:val="fr-FR"/>
        </w:rPr>
        <w:t>S’il y a condamnation effective du navire, le navire devra payer</w:t>
      </w:r>
      <w:r w:rsidR="00A95545" w:rsidRPr="00A95545">
        <w:rPr>
          <w:b/>
          <w:lang w:val="fr-FR"/>
        </w:rPr>
        <w:t>,</w:t>
      </w:r>
      <w:r w:rsidRPr="00A95545">
        <w:rPr>
          <w:b/>
          <w:lang w:val="fr-FR"/>
        </w:rPr>
        <w:t xml:space="preserve"> au besoin par la mise en œuvre de la caution</w:t>
      </w:r>
      <w:r w:rsidRPr="005328A3">
        <w:rPr>
          <w:lang w:val="fr-FR"/>
        </w:rPr>
        <w:t xml:space="preserve">. </w:t>
      </w:r>
    </w:p>
    <w:p w:rsidR="00E10D61" w:rsidRDefault="00E10D61" w:rsidP="00F62C29">
      <w:pPr>
        <w:spacing w:after="0"/>
        <w:jc w:val="both"/>
        <w:rPr>
          <w:lang w:val="fr-FR"/>
        </w:rPr>
      </w:pPr>
    </w:p>
    <w:p w:rsidR="00E10D61" w:rsidRPr="000E1BCE" w:rsidRDefault="00952258" w:rsidP="000E1BCE">
      <w:pPr>
        <w:spacing w:after="0"/>
        <w:jc w:val="center"/>
        <w:rPr>
          <w:b/>
          <w:sz w:val="24"/>
          <w:lang w:val="fr-FR"/>
        </w:rPr>
      </w:pPr>
      <w:r>
        <w:rPr>
          <w:b/>
          <w:sz w:val="24"/>
          <w:lang w:val="fr-FR"/>
        </w:rPr>
        <w:t xml:space="preserve">B </w:t>
      </w:r>
      <w:r w:rsidR="00D10DB7" w:rsidRPr="000E1BCE">
        <w:rPr>
          <w:b/>
          <w:sz w:val="24"/>
          <w:lang w:val="fr-FR"/>
        </w:rPr>
        <w:t xml:space="preserve">- </w:t>
      </w:r>
      <w:r w:rsidR="00E10D61" w:rsidRPr="000E1BCE">
        <w:rPr>
          <w:b/>
          <w:sz w:val="24"/>
          <w:lang w:val="fr-FR"/>
        </w:rPr>
        <w:t>LA SAISIE EXECUTION</w:t>
      </w:r>
    </w:p>
    <w:p w:rsidR="00D10DB7" w:rsidRPr="00D10DB7" w:rsidRDefault="00D10DB7" w:rsidP="00D10DB7">
      <w:pPr>
        <w:spacing w:after="0"/>
        <w:ind w:left="360"/>
        <w:jc w:val="center"/>
        <w:rPr>
          <w:b/>
          <w:lang w:val="fr-FR"/>
        </w:rPr>
      </w:pPr>
    </w:p>
    <w:p w:rsidR="00E10D61" w:rsidRDefault="00E10D61" w:rsidP="00D10DB7">
      <w:pPr>
        <w:spacing w:after="0"/>
        <w:ind w:hanging="11"/>
        <w:jc w:val="both"/>
        <w:rPr>
          <w:lang w:val="fr-FR"/>
        </w:rPr>
      </w:pPr>
      <w:r w:rsidRPr="00A95545">
        <w:rPr>
          <w:b/>
          <w:color w:val="FFFFFF" w:themeColor="background1"/>
          <w:highlight w:val="red"/>
          <w:lang w:val="fr-FR"/>
        </w:rPr>
        <w:t>Elle consiste à faire vendre le navire par voie de justice en vue de payer les créanciers</w:t>
      </w:r>
      <w:r>
        <w:rPr>
          <w:lang w:val="fr-FR"/>
        </w:rPr>
        <w:t xml:space="preserve">. </w:t>
      </w:r>
      <w:r w:rsidRPr="00A95545">
        <w:rPr>
          <w:b/>
          <w:lang w:val="fr-FR"/>
        </w:rPr>
        <w:t xml:space="preserve">En l’occurrence, il n’existe </w:t>
      </w:r>
      <w:r w:rsidRPr="006C5726">
        <w:rPr>
          <w:b/>
          <w:highlight w:val="magenta"/>
          <w:lang w:val="fr-FR"/>
        </w:rPr>
        <w:t>aucune convention intern</w:t>
      </w:r>
      <w:r w:rsidR="002518A9" w:rsidRPr="006C5726">
        <w:rPr>
          <w:b/>
          <w:highlight w:val="magenta"/>
          <w:lang w:val="fr-FR"/>
        </w:rPr>
        <w:t>ationale</w:t>
      </w:r>
      <w:r w:rsidR="002518A9">
        <w:rPr>
          <w:b/>
          <w:lang w:val="fr-FR"/>
        </w:rPr>
        <w:t xml:space="preserve">. Le </w:t>
      </w:r>
      <w:r w:rsidR="002518A9" w:rsidRPr="006C5726">
        <w:rPr>
          <w:b/>
          <w:highlight w:val="magenta"/>
          <w:lang w:val="fr-FR"/>
        </w:rPr>
        <w:t>CMM du 16 Aoû</w:t>
      </w:r>
      <w:r w:rsidRPr="006C5726">
        <w:rPr>
          <w:b/>
          <w:highlight w:val="magenta"/>
          <w:lang w:val="fr-FR"/>
        </w:rPr>
        <w:t>t 2002 traite de la question</w:t>
      </w:r>
      <w:r w:rsidR="00A95545" w:rsidRPr="00A95545">
        <w:rPr>
          <w:b/>
          <w:lang w:val="fr-FR"/>
        </w:rPr>
        <w:t>.</w:t>
      </w:r>
      <w:r w:rsidRPr="00A95545">
        <w:rPr>
          <w:b/>
          <w:lang w:val="fr-FR"/>
        </w:rPr>
        <w:t xml:space="preserve"> </w:t>
      </w:r>
      <w:r w:rsidR="00A95545" w:rsidRPr="00A95545">
        <w:rPr>
          <w:b/>
          <w:lang w:val="fr-FR"/>
        </w:rPr>
        <w:t>L</w:t>
      </w:r>
      <w:r w:rsidRPr="00A95545">
        <w:rPr>
          <w:b/>
          <w:lang w:val="fr-FR"/>
        </w:rPr>
        <w:t>’AUVE traite également de la question par les saisies immobilières</w:t>
      </w:r>
      <w:r>
        <w:rPr>
          <w:lang w:val="fr-FR"/>
        </w:rPr>
        <w:t xml:space="preserve">. Et comme le navire est un hybride de meuble et d’immeuble, </w:t>
      </w:r>
      <w:r w:rsidR="00CA5E56">
        <w:rPr>
          <w:lang w:val="fr-FR"/>
        </w:rPr>
        <w:t xml:space="preserve">                                        </w:t>
      </w:r>
      <w:r w:rsidRPr="00CA5E56">
        <w:rPr>
          <w:b/>
          <w:highlight w:val="yellow"/>
          <w:lang w:val="fr-FR"/>
        </w:rPr>
        <w:t>la saisie exécution du navire suit le régime de la saisie immobilière</w:t>
      </w:r>
      <w:r w:rsidRPr="00A95545">
        <w:rPr>
          <w:b/>
          <w:lang w:val="fr-FR"/>
        </w:rPr>
        <w:t>. En principe on applique les dispositions du CMM en vertu de la règle de la lég spéciali mais il n’est pas exclu de recourir à l’AU si la loi maritime comporte des insuffisances</w:t>
      </w:r>
      <w:r w:rsidR="00D0488F">
        <w:rPr>
          <w:b/>
          <w:lang w:val="fr-FR"/>
        </w:rPr>
        <w:t>,</w:t>
      </w:r>
      <w:r w:rsidRPr="00A95545">
        <w:rPr>
          <w:b/>
          <w:lang w:val="fr-FR"/>
        </w:rPr>
        <w:t xml:space="preserve"> mais l’AUVE dans ses dispositions concernant les immeubles en vue de la saisie vente</w:t>
      </w:r>
      <w:r>
        <w:rPr>
          <w:lang w:val="fr-FR"/>
        </w:rPr>
        <w:t xml:space="preserve">. </w:t>
      </w:r>
      <w:r w:rsidR="00D0488F">
        <w:rPr>
          <w:lang w:val="fr-FR"/>
        </w:rPr>
        <w:t xml:space="preserve">                                     </w:t>
      </w:r>
      <w:r>
        <w:rPr>
          <w:lang w:val="fr-FR"/>
        </w:rPr>
        <w:t>Deux manières de le faire :</w:t>
      </w:r>
    </w:p>
    <w:p w:rsidR="00E10D61" w:rsidRDefault="00E10D61" w:rsidP="005A1AA5">
      <w:pPr>
        <w:pStyle w:val="Paragraphedeliste"/>
        <w:numPr>
          <w:ilvl w:val="0"/>
          <w:numId w:val="14"/>
        </w:numPr>
        <w:spacing w:after="0"/>
        <w:jc w:val="both"/>
        <w:rPr>
          <w:lang w:val="fr-FR"/>
        </w:rPr>
      </w:pPr>
      <w:r>
        <w:rPr>
          <w:lang w:val="fr-FR"/>
        </w:rPr>
        <w:t xml:space="preserve">C’est une </w:t>
      </w:r>
      <w:r w:rsidRPr="00740B08">
        <w:rPr>
          <w:b/>
          <w:highlight w:val="yellow"/>
          <w:lang w:val="fr-FR"/>
        </w:rPr>
        <w:t>saisie conservatoire convertie en saisie exécution</w:t>
      </w:r>
      <w:r>
        <w:rPr>
          <w:lang w:val="fr-FR"/>
        </w:rPr>
        <w:t>,</w:t>
      </w:r>
    </w:p>
    <w:p w:rsidR="00E10D61" w:rsidRDefault="00E10D61" w:rsidP="005A1AA5">
      <w:pPr>
        <w:pStyle w:val="Paragraphedeliste"/>
        <w:numPr>
          <w:ilvl w:val="0"/>
          <w:numId w:val="14"/>
        </w:numPr>
        <w:spacing w:after="0"/>
        <w:jc w:val="both"/>
        <w:rPr>
          <w:lang w:val="fr-FR"/>
        </w:rPr>
      </w:pPr>
      <w:r>
        <w:rPr>
          <w:lang w:val="fr-FR"/>
        </w:rPr>
        <w:t xml:space="preserve">Une </w:t>
      </w:r>
      <w:r w:rsidRPr="00740B08">
        <w:rPr>
          <w:b/>
          <w:highlight w:val="yellow"/>
          <w:lang w:val="fr-FR"/>
        </w:rPr>
        <w:t>saisie exécution directe</w:t>
      </w:r>
      <w:r>
        <w:rPr>
          <w:lang w:val="fr-FR"/>
        </w:rPr>
        <w:t xml:space="preserve">. Cette voie est rare. La première est la plus fréquente. Mais cette deuxième voie est </w:t>
      </w:r>
      <w:r w:rsidRPr="00C2753A">
        <w:rPr>
          <w:b/>
          <w:color w:val="FF0000"/>
          <w:lang w:val="fr-FR"/>
        </w:rPr>
        <w:t>ouverte à tous créancier muni d’un titre exécutoire</w:t>
      </w:r>
      <w:r>
        <w:rPr>
          <w:lang w:val="fr-FR"/>
        </w:rPr>
        <w:t>.</w:t>
      </w:r>
    </w:p>
    <w:p w:rsidR="00740B08" w:rsidRDefault="00740B08" w:rsidP="00C2753A">
      <w:pPr>
        <w:spacing w:after="0"/>
        <w:ind w:left="709"/>
        <w:jc w:val="both"/>
        <w:rPr>
          <w:lang w:val="fr-FR"/>
        </w:rPr>
      </w:pPr>
    </w:p>
    <w:p w:rsidR="00C2753A" w:rsidRDefault="00E10D61" w:rsidP="00C2753A">
      <w:pPr>
        <w:spacing w:after="0"/>
        <w:ind w:left="709"/>
        <w:jc w:val="both"/>
        <w:rPr>
          <w:lang w:val="fr-FR"/>
        </w:rPr>
      </w:pPr>
      <w:r>
        <w:rPr>
          <w:lang w:val="fr-FR"/>
        </w:rPr>
        <w:t xml:space="preserve">Il s’agit effectivement d’un acte dont l’objet est de permettre la vente d’un bien, ce type d’acte est énuméré dans l’AUVE </w:t>
      </w:r>
      <w:r w:rsidR="00113B84">
        <w:rPr>
          <w:lang w:val="fr-FR"/>
        </w:rPr>
        <w:t>et parmi eux on a</w:t>
      </w:r>
      <w:r w:rsidR="00C2753A">
        <w:rPr>
          <w:lang w:val="fr-FR"/>
        </w:rPr>
        <w:t> :</w:t>
      </w:r>
    </w:p>
    <w:p w:rsidR="00C2753A" w:rsidRDefault="00113B84" w:rsidP="00C2753A">
      <w:pPr>
        <w:pStyle w:val="Paragraphedeliste"/>
        <w:numPr>
          <w:ilvl w:val="0"/>
          <w:numId w:val="8"/>
        </w:numPr>
        <w:spacing w:after="0"/>
        <w:jc w:val="both"/>
        <w:rPr>
          <w:lang w:val="fr-FR"/>
        </w:rPr>
      </w:pPr>
      <w:r w:rsidRPr="00C2753A">
        <w:rPr>
          <w:lang w:val="fr-FR"/>
        </w:rPr>
        <w:t xml:space="preserve"> les </w:t>
      </w:r>
      <w:r w:rsidRPr="00740B08">
        <w:rPr>
          <w:b/>
          <w:highlight w:val="yellow"/>
          <w:lang w:val="fr-FR"/>
        </w:rPr>
        <w:t>décisions de justice</w:t>
      </w:r>
      <w:r w:rsidRPr="00C2753A">
        <w:rPr>
          <w:lang w:val="fr-FR"/>
        </w:rPr>
        <w:t xml:space="preserve"> mais aussi </w:t>
      </w:r>
    </w:p>
    <w:p w:rsidR="00C2753A" w:rsidRPr="00C2753A" w:rsidRDefault="00113B84" w:rsidP="00C2753A">
      <w:pPr>
        <w:pStyle w:val="Paragraphedeliste"/>
        <w:numPr>
          <w:ilvl w:val="0"/>
          <w:numId w:val="8"/>
        </w:numPr>
        <w:spacing w:after="0"/>
        <w:jc w:val="both"/>
        <w:rPr>
          <w:lang w:val="fr-FR"/>
        </w:rPr>
      </w:pPr>
      <w:r w:rsidRPr="00C2753A">
        <w:rPr>
          <w:lang w:val="fr-FR"/>
        </w:rPr>
        <w:t xml:space="preserve">les </w:t>
      </w:r>
      <w:r w:rsidRPr="00740B08">
        <w:rPr>
          <w:b/>
          <w:highlight w:val="yellow"/>
          <w:lang w:val="fr-FR"/>
        </w:rPr>
        <w:t>actes notariés</w:t>
      </w:r>
      <w:r w:rsidR="00C2753A">
        <w:rPr>
          <w:b/>
          <w:lang w:val="fr-FR"/>
        </w:rPr>
        <w:t>.</w:t>
      </w:r>
    </w:p>
    <w:p w:rsidR="00C2753A" w:rsidRDefault="00C2753A" w:rsidP="00C2753A">
      <w:pPr>
        <w:spacing w:after="0"/>
        <w:ind w:left="709"/>
        <w:jc w:val="both"/>
        <w:rPr>
          <w:lang w:val="fr-FR"/>
        </w:rPr>
      </w:pPr>
      <w:r>
        <w:rPr>
          <w:lang w:val="fr-FR"/>
        </w:rPr>
        <w:t xml:space="preserve"> M</w:t>
      </w:r>
      <w:r w:rsidR="00113B84" w:rsidRPr="00C2753A">
        <w:rPr>
          <w:lang w:val="fr-FR"/>
        </w:rPr>
        <w:t>ais principalement ce sont les décisions de justice. Ils ont ceci de commun</w:t>
      </w:r>
      <w:r>
        <w:rPr>
          <w:lang w:val="fr-FR"/>
        </w:rPr>
        <w:t>,</w:t>
      </w:r>
      <w:r w:rsidR="00113B84" w:rsidRPr="00C2753A">
        <w:rPr>
          <w:lang w:val="fr-FR"/>
        </w:rPr>
        <w:t xml:space="preserve"> c’est qu’ils comportent la </w:t>
      </w:r>
      <w:r w:rsidR="00113B84" w:rsidRPr="006C5726">
        <w:rPr>
          <w:b/>
          <w:u w:val="thick"/>
          <w:lang w:val="fr-FR"/>
        </w:rPr>
        <w:t>formule exécutoire</w:t>
      </w:r>
      <w:r w:rsidR="00113B84" w:rsidRPr="00C2753A">
        <w:rPr>
          <w:lang w:val="fr-FR"/>
        </w:rPr>
        <w:t xml:space="preserve"> </w:t>
      </w:r>
      <w:r w:rsidR="00CA5E56">
        <w:rPr>
          <w:lang w:val="fr-FR"/>
        </w:rPr>
        <w:t>c’est-à-dire</w:t>
      </w:r>
      <w:r w:rsidR="00113B84" w:rsidRPr="00C2753A">
        <w:rPr>
          <w:lang w:val="fr-FR"/>
        </w:rPr>
        <w:t xml:space="preserve"> un commandement requérant le concours de la force publique pour aider à </w:t>
      </w:r>
      <w:r w:rsidR="00740B08">
        <w:rPr>
          <w:lang w:val="fr-FR"/>
        </w:rPr>
        <w:t xml:space="preserve">    </w:t>
      </w:r>
      <w:r w:rsidR="00113B84" w:rsidRPr="00740B08">
        <w:rPr>
          <w:b/>
          <w:highlight w:val="lightGray"/>
          <w:lang w:val="fr-FR"/>
        </w:rPr>
        <w:t>l’exécution manu militari</w:t>
      </w:r>
      <w:r w:rsidR="00113B84" w:rsidRPr="00C2753A">
        <w:rPr>
          <w:b/>
          <w:lang w:val="fr-FR"/>
        </w:rPr>
        <w:t xml:space="preserve"> </w:t>
      </w:r>
      <w:r w:rsidR="00113B84" w:rsidRPr="00C2753A">
        <w:rPr>
          <w:lang w:val="fr-FR"/>
        </w:rPr>
        <w:t xml:space="preserve">(par la force). </w:t>
      </w:r>
    </w:p>
    <w:p w:rsidR="00E10D61" w:rsidRDefault="00C2753A" w:rsidP="00C2753A">
      <w:pPr>
        <w:spacing w:after="0"/>
        <w:jc w:val="both"/>
        <w:rPr>
          <w:lang w:val="fr-FR"/>
        </w:rPr>
      </w:pPr>
      <w:r w:rsidRPr="00CA5E56">
        <w:rPr>
          <w:b/>
          <w:highlight w:val="yellow"/>
          <w:lang w:val="fr-FR"/>
        </w:rPr>
        <w:t>L</w:t>
      </w:r>
      <w:r w:rsidR="00113B84" w:rsidRPr="00CA5E56">
        <w:rPr>
          <w:b/>
          <w:highlight w:val="yellow"/>
          <w:lang w:val="fr-FR"/>
        </w:rPr>
        <w:t xml:space="preserve">’exécution de la décision de saisie est précédé par le </w:t>
      </w:r>
      <w:r w:rsidR="00113B84" w:rsidRPr="006C5726">
        <w:rPr>
          <w:b/>
          <w:highlight w:val="yellow"/>
          <w:u w:val="thick"/>
          <w:lang w:val="fr-FR"/>
        </w:rPr>
        <w:t>commandement de payer servi par voie d’huissier de justice</w:t>
      </w:r>
      <w:r w:rsidR="00113B84" w:rsidRPr="00C2753A">
        <w:rPr>
          <w:lang w:val="fr-FR"/>
        </w:rPr>
        <w:t xml:space="preserve">, et la procédure de vente se fait exactement comme en matière d’immeuble. C’est une </w:t>
      </w:r>
      <w:r w:rsidR="00113B84" w:rsidRPr="00C2753A">
        <w:rPr>
          <w:b/>
          <w:lang w:val="fr-FR"/>
        </w:rPr>
        <w:t>procédure très solennelle</w:t>
      </w:r>
      <w:r w:rsidR="00113B84" w:rsidRPr="00C2753A">
        <w:rPr>
          <w:lang w:val="fr-FR"/>
        </w:rPr>
        <w:t xml:space="preserve"> qui se fait par le juge appelé le</w:t>
      </w:r>
      <w:r w:rsidR="00113B84" w:rsidRPr="00C2753A">
        <w:rPr>
          <w:b/>
          <w:color w:val="FF0000"/>
          <w:lang w:val="fr-FR"/>
        </w:rPr>
        <w:t xml:space="preserve"> </w:t>
      </w:r>
      <w:r w:rsidR="00113B84" w:rsidRPr="00CA5E56">
        <w:rPr>
          <w:b/>
          <w:highlight w:val="darkGray"/>
          <w:lang w:val="fr-FR"/>
        </w:rPr>
        <w:t>juge des criés</w:t>
      </w:r>
      <w:r w:rsidR="00113B84" w:rsidRPr="00C2753A">
        <w:rPr>
          <w:b/>
          <w:color w:val="FF0000"/>
          <w:lang w:val="fr-FR"/>
        </w:rPr>
        <w:t xml:space="preserve"> </w:t>
      </w:r>
      <w:r w:rsidR="00113B84" w:rsidRPr="00C2753A">
        <w:rPr>
          <w:lang w:val="fr-FR"/>
        </w:rPr>
        <w:t>dans le cadre d’</w:t>
      </w:r>
      <w:r w:rsidR="00113B84" w:rsidRPr="00CA5E56">
        <w:rPr>
          <w:b/>
          <w:highlight w:val="darkGray"/>
          <w:lang w:val="fr-FR"/>
        </w:rPr>
        <w:t>audiences solennelles et spéciales</w:t>
      </w:r>
      <w:r w:rsidR="00113B84" w:rsidRPr="00CA5E56">
        <w:rPr>
          <w:highlight w:val="darkGray"/>
          <w:lang w:val="fr-FR"/>
        </w:rPr>
        <w:t>.</w:t>
      </w:r>
    </w:p>
    <w:p w:rsidR="0022753E" w:rsidRDefault="0022753E" w:rsidP="000E1BCE">
      <w:pPr>
        <w:spacing w:after="0"/>
        <w:jc w:val="center"/>
        <w:rPr>
          <w:b/>
          <w:sz w:val="24"/>
          <w:lang w:val="fr-FR"/>
        </w:rPr>
      </w:pPr>
    </w:p>
    <w:p w:rsidR="003C1AB8" w:rsidRPr="000E1BCE" w:rsidRDefault="003C1AB8" w:rsidP="000E1BCE">
      <w:pPr>
        <w:spacing w:after="0"/>
        <w:jc w:val="center"/>
        <w:rPr>
          <w:b/>
          <w:sz w:val="24"/>
          <w:lang w:val="fr-FR"/>
        </w:rPr>
      </w:pPr>
      <w:r w:rsidRPr="000E1BCE">
        <w:rPr>
          <w:b/>
          <w:sz w:val="24"/>
          <w:lang w:val="fr-FR"/>
        </w:rPr>
        <w:t>CHAPITRE 2 : LA NAVIGATION MARITIME</w:t>
      </w:r>
    </w:p>
    <w:p w:rsidR="003C1AB8" w:rsidRDefault="003C1AB8" w:rsidP="00C2753A">
      <w:pPr>
        <w:spacing w:after="0"/>
        <w:jc w:val="both"/>
        <w:rPr>
          <w:lang w:val="fr-FR"/>
        </w:rPr>
      </w:pPr>
    </w:p>
    <w:p w:rsidR="003C1AB8" w:rsidRDefault="003C1AB8" w:rsidP="00C2753A">
      <w:pPr>
        <w:spacing w:after="0"/>
        <w:jc w:val="both"/>
        <w:rPr>
          <w:lang w:val="fr-FR"/>
        </w:rPr>
      </w:pPr>
      <w:r w:rsidRPr="00CA5E56">
        <w:rPr>
          <w:b/>
          <w:color w:val="FFFFFF" w:themeColor="background1"/>
          <w:highlight w:val="red"/>
          <w:lang w:val="fr-FR"/>
        </w:rPr>
        <w:t>La navigation maritime est définie à partir de deux critères</w:t>
      </w:r>
      <w:r>
        <w:rPr>
          <w:lang w:val="fr-FR"/>
        </w:rPr>
        <w:t> :</w:t>
      </w:r>
    </w:p>
    <w:p w:rsidR="003C1AB8" w:rsidRDefault="003C1AB8" w:rsidP="00553B97">
      <w:pPr>
        <w:pStyle w:val="Paragraphedeliste"/>
        <w:numPr>
          <w:ilvl w:val="0"/>
          <w:numId w:val="18"/>
        </w:numPr>
        <w:spacing w:after="0"/>
        <w:ind w:left="426"/>
        <w:jc w:val="both"/>
        <w:rPr>
          <w:lang w:val="fr-FR"/>
        </w:rPr>
      </w:pPr>
      <w:r w:rsidRPr="00CA5E56">
        <w:rPr>
          <w:b/>
          <w:highlight w:val="yellow"/>
          <w:lang w:val="fr-FR"/>
        </w:rPr>
        <w:t>le critère géographique</w:t>
      </w:r>
      <w:r>
        <w:rPr>
          <w:lang w:val="fr-FR"/>
        </w:rPr>
        <w:t xml:space="preserve"> qui détermine et met l’accent sur le lieu pour dire que </w:t>
      </w:r>
      <w:r w:rsidRPr="00CA5E56">
        <w:rPr>
          <w:b/>
          <w:highlight w:val="lightGray"/>
          <w:lang w:val="fr-FR"/>
        </w:rPr>
        <w:t>la navigation maritime est celle qui s’effectue en mer à l’opposition de la navigation fluviale c'est-à-dire la navigation par laquelle le navire est soumis aux risques maritimes</w:t>
      </w:r>
      <w:r>
        <w:rPr>
          <w:lang w:val="fr-FR"/>
        </w:rPr>
        <w:t>.</w:t>
      </w:r>
    </w:p>
    <w:p w:rsidR="003C1AB8" w:rsidRDefault="003C1AB8" w:rsidP="00553B97">
      <w:pPr>
        <w:pStyle w:val="Paragraphedeliste"/>
        <w:numPr>
          <w:ilvl w:val="0"/>
          <w:numId w:val="18"/>
        </w:numPr>
        <w:spacing w:after="0"/>
        <w:ind w:left="426"/>
        <w:jc w:val="both"/>
        <w:rPr>
          <w:lang w:val="fr-FR"/>
        </w:rPr>
      </w:pPr>
      <w:r w:rsidRPr="00CA5E56">
        <w:rPr>
          <w:b/>
          <w:highlight w:val="yellow"/>
          <w:lang w:val="fr-FR"/>
        </w:rPr>
        <w:t>Le critère matériel</w:t>
      </w:r>
      <w:r>
        <w:rPr>
          <w:lang w:val="fr-FR"/>
        </w:rPr>
        <w:t xml:space="preserve"> qui permet de </w:t>
      </w:r>
      <w:r w:rsidRPr="00CA5E56">
        <w:rPr>
          <w:b/>
          <w:highlight w:val="lightGray"/>
          <w:lang w:val="fr-FR"/>
        </w:rPr>
        <w:t>mettre l’accent sur l’affectation du navire (</w:t>
      </w:r>
      <w:r w:rsidRPr="00B91D77">
        <w:rPr>
          <w:b/>
          <w:highlight w:val="lightGray"/>
          <w:u w:val="thick"/>
          <w:lang w:val="fr-FR"/>
        </w:rPr>
        <w:t>navire de commerce</w:t>
      </w:r>
      <w:r w:rsidRPr="00CA5E56">
        <w:rPr>
          <w:b/>
          <w:highlight w:val="lightGray"/>
          <w:lang w:val="fr-FR"/>
        </w:rPr>
        <w:t xml:space="preserve">, </w:t>
      </w:r>
      <w:r w:rsidR="00B91D77">
        <w:rPr>
          <w:b/>
          <w:highlight w:val="lightGray"/>
          <w:lang w:val="fr-FR"/>
        </w:rPr>
        <w:t xml:space="preserve">                         </w:t>
      </w:r>
      <w:r w:rsidRPr="00B91D77">
        <w:rPr>
          <w:b/>
          <w:highlight w:val="lightGray"/>
          <w:u w:val="thick"/>
          <w:lang w:val="fr-FR"/>
        </w:rPr>
        <w:t>navire de pêche</w:t>
      </w:r>
      <w:r w:rsidR="00553B97" w:rsidRPr="00CA5E56">
        <w:rPr>
          <w:b/>
          <w:highlight w:val="lightGray"/>
          <w:lang w:val="fr-FR"/>
        </w:rPr>
        <w:t>)</w:t>
      </w:r>
      <w:r w:rsidR="00553B97">
        <w:rPr>
          <w:lang w:val="fr-FR"/>
        </w:rPr>
        <w:t xml:space="preserve">. </w:t>
      </w:r>
    </w:p>
    <w:p w:rsidR="005626AB" w:rsidRDefault="005626AB" w:rsidP="00553B97">
      <w:pPr>
        <w:spacing w:after="0"/>
        <w:jc w:val="both"/>
        <w:rPr>
          <w:lang w:val="fr-FR"/>
        </w:rPr>
      </w:pPr>
    </w:p>
    <w:p w:rsidR="00553B97" w:rsidRDefault="00553B97" w:rsidP="00553B97">
      <w:pPr>
        <w:spacing w:after="0"/>
        <w:jc w:val="both"/>
        <w:rPr>
          <w:lang w:val="fr-FR"/>
        </w:rPr>
      </w:pPr>
      <w:r>
        <w:rPr>
          <w:lang w:val="fr-FR"/>
        </w:rPr>
        <w:t>Cette navigation maritime permet de sortir 3 éléments importants :</w:t>
      </w:r>
    </w:p>
    <w:p w:rsidR="00553B97" w:rsidRDefault="00553B97" w:rsidP="00553B97">
      <w:pPr>
        <w:pStyle w:val="Paragraphedeliste"/>
        <w:numPr>
          <w:ilvl w:val="0"/>
          <w:numId w:val="19"/>
        </w:numPr>
        <w:spacing w:after="0"/>
        <w:jc w:val="both"/>
        <w:rPr>
          <w:lang w:val="fr-FR"/>
        </w:rPr>
      </w:pPr>
      <w:r>
        <w:rPr>
          <w:lang w:val="fr-FR"/>
        </w:rPr>
        <w:t xml:space="preserve">Le </w:t>
      </w:r>
      <w:r w:rsidRPr="007D6390">
        <w:rPr>
          <w:b/>
          <w:color w:val="FFFFFF" w:themeColor="background1"/>
          <w:highlight w:val="black"/>
          <w:lang w:val="fr-FR"/>
        </w:rPr>
        <w:t>personnel de la navigation</w:t>
      </w:r>
      <w:r>
        <w:rPr>
          <w:lang w:val="fr-FR"/>
        </w:rPr>
        <w:t>,</w:t>
      </w:r>
    </w:p>
    <w:p w:rsidR="00553B97" w:rsidRDefault="00553B97" w:rsidP="00553B97">
      <w:pPr>
        <w:pStyle w:val="Paragraphedeliste"/>
        <w:numPr>
          <w:ilvl w:val="0"/>
          <w:numId w:val="19"/>
        </w:numPr>
        <w:spacing w:after="0"/>
        <w:jc w:val="both"/>
        <w:rPr>
          <w:lang w:val="fr-FR"/>
        </w:rPr>
      </w:pPr>
      <w:r>
        <w:rPr>
          <w:lang w:val="fr-FR"/>
        </w:rPr>
        <w:t xml:space="preserve">La </w:t>
      </w:r>
      <w:r w:rsidRPr="007D6390">
        <w:rPr>
          <w:b/>
          <w:color w:val="FFFFFF" w:themeColor="background1"/>
          <w:highlight w:val="black"/>
          <w:lang w:val="fr-FR"/>
        </w:rPr>
        <w:t>sécurité de la navigation</w:t>
      </w:r>
      <w:r w:rsidRPr="007D6390">
        <w:rPr>
          <w:highlight w:val="black"/>
          <w:lang w:val="fr-FR"/>
        </w:rPr>
        <w:t xml:space="preserve"> </w:t>
      </w:r>
      <w:r>
        <w:rPr>
          <w:lang w:val="fr-FR"/>
        </w:rPr>
        <w:t>et</w:t>
      </w:r>
    </w:p>
    <w:p w:rsidR="00553B97" w:rsidRDefault="00553B97" w:rsidP="00553B97">
      <w:pPr>
        <w:pStyle w:val="Paragraphedeliste"/>
        <w:numPr>
          <w:ilvl w:val="0"/>
          <w:numId w:val="19"/>
        </w:numPr>
        <w:spacing w:after="0"/>
        <w:jc w:val="both"/>
        <w:rPr>
          <w:lang w:val="fr-FR"/>
        </w:rPr>
      </w:pPr>
      <w:r>
        <w:rPr>
          <w:lang w:val="fr-FR"/>
        </w:rPr>
        <w:t xml:space="preserve">Les </w:t>
      </w:r>
      <w:r w:rsidRPr="007D6390">
        <w:rPr>
          <w:b/>
          <w:color w:val="FFFFFF" w:themeColor="background1"/>
          <w:highlight w:val="black"/>
          <w:lang w:val="fr-FR"/>
        </w:rPr>
        <w:t>accidents de la navigation</w:t>
      </w:r>
      <w:r>
        <w:rPr>
          <w:lang w:val="fr-FR"/>
        </w:rPr>
        <w:t>.</w:t>
      </w:r>
    </w:p>
    <w:p w:rsidR="00553B97" w:rsidRDefault="00553B97" w:rsidP="00553B97">
      <w:pPr>
        <w:spacing w:after="0"/>
        <w:jc w:val="both"/>
        <w:rPr>
          <w:lang w:val="fr-FR"/>
        </w:rPr>
      </w:pPr>
    </w:p>
    <w:p w:rsidR="00553B97" w:rsidRPr="000E1BCE" w:rsidRDefault="00553B97" w:rsidP="000E1BCE">
      <w:pPr>
        <w:spacing w:after="0"/>
        <w:jc w:val="center"/>
        <w:rPr>
          <w:b/>
          <w:sz w:val="24"/>
          <w:lang w:val="fr-FR"/>
        </w:rPr>
      </w:pPr>
      <w:r w:rsidRPr="000E1BCE">
        <w:rPr>
          <w:b/>
          <w:sz w:val="24"/>
          <w:lang w:val="fr-FR"/>
        </w:rPr>
        <w:lastRenderedPageBreak/>
        <w:t>SECTION 1</w:t>
      </w:r>
      <w:r w:rsidRPr="000E1BCE">
        <w:rPr>
          <w:b/>
          <w:sz w:val="24"/>
          <w:vertAlign w:val="superscript"/>
          <w:lang w:val="fr-FR"/>
        </w:rPr>
        <w:t>ERE </w:t>
      </w:r>
      <w:r w:rsidRPr="000E1BCE">
        <w:rPr>
          <w:b/>
          <w:sz w:val="24"/>
          <w:lang w:val="fr-FR"/>
        </w:rPr>
        <w:t>: LE PERSONNEL DE LA NAVIGATION</w:t>
      </w:r>
    </w:p>
    <w:p w:rsidR="00553B97" w:rsidRDefault="00553B97" w:rsidP="00553B97">
      <w:pPr>
        <w:spacing w:after="0"/>
        <w:jc w:val="both"/>
        <w:rPr>
          <w:lang w:val="fr-FR"/>
        </w:rPr>
      </w:pPr>
    </w:p>
    <w:p w:rsidR="007D6390" w:rsidRDefault="00553B97" w:rsidP="00553B97">
      <w:pPr>
        <w:spacing w:after="0"/>
        <w:jc w:val="both"/>
        <w:rPr>
          <w:lang w:val="fr-FR"/>
        </w:rPr>
      </w:pPr>
      <w:r w:rsidRPr="00B91D77">
        <w:rPr>
          <w:b/>
          <w:lang w:val="fr-FR"/>
        </w:rPr>
        <w:t xml:space="preserve">Compte tenu de la dangerosité de la mer, milieu très hostile par nature, le </w:t>
      </w:r>
      <w:r w:rsidRPr="00B91D77">
        <w:rPr>
          <w:b/>
          <w:u w:val="thick"/>
          <w:lang w:val="fr-FR"/>
        </w:rPr>
        <w:t>personnel de navire doit être professionnel</w:t>
      </w:r>
      <w:r>
        <w:rPr>
          <w:lang w:val="fr-FR"/>
        </w:rPr>
        <w:t xml:space="preserve">. C'est-à-dire que le navire doit avoir un personnel apte à effectuer le travail en mer. </w:t>
      </w:r>
      <w:r w:rsidR="007D6390">
        <w:rPr>
          <w:lang w:val="fr-FR"/>
        </w:rPr>
        <w:t xml:space="preserve">                                          </w:t>
      </w:r>
      <w:r>
        <w:rPr>
          <w:lang w:val="fr-FR"/>
        </w:rPr>
        <w:t>Ce personnel est appelé « gens de mer » ou « marin</w:t>
      </w:r>
      <w:r w:rsidR="007D6390">
        <w:rPr>
          <w:lang w:val="fr-FR"/>
        </w:rPr>
        <w:t>s</w:t>
      </w:r>
      <w:r>
        <w:rPr>
          <w:lang w:val="fr-FR"/>
        </w:rPr>
        <w:t xml:space="preserve"> ». </w:t>
      </w:r>
    </w:p>
    <w:p w:rsidR="00553B97" w:rsidRDefault="00553B97" w:rsidP="00553B97">
      <w:pPr>
        <w:spacing w:after="0"/>
        <w:jc w:val="both"/>
        <w:rPr>
          <w:lang w:val="fr-FR"/>
        </w:rPr>
      </w:pPr>
      <w:r>
        <w:rPr>
          <w:lang w:val="fr-FR"/>
        </w:rPr>
        <w:t xml:space="preserve">Ce personnel est soumis à une législation spécifique différente du droit commun à tout point de vue. </w:t>
      </w:r>
      <w:r w:rsidR="007D6390">
        <w:rPr>
          <w:lang w:val="fr-FR"/>
        </w:rPr>
        <w:t xml:space="preserve">                                      </w:t>
      </w:r>
      <w:r>
        <w:rPr>
          <w:lang w:val="fr-FR"/>
        </w:rPr>
        <w:t>En effet, ils sont soumis au code du travail maritime (CTM)</w:t>
      </w:r>
      <w:r w:rsidR="007D6390">
        <w:rPr>
          <w:lang w:val="fr-FR"/>
        </w:rPr>
        <w:t xml:space="preserve"> </w:t>
      </w:r>
      <w:r>
        <w:rPr>
          <w:lang w:val="fr-FR"/>
        </w:rPr>
        <w:t>différent du code du travail de droit commun.</w:t>
      </w:r>
      <w:r w:rsidR="004C26AA">
        <w:rPr>
          <w:lang w:val="fr-FR"/>
        </w:rPr>
        <w:t xml:space="preserve"> </w:t>
      </w:r>
      <w:r w:rsidR="007D6390">
        <w:rPr>
          <w:lang w:val="fr-FR"/>
        </w:rPr>
        <w:t xml:space="preserve">                           </w:t>
      </w:r>
      <w:r w:rsidR="004C26AA">
        <w:rPr>
          <w:lang w:val="fr-FR"/>
        </w:rPr>
        <w:t xml:space="preserve">Cela est lié au particularisme du droit international maritime lui-même lié à l’hostilité du milieu marin. </w:t>
      </w:r>
      <w:r w:rsidR="007D6390">
        <w:rPr>
          <w:lang w:val="fr-FR"/>
        </w:rPr>
        <w:t xml:space="preserve">                                   </w:t>
      </w:r>
      <w:r w:rsidR="004C26AA">
        <w:rPr>
          <w:lang w:val="fr-FR"/>
        </w:rPr>
        <w:t xml:space="preserve">Dans ce personnel, on va distinguer </w:t>
      </w:r>
      <w:r w:rsidR="004C26AA" w:rsidRPr="007D6390">
        <w:rPr>
          <w:b/>
          <w:color w:val="FFFFFF" w:themeColor="background1"/>
          <w:highlight w:val="black"/>
          <w:lang w:val="fr-FR"/>
        </w:rPr>
        <w:t>le capitaine du navire</w:t>
      </w:r>
      <w:r w:rsidR="004C26AA">
        <w:rPr>
          <w:lang w:val="fr-FR"/>
        </w:rPr>
        <w:t xml:space="preserve"> qui est le patron et ensuite </w:t>
      </w:r>
      <w:r w:rsidR="004C26AA" w:rsidRPr="007D6390">
        <w:rPr>
          <w:b/>
          <w:color w:val="FFFFFF" w:themeColor="background1"/>
          <w:highlight w:val="black"/>
          <w:lang w:val="fr-FR"/>
        </w:rPr>
        <w:t>les autres marins</w:t>
      </w:r>
      <w:r w:rsidR="004C26AA">
        <w:rPr>
          <w:lang w:val="fr-FR"/>
        </w:rPr>
        <w:t xml:space="preserve"> </w:t>
      </w:r>
      <w:r w:rsidR="007D6390">
        <w:rPr>
          <w:lang w:val="fr-FR"/>
        </w:rPr>
        <w:t xml:space="preserve">                          </w:t>
      </w:r>
      <w:r w:rsidR="004C26AA">
        <w:rPr>
          <w:lang w:val="fr-FR"/>
        </w:rPr>
        <w:t>(article 286 et s. du code de la marine marchande).</w:t>
      </w:r>
    </w:p>
    <w:p w:rsidR="004C26AA" w:rsidRDefault="004C26AA" w:rsidP="00553B97">
      <w:pPr>
        <w:spacing w:after="0"/>
        <w:jc w:val="both"/>
        <w:rPr>
          <w:lang w:val="fr-FR"/>
        </w:rPr>
      </w:pPr>
    </w:p>
    <w:p w:rsidR="004C26AA" w:rsidRPr="000E1BCE" w:rsidRDefault="006D52DC" w:rsidP="000E1BCE">
      <w:pPr>
        <w:spacing w:after="0"/>
        <w:jc w:val="center"/>
        <w:rPr>
          <w:b/>
          <w:sz w:val="24"/>
          <w:lang w:val="fr-FR"/>
        </w:rPr>
      </w:pPr>
      <w:r w:rsidRPr="000E1BCE">
        <w:rPr>
          <w:b/>
          <w:sz w:val="24"/>
          <w:lang w:val="fr-FR"/>
        </w:rPr>
        <w:t>PARAGRAPHE 1</w:t>
      </w:r>
      <w:r w:rsidRPr="000E1BCE">
        <w:rPr>
          <w:b/>
          <w:sz w:val="24"/>
          <w:vertAlign w:val="superscript"/>
          <w:lang w:val="fr-FR"/>
        </w:rPr>
        <w:t>ER </w:t>
      </w:r>
      <w:r w:rsidRPr="000E1BCE">
        <w:rPr>
          <w:b/>
          <w:sz w:val="24"/>
          <w:lang w:val="fr-FR"/>
        </w:rPr>
        <w:t>: LE CAPITAINE</w:t>
      </w:r>
    </w:p>
    <w:p w:rsidR="004C26AA" w:rsidRDefault="004C26AA" w:rsidP="00553B97">
      <w:pPr>
        <w:spacing w:after="0"/>
        <w:jc w:val="both"/>
        <w:rPr>
          <w:lang w:val="fr-FR"/>
        </w:rPr>
      </w:pPr>
    </w:p>
    <w:p w:rsidR="004C26AA" w:rsidRDefault="004C26AA" w:rsidP="00553B97">
      <w:pPr>
        <w:spacing w:after="0"/>
        <w:jc w:val="both"/>
        <w:rPr>
          <w:lang w:val="fr-FR"/>
        </w:rPr>
      </w:pPr>
      <w:r>
        <w:rPr>
          <w:lang w:val="fr-FR"/>
        </w:rPr>
        <w:t xml:space="preserve">Le capitaine du navire est aussi appelé </w:t>
      </w:r>
      <w:r w:rsidRPr="00D0488F">
        <w:rPr>
          <w:b/>
          <w:u w:val="thick"/>
          <w:lang w:val="fr-FR"/>
        </w:rPr>
        <w:t>commandant du navire</w:t>
      </w:r>
      <w:r>
        <w:rPr>
          <w:lang w:val="fr-FR"/>
        </w:rPr>
        <w:t xml:space="preserve">, c’est le </w:t>
      </w:r>
      <w:r w:rsidRPr="00D0488F">
        <w:rPr>
          <w:b/>
          <w:u w:val="thick"/>
          <w:lang w:val="fr-FR"/>
        </w:rPr>
        <w:t>commandant de bord</w:t>
      </w:r>
      <w:r>
        <w:rPr>
          <w:lang w:val="fr-FR"/>
        </w:rPr>
        <w:t xml:space="preserve">. </w:t>
      </w:r>
      <w:r w:rsidR="007D6390">
        <w:rPr>
          <w:lang w:val="fr-FR"/>
        </w:rPr>
        <w:t xml:space="preserve">                                                </w:t>
      </w:r>
      <w:r>
        <w:rPr>
          <w:lang w:val="fr-FR"/>
        </w:rPr>
        <w:t xml:space="preserve">Un vieil adage dit de lui </w:t>
      </w:r>
      <w:r w:rsidR="006B4E22">
        <w:rPr>
          <w:lang w:val="fr-FR"/>
        </w:rPr>
        <w:t xml:space="preserve">qu’ </w:t>
      </w:r>
      <w:r>
        <w:rPr>
          <w:lang w:val="fr-FR"/>
        </w:rPr>
        <w:t>« en mer, apr</w:t>
      </w:r>
      <w:r w:rsidR="0022753E">
        <w:rPr>
          <w:lang w:val="fr-FR"/>
        </w:rPr>
        <w:t xml:space="preserve">ès Dieu, c’est le capitaine ». </w:t>
      </w:r>
      <w:r w:rsidR="007D6390">
        <w:rPr>
          <w:lang w:val="fr-FR"/>
        </w:rPr>
        <w:t xml:space="preserve">                                                                                            </w:t>
      </w:r>
      <w:r w:rsidR="0022753E">
        <w:rPr>
          <w:lang w:val="fr-FR"/>
        </w:rPr>
        <w:t>C</w:t>
      </w:r>
      <w:r>
        <w:rPr>
          <w:lang w:val="fr-FR"/>
        </w:rPr>
        <w:t>’est une personne qui a reçu une formation de très haut niveau. On les appelle les Capitaine</w:t>
      </w:r>
      <w:r w:rsidR="006B4E22">
        <w:rPr>
          <w:lang w:val="fr-FR"/>
        </w:rPr>
        <w:t>s</w:t>
      </w:r>
      <w:r>
        <w:rPr>
          <w:lang w:val="fr-FR"/>
        </w:rPr>
        <w:t xml:space="preserve"> au Long Cours (CLC).</w:t>
      </w:r>
      <w:r w:rsidR="007D6390">
        <w:rPr>
          <w:lang w:val="fr-FR"/>
        </w:rPr>
        <w:t xml:space="preserve">                </w:t>
      </w:r>
      <w:r w:rsidRPr="005C5FC0">
        <w:rPr>
          <w:b/>
          <w:highlight w:val="yellow"/>
          <w:lang w:val="fr-FR"/>
        </w:rPr>
        <w:t xml:space="preserve">Le capitaine est différent du pilote en droit maritime. Dans l’aérien, celui qui conduit l’avion, on l’appelle le pilote. En matière maritime, le pilote c’est autre chose. Le pilote en droit maritime est aussi appelé le CLC mais il joue un autre rôle différent. </w:t>
      </w:r>
      <w:r w:rsidRPr="007D6390">
        <w:rPr>
          <w:b/>
          <w:highlight w:val="cyan"/>
          <w:lang w:val="fr-FR"/>
        </w:rPr>
        <w:t xml:space="preserve">Le pilote c’est comme un </w:t>
      </w:r>
      <w:r w:rsidRPr="007D6390">
        <w:rPr>
          <w:b/>
          <w:highlight w:val="cyan"/>
          <w:u w:val="thick"/>
          <w:lang w:val="fr-FR"/>
        </w:rPr>
        <w:t>employé du port</w:t>
      </w:r>
      <w:r w:rsidRPr="007D6390">
        <w:rPr>
          <w:b/>
          <w:highlight w:val="cyan"/>
          <w:lang w:val="fr-FR"/>
        </w:rPr>
        <w:t xml:space="preserve">, </w:t>
      </w:r>
      <w:r w:rsidRPr="007D6390">
        <w:rPr>
          <w:b/>
          <w:highlight w:val="cyan"/>
          <w:u w:val="thick"/>
          <w:lang w:val="fr-FR"/>
        </w:rPr>
        <w:t>un agent du port</w:t>
      </w:r>
      <w:r w:rsidRPr="007D6390">
        <w:rPr>
          <w:b/>
          <w:highlight w:val="cyan"/>
          <w:lang w:val="fr-FR"/>
        </w:rPr>
        <w:t xml:space="preserve"> pour </w:t>
      </w:r>
      <w:r w:rsidRPr="007D6390">
        <w:rPr>
          <w:b/>
          <w:highlight w:val="cyan"/>
          <w:u w:val="thick"/>
          <w:lang w:val="fr-FR"/>
        </w:rPr>
        <w:t>aider</w:t>
      </w:r>
      <w:r w:rsidRPr="007D6390">
        <w:rPr>
          <w:b/>
          <w:highlight w:val="cyan"/>
          <w:lang w:val="fr-FR"/>
        </w:rPr>
        <w:t xml:space="preserve"> les navires entrant ou sortant de ce port à </w:t>
      </w:r>
      <w:r w:rsidRPr="007D6390">
        <w:rPr>
          <w:b/>
          <w:highlight w:val="cyan"/>
          <w:u w:val="thick"/>
          <w:lang w:val="fr-FR"/>
        </w:rPr>
        <w:t>manœuvrer sans difficultés majeures</w:t>
      </w:r>
      <w:r w:rsidRPr="007D6390">
        <w:rPr>
          <w:b/>
          <w:highlight w:val="cyan"/>
          <w:lang w:val="fr-FR"/>
        </w:rPr>
        <w:t xml:space="preserve">. C’est un </w:t>
      </w:r>
      <w:r w:rsidRPr="007D6390">
        <w:rPr>
          <w:b/>
          <w:highlight w:val="cyan"/>
          <w:u w:val="thick"/>
          <w:lang w:val="fr-FR"/>
        </w:rPr>
        <w:t>simple conseiller</w:t>
      </w:r>
      <w:r w:rsidRPr="007D6390">
        <w:rPr>
          <w:b/>
          <w:highlight w:val="cyan"/>
          <w:lang w:val="fr-FR"/>
        </w:rPr>
        <w:t xml:space="preserve"> qui </w:t>
      </w:r>
      <w:r w:rsidRPr="007D6390">
        <w:rPr>
          <w:b/>
          <w:highlight w:val="cyan"/>
          <w:u w:val="thick"/>
          <w:lang w:val="fr-FR"/>
        </w:rPr>
        <w:t xml:space="preserve">ne </w:t>
      </w:r>
      <w:r w:rsidR="00D0488F" w:rsidRPr="007D6390">
        <w:rPr>
          <w:b/>
          <w:highlight w:val="cyan"/>
          <w:u w:val="thick"/>
          <w:lang w:val="fr-FR"/>
        </w:rPr>
        <w:t>manœuvre</w:t>
      </w:r>
      <w:r w:rsidRPr="007D6390">
        <w:rPr>
          <w:b/>
          <w:highlight w:val="cyan"/>
          <w:u w:val="thick"/>
          <w:lang w:val="fr-FR"/>
        </w:rPr>
        <w:t xml:space="preserve"> pas</w:t>
      </w:r>
      <w:r w:rsidR="005670FA" w:rsidRPr="007D6390">
        <w:rPr>
          <w:b/>
          <w:highlight w:val="cyan"/>
          <w:lang w:val="fr-FR"/>
        </w:rPr>
        <w:t xml:space="preserve">. </w:t>
      </w:r>
      <w:r w:rsidR="00D0488F" w:rsidRPr="007D6390">
        <w:rPr>
          <w:b/>
          <w:highlight w:val="cyan"/>
          <w:lang w:val="fr-FR"/>
        </w:rPr>
        <w:t xml:space="preserve">                         </w:t>
      </w:r>
      <w:r w:rsidR="005670FA" w:rsidRPr="007D6390">
        <w:rPr>
          <w:b/>
          <w:highlight w:val="cyan"/>
          <w:lang w:val="fr-FR"/>
        </w:rPr>
        <w:t>Il permet aux navires d’entrer et de sortir plus facilement du port. Le pilote en droit maritime est différent du pilote d’avion</w:t>
      </w:r>
      <w:r w:rsidR="005670FA">
        <w:rPr>
          <w:lang w:val="fr-FR"/>
        </w:rPr>
        <w:t xml:space="preserve">. </w:t>
      </w:r>
    </w:p>
    <w:p w:rsidR="005670FA" w:rsidRPr="00553B97" w:rsidRDefault="005670FA" w:rsidP="00553B97">
      <w:pPr>
        <w:spacing w:after="0"/>
        <w:jc w:val="both"/>
        <w:rPr>
          <w:lang w:val="fr-FR"/>
        </w:rPr>
      </w:pPr>
      <w:r>
        <w:rPr>
          <w:lang w:val="fr-FR"/>
        </w:rPr>
        <w:tab/>
        <w:t xml:space="preserve">Le capitaine du navire exerce des fonctions très importantes. C’est la raison pour laquelle il a des pouvoirs importants qui lui sont conférés par la loi. Evidemment, il est lui-même </w:t>
      </w:r>
      <w:r w:rsidRPr="008A07C3">
        <w:rPr>
          <w:b/>
          <w:color w:val="FF0000"/>
          <w:u w:val="thick"/>
          <w:lang w:val="fr-FR"/>
        </w:rPr>
        <w:t>employé du navire</w:t>
      </w:r>
      <w:r>
        <w:rPr>
          <w:lang w:val="fr-FR"/>
        </w:rPr>
        <w:t xml:space="preserve"> c'est-à-dire de celui qui exploite le navire que l’on appelle l’armateur.</w:t>
      </w:r>
    </w:p>
    <w:p w:rsidR="00113B84" w:rsidRDefault="005670FA" w:rsidP="00111629">
      <w:pPr>
        <w:spacing w:after="0"/>
        <w:ind w:firstLine="720"/>
        <w:jc w:val="both"/>
        <w:rPr>
          <w:lang w:val="fr-FR"/>
        </w:rPr>
      </w:pPr>
      <w:r w:rsidRPr="008A07C3">
        <w:rPr>
          <w:b/>
          <w:highlight w:val="yellow"/>
          <w:lang w:val="fr-FR"/>
        </w:rPr>
        <w:t xml:space="preserve">L’armateur est souvent le propriétaire du navire. Mais d’autres </w:t>
      </w:r>
      <w:r w:rsidR="00111629" w:rsidRPr="008A07C3">
        <w:rPr>
          <w:b/>
          <w:highlight w:val="yellow"/>
          <w:lang w:val="fr-FR"/>
        </w:rPr>
        <w:t xml:space="preserve">personnes peuvent jouer le rôle </w:t>
      </w:r>
      <w:r w:rsidRPr="008A07C3">
        <w:rPr>
          <w:b/>
          <w:highlight w:val="yellow"/>
          <w:lang w:val="fr-FR"/>
        </w:rPr>
        <w:t xml:space="preserve">d’armateur. Dans l’affrètement du navire, </w:t>
      </w:r>
      <w:r w:rsidR="007A6339" w:rsidRPr="008A07C3">
        <w:rPr>
          <w:b/>
          <w:highlight w:val="yellow"/>
          <w:lang w:val="fr-FR"/>
        </w:rPr>
        <w:t xml:space="preserve">il peut arriver que le </w:t>
      </w:r>
      <w:r w:rsidR="005626AB" w:rsidRPr="008A07C3">
        <w:rPr>
          <w:b/>
          <w:highlight w:val="yellow"/>
          <w:lang w:val="fr-FR"/>
        </w:rPr>
        <w:t>fréteur</w:t>
      </w:r>
      <w:r w:rsidRPr="008A07C3">
        <w:rPr>
          <w:b/>
          <w:highlight w:val="yellow"/>
          <w:lang w:val="fr-FR"/>
        </w:rPr>
        <w:t xml:space="preserve"> joue le rôle de mandataire de l’armateur. Par exemple, quand il doit transporter de la marine marchande, il lui faut un mandat</w:t>
      </w:r>
      <w:r>
        <w:rPr>
          <w:lang w:val="fr-FR"/>
        </w:rPr>
        <w:t>.</w:t>
      </w:r>
    </w:p>
    <w:p w:rsidR="00376471" w:rsidRDefault="005670FA" w:rsidP="00376471">
      <w:pPr>
        <w:spacing w:after="0"/>
        <w:jc w:val="both"/>
        <w:rPr>
          <w:lang w:val="fr-FR"/>
        </w:rPr>
      </w:pPr>
      <w:r w:rsidRPr="003C34B1">
        <w:rPr>
          <w:lang w:val="fr-FR"/>
        </w:rPr>
        <w:t>Le principal rôle du capitaine c’est</w:t>
      </w:r>
      <w:r w:rsidR="00C63AE8">
        <w:rPr>
          <w:lang w:val="fr-FR"/>
        </w:rPr>
        <w:t> :</w:t>
      </w:r>
    </w:p>
    <w:p w:rsidR="003C34B1" w:rsidRPr="00C63AE8" w:rsidRDefault="005670FA" w:rsidP="00C63AE8">
      <w:pPr>
        <w:pStyle w:val="Paragraphedeliste"/>
        <w:numPr>
          <w:ilvl w:val="0"/>
          <w:numId w:val="26"/>
        </w:numPr>
        <w:spacing w:after="0"/>
        <w:jc w:val="both"/>
        <w:rPr>
          <w:lang w:val="fr-FR"/>
        </w:rPr>
      </w:pPr>
      <w:r w:rsidRPr="00376471">
        <w:rPr>
          <w:b/>
          <w:color w:val="FFFFFF" w:themeColor="background1"/>
          <w:highlight w:val="black"/>
          <w:lang w:val="fr-FR"/>
        </w:rPr>
        <w:t>un rôle technique</w:t>
      </w:r>
      <w:r w:rsidRPr="00376471">
        <w:rPr>
          <w:lang w:val="fr-FR"/>
        </w:rPr>
        <w:t xml:space="preserve"> c'est-à-dire assurer la conduite du navire en mer et donc toutes les prérogatives qui en sont l’accessoire, notamment</w:t>
      </w:r>
      <w:r w:rsidR="005C5FC0" w:rsidRPr="00376471">
        <w:rPr>
          <w:lang w:val="fr-FR"/>
        </w:rPr>
        <w:t> :</w:t>
      </w:r>
      <w:r w:rsidR="009A2C02" w:rsidRPr="00376471">
        <w:rPr>
          <w:lang w:val="fr-FR"/>
        </w:rPr>
        <w:t xml:space="preserve"> </w:t>
      </w:r>
      <w:r w:rsidR="009A2C02" w:rsidRPr="00C63AE8">
        <w:rPr>
          <w:b/>
          <w:u w:val="thick"/>
          <w:lang w:val="fr-FR"/>
        </w:rPr>
        <w:t>l</w:t>
      </w:r>
      <w:r w:rsidRPr="00C63AE8">
        <w:rPr>
          <w:b/>
          <w:u w:val="thick"/>
          <w:lang w:val="fr-FR"/>
        </w:rPr>
        <w:t>e</w:t>
      </w:r>
      <w:r w:rsidRPr="00C63AE8">
        <w:rPr>
          <w:u w:val="thick"/>
          <w:lang w:val="fr-FR"/>
        </w:rPr>
        <w:t xml:space="preserve"> </w:t>
      </w:r>
      <w:r w:rsidRPr="00C63AE8">
        <w:rPr>
          <w:b/>
          <w:u w:val="thick"/>
          <w:lang w:val="fr-FR"/>
        </w:rPr>
        <w:t>maintien du navire en bon état</w:t>
      </w:r>
      <w:r w:rsidR="00C63AE8" w:rsidRPr="00C63AE8">
        <w:rPr>
          <w:b/>
          <w:lang w:val="fr-FR"/>
        </w:rPr>
        <w:t xml:space="preserve">. </w:t>
      </w:r>
      <w:r w:rsidR="00C63AE8" w:rsidRPr="00C63AE8">
        <w:rPr>
          <w:lang w:val="fr-FR"/>
        </w:rPr>
        <w:t>O</w:t>
      </w:r>
      <w:r w:rsidRPr="00C63AE8">
        <w:rPr>
          <w:lang w:val="fr-FR"/>
        </w:rPr>
        <w:t xml:space="preserve">n dit qu’il a </w:t>
      </w:r>
      <w:r w:rsidRPr="00C63AE8">
        <w:rPr>
          <w:b/>
          <w:u w:val="single"/>
          <w:lang w:val="fr-FR"/>
        </w:rPr>
        <w:t>un pouvoir nautique</w:t>
      </w:r>
      <w:r w:rsidRPr="00C63AE8">
        <w:rPr>
          <w:lang w:val="fr-FR"/>
        </w:rPr>
        <w:t xml:space="preserve"> et une </w:t>
      </w:r>
      <w:r w:rsidRPr="00C63AE8">
        <w:rPr>
          <w:b/>
          <w:u w:val="single"/>
          <w:lang w:val="fr-FR"/>
        </w:rPr>
        <w:t>responsabilité nautique</w:t>
      </w:r>
      <w:r w:rsidRPr="00C63AE8">
        <w:rPr>
          <w:lang w:val="fr-FR"/>
        </w:rPr>
        <w:t xml:space="preserve">. </w:t>
      </w:r>
    </w:p>
    <w:p w:rsidR="003C34B1" w:rsidRPr="00C63AE8" w:rsidRDefault="005670FA" w:rsidP="00C63AE8">
      <w:pPr>
        <w:pStyle w:val="Paragraphedeliste"/>
        <w:numPr>
          <w:ilvl w:val="0"/>
          <w:numId w:val="26"/>
        </w:numPr>
        <w:spacing w:after="0"/>
        <w:jc w:val="both"/>
        <w:rPr>
          <w:lang w:val="fr-FR"/>
        </w:rPr>
      </w:pPr>
      <w:r w:rsidRPr="00C63AE8">
        <w:rPr>
          <w:lang w:val="fr-FR"/>
        </w:rPr>
        <w:t>Il a également</w:t>
      </w:r>
      <w:r w:rsidR="003C34B1" w:rsidRPr="00C63AE8">
        <w:rPr>
          <w:lang w:val="fr-FR"/>
        </w:rPr>
        <w:t xml:space="preserve"> </w:t>
      </w:r>
      <w:r w:rsidRPr="00C63AE8">
        <w:rPr>
          <w:b/>
          <w:color w:val="FFFFFF" w:themeColor="background1"/>
          <w:highlight w:val="black"/>
          <w:lang w:val="fr-FR"/>
        </w:rPr>
        <w:t>le pouvoir d’assur</w:t>
      </w:r>
      <w:r w:rsidR="00111629" w:rsidRPr="00C63AE8">
        <w:rPr>
          <w:b/>
          <w:color w:val="FFFFFF" w:themeColor="background1"/>
          <w:highlight w:val="black"/>
          <w:lang w:val="fr-FR"/>
        </w:rPr>
        <w:t>er la sécurité de la navigation</w:t>
      </w:r>
      <w:r w:rsidR="00111629" w:rsidRPr="00C63AE8">
        <w:rPr>
          <w:lang w:val="fr-FR"/>
        </w:rPr>
        <w:t xml:space="preserve">. </w:t>
      </w:r>
    </w:p>
    <w:p w:rsidR="003C34B1" w:rsidRPr="00376471" w:rsidRDefault="00111629" w:rsidP="00376471">
      <w:pPr>
        <w:pStyle w:val="Paragraphedeliste"/>
        <w:numPr>
          <w:ilvl w:val="0"/>
          <w:numId w:val="26"/>
        </w:numPr>
        <w:spacing w:after="0"/>
        <w:jc w:val="both"/>
        <w:rPr>
          <w:lang w:val="fr-FR"/>
        </w:rPr>
      </w:pPr>
      <w:r w:rsidRPr="00376471">
        <w:rPr>
          <w:lang w:val="fr-FR"/>
        </w:rPr>
        <w:t xml:space="preserve">En dehors de ces prérogatives, il </w:t>
      </w:r>
      <w:r w:rsidR="00C63AE8">
        <w:rPr>
          <w:lang w:val="fr-FR"/>
        </w:rPr>
        <w:t xml:space="preserve">en a bien d’autres notamment, </w:t>
      </w:r>
      <w:r w:rsidRPr="00376471">
        <w:rPr>
          <w:lang w:val="fr-FR"/>
        </w:rPr>
        <w:t>il doit</w:t>
      </w:r>
      <w:r w:rsidR="00C63AE8">
        <w:rPr>
          <w:lang w:val="fr-FR"/>
        </w:rPr>
        <w:t xml:space="preserve">    </w:t>
      </w:r>
      <w:r w:rsidR="00B05F1E">
        <w:rPr>
          <w:lang w:val="fr-FR"/>
        </w:rPr>
        <w:t xml:space="preserve">                                                                </w:t>
      </w:r>
      <w:r w:rsidR="00376471">
        <w:rPr>
          <w:lang w:val="fr-FR"/>
        </w:rPr>
        <w:t xml:space="preserve"> </w:t>
      </w:r>
      <w:r w:rsidRPr="00376471">
        <w:rPr>
          <w:b/>
          <w:color w:val="FFFFFF" w:themeColor="background1"/>
          <w:highlight w:val="black"/>
          <w:lang w:val="fr-FR"/>
        </w:rPr>
        <w:t xml:space="preserve">assurer la sécurité </w:t>
      </w:r>
      <w:r w:rsidR="003C34B1" w:rsidRPr="00376471">
        <w:rPr>
          <w:b/>
          <w:color w:val="FFFFFF" w:themeColor="background1"/>
          <w:highlight w:val="black"/>
          <w:lang w:val="fr-FR"/>
        </w:rPr>
        <w:t xml:space="preserve">et le maintien de l’ordre </w:t>
      </w:r>
      <w:r w:rsidRPr="00376471">
        <w:rPr>
          <w:b/>
          <w:color w:val="FFFFFF" w:themeColor="background1"/>
          <w:highlight w:val="black"/>
          <w:lang w:val="fr-FR"/>
        </w:rPr>
        <w:t>à bord du navire</w:t>
      </w:r>
      <w:r w:rsidRPr="00376471">
        <w:rPr>
          <w:lang w:val="fr-FR"/>
        </w:rPr>
        <w:t xml:space="preserve">. </w:t>
      </w:r>
    </w:p>
    <w:p w:rsidR="005670FA" w:rsidRPr="00376471" w:rsidRDefault="00111629" w:rsidP="00376471">
      <w:pPr>
        <w:pStyle w:val="Paragraphedeliste"/>
        <w:numPr>
          <w:ilvl w:val="0"/>
          <w:numId w:val="26"/>
        </w:numPr>
        <w:spacing w:after="0"/>
        <w:jc w:val="both"/>
        <w:rPr>
          <w:lang w:val="fr-FR"/>
        </w:rPr>
      </w:pPr>
      <w:r w:rsidRPr="00376471">
        <w:rPr>
          <w:lang w:val="fr-FR"/>
        </w:rPr>
        <w:t xml:space="preserve">On lui doit respect et obéissance. Et cela lui est conféré par la loi. C’est pourquoi il a un </w:t>
      </w:r>
      <w:r w:rsidR="00376471">
        <w:rPr>
          <w:lang w:val="fr-FR"/>
        </w:rPr>
        <w:t xml:space="preserve">       </w:t>
      </w:r>
      <w:r w:rsidR="00B05F1E">
        <w:rPr>
          <w:lang w:val="fr-FR"/>
        </w:rPr>
        <w:t xml:space="preserve">                             </w:t>
      </w:r>
      <w:r w:rsidR="00376471">
        <w:rPr>
          <w:lang w:val="fr-FR"/>
        </w:rPr>
        <w:t xml:space="preserve">   </w:t>
      </w:r>
      <w:r w:rsidRPr="00376471">
        <w:rPr>
          <w:b/>
          <w:color w:val="FFFFFF" w:themeColor="background1"/>
          <w:highlight w:val="black"/>
          <w:lang w:val="fr-FR"/>
        </w:rPr>
        <w:t>pouvoir de sanction</w:t>
      </w:r>
      <w:r w:rsidRPr="00376471">
        <w:rPr>
          <w:lang w:val="fr-FR"/>
        </w:rPr>
        <w:t>.</w:t>
      </w:r>
    </w:p>
    <w:p w:rsidR="005C5FC0" w:rsidRPr="00C63AE8" w:rsidRDefault="00111629" w:rsidP="00C63AE8">
      <w:pPr>
        <w:pStyle w:val="Paragraphedeliste"/>
        <w:numPr>
          <w:ilvl w:val="0"/>
          <w:numId w:val="26"/>
        </w:numPr>
        <w:spacing w:after="0"/>
        <w:jc w:val="both"/>
        <w:rPr>
          <w:lang w:val="fr-FR"/>
        </w:rPr>
      </w:pPr>
      <w:r w:rsidRPr="00C63AE8">
        <w:rPr>
          <w:lang w:val="fr-FR"/>
        </w:rPr>
        <w:t xml:space="preserve">D’autres prérogatives sont confiées au capitaine. Ainsi, en mer, </w:t>
      </w:r>
      <w:r w:rsidR="00C63AE8">
        <w:rPr>
          <w:lang w:val="fr-FR"/>
        </w:rPr>
        <w:t xml:space="preserve">                                                 </w:t>
      </w:r>
      <w:r w:rsidR="00B05F1E">
        <w:rPr>
          <w:lang w:val="fr-FR"/>
        </w:rPr>
        <w:t xml:space="preserve">                                </w:t>
      </w:r>
      <w:r w:rsidR="00C63AE8">
        <w:rPr>
          <w:lang w:val="fr-FR"/>
        </w:rPr>
        <w:t xml:space="preserve">        </w:t>
      </w:r>
      <w:r w:rsidRPr="00C63AE8">
        <w:rPr>
          <w:b/>
          <w:color w:val="FFFFFF" w:themeColor="background1"/>
          <w:highlight w:val="black"/>
          <w:lang w:val="fr-FR"/>
        </w:rPr>
        <w:t>le capitaine peut jouer le rôle d’officier d’état civil</w:t>
      </w:r>
      <w:r w:rsidRPr="00C63AE8">
        <w:rPr>
          <w:lang w:val="fr-FR"/>
        </w:rPr>
        <w:t xml:space="preserve">. Il peut constater les naissances à bord. Un enfant né dans son navire sera considéré comme étant né dans l’Etat du pavillon du navire. </w:t>
      </w:r>
    </w:p>
    <w:p w:rsidR="00111629" w:rsidRPr="005C5FC0" w:rsidRDefault="00111629" w:rsidP="00C63AE8">
      <w:pPr>
        <w:pStyle w:val="Paragraphedeliste"/>
        <w:numPr>
          <w:ilvl w:val="0"/>
          <w:numId w:val="26"/>
        </w:numPr>
        <w:spacing w:after="0"/>
        <w:jc w:val="both"/>
        <w:rPr>
          <w:lang w:val="fr-FR"/>
        </w:rPr>
      </w:pPr>
      <w:r w:rsidRPr="005C5FC0">
        <w:rPr>
          <w:lang w:val="fr-FR"/>
        </w:rPr>
        <w:t xml:space="preserve">Il peut avoir </w:t>
      </w:r>
      <w:r w:rsidRPr="00C63AE8">
        <w:rPr>
          <w:b/>
          <w:color w:val="FFFFFF" w:themeColor="background1"/>
          <w:highlight w:val="black"/>
          <w:lang w:val="fr-FR"/>
        </w:rPr>
        <w:t>la qualité d’officier de police judiciaire</w:t>
      </w:r>
      <w:r w:rsidRPr="005C5FC0">
        <w:rPr>
          <w:lang w:val="fr-FR"/>
        </w:rPr>
        <w:t xml:space="preserve"> c'est-à-dire d’effectuer à bord l’enquête préliminaire.</w:t>
      </w:r>
    </w:p>
    <w:p w:rsidR="00C63AE8" w:rsidRDefault="00C63AE8" w:rsidP="00C63AE8">
      <w:pPr>
        <w:spacing w:after="0"/>
        <w:ind w:left="720"/>
        <w:jc w:val="both"/>
        <w:rPr>
          <w:lang w:val="fr-FR"/>
        </w:rPr>
      </w:pPr>
    </w:p>
    <w:p w:rsidR="00FC7A37" w:rsidRDefault="00FC7A37" w:rsidP="00C63AE8">
      <w:pPr>
        <w:spacing w:after="0"/>
        <w:ind w:left="720"/>
        <w:jc w:val="both"/>
        <w:rPr>
          <w:lang w:val="fr-FR"/>
        </w:rPr>
      </w:pPr>
    </w:p>
    <w:p w:rsidR="00FC7A37" w:rsidRDefault="00FC7A37" w:rsidP="00C63AE8">
      <w:pPr>
        <w:spacing w:after="0"/>
        <w:ind w:left="720"/>
        <w:jc w:val="both"/>
        <w:rPr>
          <w:lang w:val="fr-FR"/>
        </w:rPr>
      </w:pPr>
    </w:p>
    <w:p w:rsidR="00111629" w:rsidRDefault="00111629" w:rsidP="00C63AE8">
      <w:pPr>
        <w:spacing w:after="0"/>
        <w:ind w:firstLine="360"/>
        <w:jc w:val="both"/>
        <w:rPr>
          <w:lang w:val="fr-FR"/>
        </w:rPr>
      </w:pPr>
      <w:r>
        <w:rPr>
          <w:lang w:val="fr-FR"/>
        </w:rPr>
        <w:t xml:space="preserve">La raison de ces prérogatives c’est que le voyage marin peut durer des semaines, voire des mois. </w:t>
      </w:r>
      <w:r w:rsidR="00EA5110">
        <w:rPr>
          <w:lang w:val="fr-FR"/>
        </w:rPr>
        <w:t>Le capitaine, dans le même sens</w:t>
      </w:r>
      <w:r w:rsidR="00C63AE8">
        <w:rPr>
          <w:lang w:val="fr-FR"/>
        </w:rPr>
        <w:t>,</w:t>
      </w:r>
      <w:r w:rsidR="00EA5110">
        <w:rPr>
          <w:lang w:val="fr-FR"/>
        </w:rPr>
        <w:t xml:space="preserve"> est considéré pendant le voyage comme </w:t>
      </w:r>
      <w:r w:rsidR="00EA5110" w:rsidRPr="00EC16D3">
        <w:rPr>
          <w:b/>
          <w:u w:val="single"/>
          <w:lang w:val="fr-FR"/>
        </w:rPr>
        <w:t>la mémoire du navire</w:t>
      </w:r>
      <w:r w:rsidR="00EA5110">
        <w:rPr>
          <w:lang w:val="fr-FR"/>
        </w:rPr>
        <w:t xml:space="preserve">, c’est le </w:t>
      </w:r>
      <w:r w:rsidR="002C58C0">
        <w:rPr>
          <w:lang w:val="fr-FR"/>
        </w:rPr>
        <w:t xml:space="preserve">                                                  </w:t>
      </w:r>
      <w:r w:rsidR="00EA5110" w:rsidRPr="00EC16D3">
        <w:rPr>
          <w:b/>
          <w:color w:val="FF0000"/>
          <w:u w:val="single"/>
          <w:lang w:val="fr-FR"/>
        </w:rPr>
        <w:t>dépositaire d’un certain nombre d’actes</w:t>
      </w:r>
      <w:r w:rsidR="00EA5110">
        <w:rPr>
          <w:lang w:val="fr-FR"/>
        </w:rPr>
        <w:t xml:space="preserve"> c'est-à-dire que tous les documents lui sont confiés. Si c’est un navire de commerce, tous les documents concernant l’expédition lui sont remis. Ex : la charte des parties, les commerçants etc.</w:t>
      </w:r>
    </w:p>
    <w:p w:rsidR="00EA5110" w:rsidRDefault="00EA5110" w:rsidP="00111629">
      <w:pPr>
        <w:spacing w:after="0"/>
        <w:jc w:val="both"/>
        <w:rPr>
          <w:lang w:val="fr-FR"/>
        </w:rPr>
      </w:pPr>
      <w:r>
        <w:rPr>
          <w:lang w:val="fr-FR"/>
        </w:rPr>
        <w:tab/>
        <w:t xml:space="preserve">Il tient au même titre </w:t>
      </w:r>
      <w:r w:rsidRPr="00EC16D3">
        <w:rPr>
          <w:b/>
          <w:color w:val="FF0000"/>
          <w:u w:val="single"/>
          <w:lang w:val="fr-FR"/>
        </w:rPr>
        <w:t>un livre de bord</w:t>
      </w:r>
      <w:r>
        <w:rPr>
          <w:lang w:val="fr-FR"/>
        </w:rPr>
        <w:t xml:space="preserve"> qui est </w:t>
      </w:r>
      <w:r w:rsidRPr="00EC16D3">
        <w:rPr>
          <w:b/>
          <w:u w:val="single"/>
          <w:lang w:val="fr-FR"/>
        </w:rPr>
        <w:t>un journal de bord</w:t>
      </w:r>
      <w:r>
        <w:rPr>
          <w:lang w:val="fr-FR"/>
        </w:rPr>
        <w:t xml:space="preserve"> qu’il doit remplir tous les jour</w:t>
      </w:r>
      <w:r w:rsidR="00EC16D3">
        <w:rPr>
          <w:lang w:val="fr-FR"/>
        </w:rPr>
        <w:t xml:space="preserve">s </w:t>
      </w:r>
      <w:r w:rsidR="00FC7A37">
        <w:rPr>
          <w:lang w:val="fr-FR"/>
        </w:rPr>
        <w:t xml:space="preserve">                             </w:t>
      </w:r>
      <w:r w:rsidR="00EC16D3">
        <w:rPr>
          <w:lang w:val="fr-FR"/>
        </w:rPr>
        <w:t>(pas de surcharge</w:t>
      </w:r>
      <w:r>
        <w:rPr>
          <w:lang w:val="fr-FR"/>
        </w:rPr>
        <w:t xml:space="preserve">) en y relevant tous les événements survenus dans le navire  pendant la navigation </w:t>
      </w:r>
      <w:r w:rsidR="00FC7A37">
        <w:rPr>
          <w:lang w:val="fr-FR"/>
        </w:rPr>
        <w:t xml:space="preserve">                        </w:t>
      </w:r>
      <w:r>
        <w:rPr>
          <w:lang w:val="fr-FR"/>
        </w:rPr>
        <w:t xml:space="preserve">(bagarres, accidents). </w:t>
      </w:r>
      <w:r w:rsidRPr="00FC7A37">
        <w:rPr>
          <w:b/>
          <w:u w:val="thick"/>
          <w:lang w:val="fr-FR"/>
        </w:rPr>
        <w:t>Ce journal et toutes les informations qui y sont reportées font foi jusqu’à inscription de faux</w:t>
      </w:r>
      <w:r>
        <w:rPr>
          <w:lang w:val="fr-FR"/>
        </w:rPr>
        <w:t xml:space="preserve">. Cela veut dire que le journal va être </w:t>
      </w:r>
      <w:r w:rsidRPr="00EC16D3">
        <w:rPr>
          <w:b/>
          <w:u w:val="single"/>
          <w:lang w:val="fr-FR"/>
        </w:rPr>
        <w:t>côté</w:t>
      </w:r>
      <w:r>
        <w:rPr>
          <w:lang w:val="fr-FR"/>
        </w:rPr>
        <w:t xml:space="preserve"> et </w:t>
      </w:r>
      <w:r w:rsidRPr="00EC16D3">
        <w:rPr>
          <w:b/>
          <w:u w:val="single"/>
          <w:lang w:val="fr-FR"/>
        </w:rPr>
        <w:t>paraphé</w:t>
      </w:r>
      <w:r>
        <w:rPr>
          <w:lang w:val="fr-FR"/>
        </w:rPr>
        <w:t xml:space="preserve"> par l’autorité compétente généralement le </w:t>
      </w:r>
      <w:r w:rsidRPr="00EC16D3">
        <w:rPr>
          <w:b/>
          <w:u w:val="single"/>
          <w:lang w:val="fr-FR"/>
        </w:rPr>
        <w:t>président du tribunal compétent</w:t>
      </w:r>
      <w:r>
        <w:rPr>
          <w:lang w:val="fr-FR"/>
        </w:rPr>
        <w:t>.</w:t>
      </w:r>
    </w:p>
    <w:p w:rsidR="00EA5110" w:rsidRDefault="00EA5110" w:rsidP="00B05F1E">
      <w:pPr>
        <w:spacing w:after="0"/>
        <w:jc w:val="both"/>
        <w:rPr>
          <w:lang w:val="fr-FR"/>
        </w:rPr>
      </w:pPr>
      <w:r>
        <w:rPr>
          <w:lang w:val="fr-FR"/>
        </w:rPr>
        <w:tab/>
        <w:t>Compte tenu de toutes ces prérogatives, le capitaine assure une responsabilité assez importante.</w:t>
      </w:r>
      <w:r w:rsidR="00B05F1E">
        <w:rPr>
          <w:lang w:val="fr-FR"/>
        </w:rPr>
        <w:t xml:space="preserve"> </w:t>
      </w:r>
      <w:r>
        <w:rPr>
          <w:lang w:val="fr-FR"/>
        </w:rPr>
        <w:t xml:space="preserve">Compte tenu de l’hostilité de la mer, </w:t>
      </w:r>
      <w:r w:rsidR="009B1010">
        <w:rPr>
          <w:lang w:val="fr-FR"/>
        </w:rPr>
        <w:t xml:space="preserve">du milieu où </w:t>
      </w:r>
      <w:r w:rsidR="00EC16D3">
        <w:rPr>
          <w:lang w:val="fr-FR"/>
        </w:rPr>
        <w:t xml:space="preserve">il </w:t>
      </w:r>
      <w:r w:rsidR="009B1010">
        <w:rPr>
          <w:lang w:val="fr-FR"/>
        </w:rPr>
        <w:t>évolue</w:t>
      </w:r>
      <w:r w:rsidR="00EC16D3">
        <w:rPr>
          <w:lang w:val="fr-FR"/>
        </w:rPr>
        <w:t xml:space="preserve">, </w:t>
      </w:r>
      <w:r w:rsidR="00EC16D3" w:rsidRPr="00EC16D3">
        <w:rPr>
          <w:b/>
          <w:color w:val="FF0000"/>
          <w:u w:val="single"/>
          <w:lang w:val="fr-FR"/>
        </w:rPr>
        <w:t>la règle</w:t>
      </w:r>
      <w:r w:rsidR="009B1010" w:rsidRPr="00EC16D3">
        <w:rPr>
          <w:b/>
          <w:color w:val="FF0000"/>
          <w:u w:val="single"/>
          <w:lang w:val="fr-FR"/>
        </w:rPr>
        <w:t xml:space="preserve"> c’est qu’il est responsable du fait de la faute prouvée</w:t>
      </w:r>
      <w:r w:rsidR="009B1010">
        <w:rPr>
          <w:lang w:val="fr-FR"/>
        </w:rPr>
        <w:t xml:space="preserve">. C’est pourquoi dans certaines législations,  on distingue la </w:t>
      </w:r>
      <w:r w:rsidR="009B1010" w:rsidRPr="00EC16D3">
        <w:rPr>
          <w:b/>
          <w:u w:val="single"/>
          <w:lang w:val="fr-FR"/>
        </w:rPr>
        <w:t>faute maritime</w:t>
      </w:r>
      <w:r w:rsidR="009B1010">
        <w:rPr>
          <w:lang w:val="fr-FR"/>
        </w:rPr>
        <w:t xml:space="preserve"> de la </w:t>
      </w:r>
      <w:r w:rsidR="009B1010" w:rsidRPr="00EC16D3">
        <w:rPr>
          <w:b/>
          <w:u w:val="single"/>
          <w:lang w:val="fr-FR"/>
        </w:rPr>
        <w:t>faute commerciale</w:t>
      </w:r>
      <w:r w:rsidR="009B1010">
        <w:rPr>
          <w:lang w:val="fr-FR"/>
        </w:rPr>
        <w:t xml:space="preserve">. </w:t>
      </w:r>
    </w:p>
    <w:p w:rsidR="009B1010" w:rsidRPr="009A2C02" w:rsidRDefault="009B1010" w:rsidP="00DC3E09">
      <w:pPr>
        <w:spacing w:after="0"/>
        <w:jc w:val="both"/>
        <w:rPr>
          <w:lang w:val="fr-FR"/>
        </w:rPr>
      </w:pPr>
      <w:r w:rsidRPr="00EC16D3">
        <w:rPr>
          <w:b/>
          <w:color w:val="FF0000"/>
          <w:u w:val="single"/>
          <w:lang w:val="fr-FR"/>
        </w:rPr>
        <w:t>La faute maritime est celle qui résulte de la gestion de cargaison</w:t>
      </w:r>
      <w:r w:rsidRPr="009A2C02">
        <w:rPr>
          <w:lang w:val="fr-FR"/>
        </w:rPr>
        <w:t xml:space="preserve">. Anciennement, le capitaine été tenu pour </w:t>
      </w:r>
      <w:r w:rsidR="002C58C0">
        <w:rPr>
          <w:lang w:val="fr-FR"/>
        </w:rPr>
        <w:t xml:space="preserve">                  </w:t>
      </w:r>
      <w:r w:rsidRPr="002C58C0">
        <w:rPr>
          <w:b/>
          <w:u w:val="thick"/>
          <w:lang w:val="fr-FR"/>
        </w:rPr>
        <w:t>seul responsable de la faute maritime</w:t>
      </w:r>
      <w:r w:rsidRPr="009A2C02">
        <w:rPr>
          <w:lang w:val="fr-FR"/>
        </w:rPr>
        <w:t xml:space="preserve"> qui était donc une </w:t>
      </w:r>
      <w:r w:rsidRPr="00EC16D3">
        <w:rPr>
          <w:b/>
          <w:u w:val="single"/>
          <w:lang w:val="fr-FR"/>
        </w:rPr>
        <w:t>caus</w:t>
      </w:r>
      <w:r w:rsidR="00F45C9F" w:rsidRPr="00EC16D3">
        <w:rPr>
          <w:b/>
          <w:u w:val="single"/>
          <w:lang w:val="fr-FR"/>
        </w:rPr>
        <w:t>e d’exonération pour l’armateur</w:t>
      </w:r>
      <w:r w:rsidR="00F45C9F" w:rsidRPr="009A2C02">
        <w:rPr>
          <w:lang w:val="fr-FR"/>
        </w:rPr>
        <w:t xml:space="preserve">. </w:t>
      </w:r>
      <w:r w:rsidR="002C58C0">
        <w:rPr>
          <w:lang w:val="fr-FR"/>
        </w:rPr>
        <w:t xml:space="preserve">                                             </w:t>
      </w:r>
      <w:r w:rsidR="00F45C9F" w:rsidRPr="002C58C0">
        <w:rPr>
          <w:b/>
          <w:highlight w:val="magenta"/>
          <w:lang w:val="fr-FR"/>
        </w:rPr>
        <w:t>La Cowert enterrat du 25 août 1924</w:t>
      </w:r>
      <w:r w:rsidR="00F45C9F" w:rsidRPr="009A2C02">
        <w:rPr>
          <w:lang w:val="fr-FR"/>
        </w:rPr>
        <w:t xml:space="preserve"> avait codifié cette pratique qui continue de s’appliquer dans de nombreux pays, mais elle a été abandonnée par la </w:t>
      </w:r>
      <w:r w:rsidR="00F45C9F" w:rsidRPr="002C58C0">
        <w:rPr>
          <w:b/>
          <w:highlight w:val="magenta"/>
          <w:lang w:val="fr-FR"/>
        </w:rPr>
        <w:t>convention du 31 mars 1978</w:t>
      </w:r>
      <w:r w:rsidR="00F45C9F" w:rsidRPr="009A2C02">
        <w:rPr>
          <w:lang w:val="fr-FR"/>
        </w:rPr>
        <w:t xml:space="preserve"> entrée en vigueur le 1</w:t>
      </w:r>
      <w:r w:rsidR="00F45C9F" w:rsidRPr="009A2C02">
        <w:rPr>
          <w:vertAlign w:val="superscript"/>
          <w:lang w:val="fr-FR"/>
        </w:rPr>
        <w:t>er</w:t>
      </w:r>
      <w:r w:rsidR="00F45C9F" w:rsidRPr="009A2C02">
        <w:rPr>
          <w:lang w:val="fr-FR"/>
        </w:rPr>
        <w:t xml:space="preserve"> novembre 1992, convention qui a été ratifiée par une trentaine de pays dont le Sénégal. La distinction entre ces deux fautes ne s’applique plus dans les pays qu</w:t>
      </w:r>
      <w:r w:rsidR="00AE7682" w:rsidRPr="009A2C02">
        <w:rPr>
          <w:lang w:val="fr-FR"/>
        </w:rPr>
        <w:t>i ont ratifié cette convention (</w:t>
      </w:r>
      <w:r w:rsidR="00AE7682" w:rsidRPr="00DC3E09">
        <w:rPr>
          <w:b/>
          <w:color w:val="FF0000"/>
          <w:u w:val="thick"/>
          <w:lang w:val="fr-FR"/>
        </w:rPr>
        <w:t>cette convention a abrogé la faute</w:t>
      </w:r>
      <w:r w:rsidR="00EC16D3" w:rsidRPr="00DC3E09">
        <w:rPr>
          <w:b/>
          <w:color w:val="FF0000"/>
          <w:u w:val="thick"/>
          <w:lang w:val="fr-FR"/>
        </w:rPr>
        <w:t xml:space="preserve"> maritime, </w:t>
      </w:r>
      <w:r w:rsidR="00AE7682" w:rsidRPr="00DC3E09">
        <w:rPr>
          <w:b/>
          <w:color w:val="FF0000"/>
          <w:u w:val="thick"/>
          <w:lang w:val="fr-FR"/>
        </w:rPr>
        <w:t>nautique du capitaine</w:t>
      </w:r>
      <w:r w:rsidR="00AE7682" w:rsidRPr="009A2C02">
        <w:rPr>
          <w:lang w:val="fr-FR"/>
        </w:rPr>
        <w:t>).</w:t>
      </w:r>
    </w:p>
    <w:p w:rsidR="00740B08" w:rsidRDefault="00740B08" w:rsidP="000E1BCE">
      <w:pPr>
        <w:spacing w:after="0"/>
        <w:jc w:val="center"/>
        <w:rPr>
          <w:b/>
          <w:sz w:val="24"/>
          <w:lang w:val="fr-FR"/>
        </w:rPr>
      </w:pPr>
    </w:p>
    <w:p w:rsidR="00F45C9F" w:rsidRPr="000E1BCE" w:rsidRDefault="006D52DC" w:rsidP="000E1BCE">
      <w:pPr>
        <w:spacing w:after="0"/>
        <w:jc w:val="center"/>
        <w:rPr>
          <w:b/>
          <w:sz w:val="24"/>
          <w:lang w:val="fr-FR"/>
        </w:rPr>
      </w:pPr>
      <w:r w:rsidRPr="000E1BCE">
        <w:rPr>
          <w:b/>
          <w:sz w:val="24"/>
          <w:lang w:val="fr-FR"/>
        </w:rPr>
        <w:t>PARAGRAPHE 2 : LES AUTRES MARINS</w:t>
      </w:r>
    </w:p>
    <w:p w:rsidR="00F45C9F" w:rsidRDefault="00F45C9F" w:rsidP="00111629">
      <w:pPr>
        <w:spacing w:after="0"/>
        <w:jc w:val="both"/>
        <w:rPr>
          <w:lang w:val="fr-FR"/>
        </w:rPr>
      </w:pPr>
    </w:p>
    <w:p w:rsidR="00B05F1E" w:rsidRDefault="00AE7682" w:rsidP="00111629">
      <w:pPr>
        <w:spacing w:after="0"/>
        <w:jc w:val="both"/>
        <w:rPr>
          <w:lang w:val="fr-FR"/>
        </w:rPr>
      </w:pPr>
      <w:r>
        <w:rPr>
          <w:lang w:val="fr-FR"/>
        </w:rPr>
        <w:t xml:space="preserve">Les autres marins sont des </w:t>
      </w:r>
      <w:r w:rsidRPr="008A07C3">
        <w:rPr>
          <w:b/>
          <w:color w:val="FF0000"/>
          <w:u w:val="thick"/>
          <w:lang w:val="fr-FR"/>
        </w:rPr>
        <w:t>employés de l’armateur</w:t>
      </w:r>
      <w:r>
        <w:rPr>
          <w:lang w:val="fr-FR"/>
        </w:rPr>
        <w:t xml:space="preserve">. </w:t>
      </w:r>
      <w:r w:rsidRPr="008A07C3">
        <w:rPr>
          <w:b/>
          <w:color w:val="FFFFFF" w:themeColor="background1"/>
          <w:highlight w:val="red"/>
          <w:lang w:val="fr-FR"/>
        </w:rPr>
        <w:t>En principe, ils sont des professionnels de la navigation maritime</w:t>
      </w:r>
      <w:r>
        <w:rPr>
          <w:lang w:val="fr-FR"/>
        </w:rPr>
        <w:t xml:space="preserve"> (</w:t>
      </w:r>
      <w:r w:rsidRPr="008A07C3">
        <w:rPr>
          <w:b/>
          <w:highlight w:val="yellow"/>
          <w:lang w:val="fr-FR"/>
        </w:rPr>
        <w:t>aptitude technique</w:t>
      </w:r>
      <w:r>
        <w:rPr>
          <w:lang w:val="fr-FR"/>
        </w:rPr>
        <w:t xml:space="preserve">, </w:t>
      </w:r>
      <w:r w:rsidRPr="008A07C3">
        <w:rPr>
          <w:b/>
          <w:highlight w:val="yellow"/>
          <w:lang w:val="fr-FR"/>
        </w:rPr>
        <w:t>physiques</w:t>
      </w:r>
      <w:r>
        <w:rPr>
          <w:lang w:val="fr-FR"/>
        </w:rPr>
        <w:t xml:space="preserve"> et </w:t>
      </w:r>
      <w:r w:rsidRPr="008A07C3">
        <w:rPr>
          <w:b/>
          <w:highlight w:val="yellow"/>
          <w:lang w:val="fr-FR"/>
        </w:rPr>
        <w:t>mentales</w:t>
      </w:r>
      <w:r>
        <w:rPr>
          <w:lang w:val="fr-FR"/>
        </w:rPr>
        <w:t xml:space="preserve">). C’est pourquoi c’est un </w:t>
      </w:r>
      <w:r w:rsidRPr="008A07C3">
        <w:rPr>
          <w:b/>
          <w:u w:val="thick"/>
          <w:lang w:val="fr-FR"/>
        </w:rPr>
        <w:t>corps paramilitaire préparé à affronter les hostilités maritimes</w:t>
      </w:r>
      <w:r>
        <w:rPr>
          <w:lang w:val="fr-FR"/>
        </w:rPr>
        <w:t xml:space="preserve">. Pour être marin, il faut être majeur c'est-à-dire </w:t>
      </w:r>
      <w:r w:rsidRPr="008A07C3">
        <w:rPr>
          <w:b/>
          <w:color w:val="FF0000"/>
          <w:u w:val="thick"/>
          <w:lang w:val="fr-FR"/>
        </w:rPr>
        <w:t>avoir 18</w:t>
      </w:r>
      <w:r w:rsidR="00232BF6" w:rsidRPr="008A07C3">
        <w:rPr>
          <w:b/>
          <w:color w:val="FF0000"/>
          <w:u w:val="thick"/>
          <w:lang w:val="fr-FR"/>
        </w:rPr>
        <w:t xml:space="preserve"> ans</w:t>
      </w:r>
      <w:r w:rsidRPr="008A07C3">
        <w:rPr>
          <w:b/>
          <w:color w:val="FF0000"/>
          <w:u w:val="thick"/>
          <w:lang w:val="fr-FR"/>
        </w:rPr>
        <w:t xml:space="preserve"> révolu</w:t>
      </w:r>
      <w:r>
        <w:rPr>
          <w:lang w:val="fr-FR"/>
        </w:rPr>
        <w:t xml:space="preserve">. Il peut arriver qu’on ait </w:t>
      </w:r>
      <w:r w:rsidRPr="008A07C3">
        <w:rPr>
          <w:b/>
          <w:color w:val="FF0000"/>
          <w:u w:val="thick"/>
          <w:lang w:val="fr-FR"/>
        </w:rPr>
        <w:t>moins de 18 ans</w:t>
      </w:r>
      <w:r>
        <w:rPr>
          <w:lang w:val="fr-FR"/>
        </w:rPr>
        <w:t xml:space="preserve"> et travailler en mer, c’est l’exception. Cela concerne </w:t>
      </w:r>
      <w:r w:rsidRPr="008A07C3">
        <w:rPr>
          <w:b/>
          <w:u w:val="thick"/>
          <w:lang w:val="fr-FR"/>
        </w:rPr>
        <w:t>les apprentis</w:t>
      </w:r>
      <w:r>
        <w:rPr>
          <w:lang w:val="fr-FR"/>
        </w:rPr>
        <w:t xml:space="preserve"> et </w:t>
      </w:r>
      <w:r w:rsidRPr="008A07C3">
        <w:rPr>
          <w:b/>
          <w:u w:val="thick"/>
          <w:lang w:val="fr-FR"/>
        </w:rPr>
        <w:t>les stagiaires</w:t>
      </w:r>
      <w:r>
        <w:rPr>
          <w:lang w:val="fr-FR"/>
        </w:rPr>
        <w:t xml:space="preserve">. </w:t>
      </w:r>
    </w:p>
    <w:p w:rsidR="00690C4B" w:rsidRDefault="00AE7682" w:rsidP="00111629">
      <w:pPr>
        <w:spacing w:after="0"/>
        <w:jc w:val="both"/>
        <w:rPr>
          <w:lang w:val="fr-FR"/>
        </w:rPr>
      </w:pPr>
      <w:r>
        <w:rPr>
          <w:lang w:val="fr-FR"/>
        </w:rPr>
        <w:t xml:space="preserve">Quand ce dernier est appelé </w:t>
      </w:r>
      <w:r w:rsidRPr="002C58C0">
        <w:rPr>
          <w:b/>
          <w:highlight w:val="yellow"/>
          <w:u w:val="thick"/>
          <w:lang w:val="fr-FR"/>
        </w:rPr>
        <w:t>mousse</w:t>
      </w:r>
      <w:r w:rsidRPr="008A07C3">
        <w:rPr>
          <w:b/>
          <w:highlight w:val="yellow"/>
          <w:lang w:val="fr-FR"/>
        </w:rPr>
        <w:t>, il a moins de 16 ans</w:t>
      </w:r>
      <w:r>
        <w:rPr>
          <w:lang w:val="fr-FR"/>
        </w:rPr>
        <w:t xml:space="preserve">. S’il a </w:t>
      </w:r>
      <w:r w:rsidRPr="008A07C3">
        <w:rPr>
          <w:b/>
          <w:highlight w:val="yellow"/>
          <w:lang w:val="fr-FR"/>
        </w:rPr>
        <w:t xml:space="preserve">moins de 18 ans, on l’appelle </w:t>
      </w:r>
      <w:r w:rsidRPr="002C58C0">
        <w:rPr>
          <w:b/>
          <w:highlight w:val="yellow"/>
          <w:u w:val="thick"/>
          <w:lang w:val="fr-FR"/>
        </w:rPr>
        <w:t>novice</w:t>
      </w:r>
      <w:r>
        <w:rPr>
          <w:lang w:val="fr-FR"/>
        </w:rPr>
        <w:t xml:space="preserve"> (entre 16 et 18 ans). Pour effectuer un travail maritime, il faut avoir été recruté pour cela sur la base d’un </w:t>
      </w:r>
      <w:r w:rsidR="008A07C3">
        <w:rPr>
          <w:lang w:val="fr-FR"/>
        </w:rPr>
        <w:t xml:space="preserve">                                               </w:t>
      </w:r>
      <w:r w:rsidRPr="008A07C3">
        <w:rPr>
          <w:b/>
          <w:color w:val="FF0000"/>
          <w:u w:val="thick"/>
          <w:lang w:val="fr-FR"/>
        </w:rPr>
        <w:t>contrat d’engagement maritime</w:t>
      </w:r>
      <w:r w:rsidR="00D272E5">
        <w:rPr>
          <w:lang w:val="fr-FR"/>
        </w:rPr>
        <w:t xml:space="preserve">. </w:t>
      </w:r>
      <w:r w:rsidR="00D272E5" w:rsidRPr="008A07C3">
        <w:rPr>
          <w:b/>
          <w:lang w:val="fr-FR"/>
        </w:rPr>
        <w:t xml:space="preserve">Ce contrat est toujours </w:t>
      </w:r>
      <w:r w:rsidR="00D272E5" w:rsidRPr="008A07C3">
        <w:rPr>
          <w:b/>
          <w:u w:val="thick"/>
          <w:lang w:val="fr-FR"/>
        </w:rPr>
        <w:t>constaté par écrit</w:t>
      </w:r>
      <w:r w:rsidR="00D272E5" w:rsidRPr="008A07C3">
        <w:rPr>
          <w:b/>
          <w:lang w:val="fr-FR"/>
        </w:rPr>
        <w:t xml:space="preserve">, </w:t>
      </w:r>
      <w:r w:rsidR="00D272E5" w:rsidRPr="008A07C3">
        <w:rPr>
          <w:b/>
          <w:u w:val="thick"/>
          <w:lang w:val="fr-FR"/>
        </w:rPr>
        <w:t>signé par le marin et par l’armateur</w:t>
      </w:r>
      <w:r w:rsidR="00D272E5" w:rsidRPr="008A07C3">
        <w:rPr>
          <w:b/>
          <w:lang w:val="fr-FR"/>
        </w:rPr>
        <w:t xml:space="preserve"> et </w:t>
      </w:r>
      <w:r w:rsidR="00D272E5" w:rsidRPr="008A07C3">
        <w:rPr>
          <w:b/>
          <w:u w:val="thick"/>
          <w:lang w:val="fr-FR"/>
        </w:rPr>
        <w:t>soumis au visa de l’autorité maritime compétente</w:t>
      </w:r>
      <w:r w:rsidR="00D272E5" w:rsidRPr="008A07C3">
        <w:rPr>
          <w:b/>
          <w:lang w:val="fr-FR"/>
        </w:rPr>
        <w:t xml:space="preserve"> c'est-à-dire de la </w:t>
      </w:r>
      <w:r w:rsidR="00D272E5" w:rsidRPr="008A07C3">
        <w:rPr>
          <w:b/>
          <w:u w:val="thick"/>
          <w:lang w:val="fr-FR"/>
        </w:rPr>
        <w:t>marine marchande</w:t>
      </w:r>
      <w:r w:rsidR="00D272E5" w:rsidRPr="008A07C3">
        <w:rPr>
          <w:b/>
          <w:lang w:val="fr-FR"/>
        </w:rPr>
        <w:t xml:space="preserve"> chez nous</w:t>
      </w:r>
      <w:r w:rsidR="00D272E5">
        <w:rPr>
          <w:lang w:val="fr-FR"/>
        </w:rPr>
        <w:t xml:space="preserve">. </w:t>
      </w:r>
    </w:p>
    <w:p w:rsidR="00690C4B" w:rsidRPr="008A07C3" w:rsidRDefault="008A07C3" w:rsidP="008A07C3">
      <w:pPr>
        <w:tabs>
          <w:tab w:val="left" w:pos="4347"/>
        </w:tabs>
        <w:spacing w:after="0"/>
        <w:jc w:val="both"/>
        <w:rPr>
          <w:sz w:val="8"/>
          <w:lang w:val="fr-FR"/>
        </w:rPr>
      </w:pPr>
      <w:r>
        <w:rPr>
          <w:lang w:val="fr-FR"/>
        </w:rPr>
        <w:tab/>
      </w:r>
    </w:p>
    <w:p w:rsidR="00F45C9F" w:rsidRDefault="00D272E5" w:rsidP="00111629">
      <w:pPr>
        <w:spacing w:after="0"/>
        <w:jc w:val="both"/>
        <w:rPr>
          <w:lang w:val="fr-FR"/>
        </w:rPr>
      </w:pPr>
      <w:r>
        <w:rPr>
          <w:lang w:val="fr-FR"/>
        </w:rPr>
        <w:t xml:space="preserve">Ce contrat peut se présenter sous </w:t>
      </w:r>
      <w:r w:rsidR="002C58C0">
        <w:rPr>
          <w:lang w:val="fr-FR"/>
        </w:rPr>
        <w:t>3</w:t>
      </w:r>
      <w:r>
        <w:rPr>
          <w:lang w:val="fr-FR"/>
        </w:rPr>
        <w:t xml:space="preserve"> formes du point de vue de la durée, c’est :</w:t>
      </w:r>
    </w:p>
    <w:p w:rsidR="00D272E5" w:rsidRPr="00C06FFB" w:rsidRDefault="00D272E5" w:rsidP="00D272E5">
      <w:pPr>
        <w:pStyle w:val="Paragraphedeliste"/>
        <w:numPr>
          <w:ilvl w:val="0"/>
          <w:numId w:val="8"/>
        </w:numPr>
        <w:spacing w:after="0"/>
        <w:jc w:val="both"/>
        <w:rPr>
          <w:b/>
          <w:lang w:val="fr-FR"/>
        </w:rPr>
      </w:pPr>
      <w:r w:rsidRPr="00C06FFB">
        <w:rPr>
          <w:b/>
          <w:highlight w:val="lightGray"/>
          <w:lang w:val="fr-FR"/>
        </w:rPr>
        <w:t>Le contrat à durée déterminée</w:t>
      </w:r>
      <w:r w:rsidRPr="00C06FFB">
        <w:rPr>
          <w:b/>
          <w:lang w:val="fr-FR"/>
        </w:rPr>
        <w:t>,</w:t>
      </w:r>
    </w:p>
    <w:p w:rsidR="00D272E5" w:rsidRPr="00C06FFB" w:rsidRDefault="00D272E5" w:rsidP="00D272E5">
      <w:pPr>
        <w:pStyle w:val="Paragraphedeliste"/>
        <w:numPr>
          <w:ilvl w:val="0"/>
          <w:numId w:val="8"/>
        </w:numPr>
        <w:spacing w:after="0"/>
        <w:jc w:val="both"/>
        <w:rPr>
          <w:b/>
          <w:lang w:val="fr-FR"/>
        </w:rPr>
      </w:pPr>
      <w:r w:rsidRPr="00C06FFB">
        <w:rPr>
          <w:b/>
          <w:highlight w:val="lightGray"/>
          <w:lang w:val="fr-FR"/>
        </w:rPr>
        <w:t>Le contrat à durée indéterminée</w:t>
      </w:r>
      <w:r w:rsidRPr="00C06FFB">
        <w:rPr>
          <w:b/>
          <w:lang w:val="fr-FR"/>
        </w:rPr>
        <w:t xml:space="preserve"> </w:t>
      </w:r>
      <w:r w:rsidRPr="00C06FFB">
        <w:rPr>
          <w:lang w:val="fr-FR"/>
        </w:rPr>
        <w:t>et</w:t>
      </w:r>
      <w:r w:rsidRPr="00C06FFB">
        <w:rPr>
          <w:b/>
          <w:lang w:val="fr-FR"/>
        </w:rPr>
        <w:t xml:space="preserve"> </w:t>
      </w:r>
    </w:p>
    <w:p w:rsidR="00D272E5" w:rsidRDefault="00D272E5" w:rsidP="00D272E5">
      <w:pPr>
        <w:pStyle w:val="Paragraphedeliste"/>
        <w:numPr>
          <w:ilvl w:val="0"/>
          <w:numId w:val="8"/>
        </w:numPr>
        <w:spacing w:after="0"/>
        <w:jc w:val="both"/>
        <w:rPr>
          <w:lang w:val="fr-FR"/>
        </w:rPr>
      </w:pPr>
      <w:r w:rsidRPr="00C06FFB">
        <w:rPr>
          <w:b/>
          <w:highlight w:val="lightGray"/>
          <w:lang w:val="fr-FR"/>
        </w:rPr>
        <w:t>Le contrat conclu pour un seul voyage</w:t>
      </w:r>
      <w:r>
        <w:rPr>
          <w:lang w:val="fr-FR"/>
        </w:rPr>
        <w:t xml:space="preserve">. </w:t>
      </w:r>
    </w:p>
    <w:p w:rsidR="008A07C3" w:rsidRPr="008A07C3" w:rsidRDefault="008A07C3" w:rsidP="008A07C3">
      <w:pPr>
        <w:pStyle w:val="Paragraphedeliste"/>
        <w:spacing w:after="0"/>
        <w:ind w:left="1440"/>
        <w:jc w:val="both"/>
        <w:rPr>
          <w:sz w:val="12"/>
          <w:lang w:val="fr-FR"/>
        </w:rPr>
      </w:pPr>
    </w:p>
    <w:p w:rsidR="00D272E5" w:rsidRDefault="00D272E5" w:rsidP="00D272E5">
      <w:pPr>
        <w:spacing w:after="0"/>
        <w:jc w:val="both"/>
        <w:rPr>
          <w:lang w:val="fr-FR"/>
        </w:rPr>
      </w:pPr>
      <w:r>
        <w:rPr>
          <w:lang w:val="fr-FR"/>
        </w:rPr>
        <w:t>Celui qui va être engagé co</w:t>
      </w:r>
      <w:r w:rsidR="002C58C0">
        <w:rPr>
          <w:lang w:val="fr-FR"/>
        </w:rPr>
        <w:t>m</w:t>
      </w:r>
      <w:r>
        <w:rPr>
          <w:lang w:val="fr-FR"/>
        </w:rPr>
        <w:t xml:space="preserve">me </w:t>
      </w:r>
      <w:r w:rsidRPr="008A07C3">
        <w:rPr>
          <w:b/>
          <w:color w:val="FFFFFF" w:themeColor="background1"/>
          <w:highlight w:val="red"/>
          <w:lang w:val="fr-FR"/>
        </w:rPr>
        <w:t>marin ayant 18 ans révolu</w:t>
      </w:r>
      <w:r>
        <w:rPr>
          <w:lang w:val="fr-FR"/>
        </w:rPr>
        <w:t xml:space="preserve">, il est exigé de lui qu’il ait un </w:t>
      </w:r>
      <w:r w:rsidR="008A07C3">
        <w:rPr>
          <w:lang w:val="fr-FR"/>
        </w:rPr>
        <w:t xml:space="preserve">                                                      </w:t>
      </w:r>
      <w:r w:rsidRPr="008A07C3">
        <w:rPr>
          <w:b/>
          <w:highlight w:val="yellow"/>
          <w:lang w:val="fr-FR"/>
        </w:rPr>
        <w:t xml:space="preserve">casier judiciaire dans lequel il n’y a pas une </w:t>
      </w:r>
      <w:r w:rsidRPr="00DD733F">
        <w:rPr>
          <w:b/>
          <w:highlight w:val="yellow"/>
          <w:u w:val="thick"/>
          <w:lang w:val="fr-FR"/>
        </w:rPr>
        <w:t>condamnation d’une peine de</w:t>
      </w:r>
      <w:r w:rsidR="008A07C3" w:rsidRPr="00DD733F">
        <w:rPr>
          <w:b/>
          <w:highlight w:val="yellow"/>
          <w:u w:val="thick"/>
          <w:lang w:val="fr-FR"/>
        </w:rPr>
        <w:t xml:space="preserve"> prison excédant</w:t>
      </w:r>
      <w:r w:rsidRPr="00DD733F">
        <w:rPr>
          <w:b/>
          <w:highlight w:val="yellow"/>
          <w:u w:val="thick"/>
          <w:lang w:val="fr-FR"/>
        </w:rPr>
        <w:t xml:space="preserve"> 6 mois</w:t>
      </w:r>
      <w:r>
        <w:rPr>
          <w:lang w:val="fr-FR"/>
        </w:rPr>
        <w:t xml:space="preserve">. </w:t>
      </w:r>
    </w:p>
    <w:p w:rsidR="005626AB" w:rsidRDefault="00D272E5" w:rsidP="00D272E5">
      <w:pPr>
        <w:spacing w:after="0"/>
        <w:jc w:val="both"/>
        <w:rPr>
          <w:lang w:val="fr-FR"/>
        </w:rPr>
      </w:pPr>
      <w:r>
        <w:rPr>
          <w:lang w:val="fr-FR"/>
        </w:rPr>
        <w:t xml:space="preserve">Le code sénégalais prescrit que le marin doit être </w:t>
      </w:r>
      <w:r w:rsidRPr="00AA3016">
        <w:rPr>
          <w:b/>
          <w:highlight w:val="yellow"/>
          <w:lang w:val="fr-FR"/>
        </w:rPr>
        <w:t>de nationalité sénégalaise</w:t>
      </w:r>
      <w:r>
        <w:rPr>
          <w:lang w:val="fr-FR"/>
        </w:rPr>
        <w:t xml:space="preserve"> à moins qu’il existe de </w:t>
      </w:r>
      <w:r w:rsidR="00AA3016">
        <w:rPr>
          <w:lang w:val="fr-FR"/>
        </w:rPr>
        <w:t xml:space="preserve">                        </w:t>
      </w:r>
      <w:r w:rsidRPr="00AA3016">
        <w:rPr>
          <w:b/>
          <w:lang w:val="fr-FR"/>
        </w:rPr>
        <w:t>dérogations s’il n’existe pas de marins sénégalais</w:t>
      </w:r>
      <w:r>
        <w:rPr>
          <w:lang w:val="fr-FR"/>
        </w:rPr>
        <w:t xml:space="preserve">. </w:t>
      </w:r>
    </w:p>
    <w:p w:rsidR="00312EE2" w:rsidRDefault="00D272E5" w:rsidP="00D272E5">
      <w:pPr>
        <w:spacing w:after="0"/>
        <w:jc w:val="both"/>
        <w:rPr>
          <w:lang w:val="fr-FR"/>
        </w:rPr>
      </w:pPr>
      <w:r w:rsidRPr="00AA3016">
        <w:rPr>
          <w:b/>
          <w:u w:val="thick"/>
          <w:lang w:val="fr-FR"/>
        </w:rPr>
        <w:t xml:space="preserve">Cette disposition de la loi sénégalaise est </w:t>
      </w:r>
      <w:r w:rsidR="00232BF6" w:rsidRPr="00AA3016">
        <w:rPr>
          <w:b/>
          <w:u w:val="thick"/>
          <w:lang w:val="fr-FR"/>
        </w:rPr>
        <w:t>en contradiction avec</w:t>
      </w:r>
      <w:r w:rsidRPr="00AA3016">
        <w:rPr>
          <w:b/>
          <w:u w:val="thick"/>
          <w:lang w:val="fr-FR"/>
        </w:rPr>
        <w:t xml:space="preserve"> les normes de l’UEMOA</w:t>
      </w:r>
      <w:r>
        <w:rPr>
          <w:lang w:val="fr-FR"/>
        </w:rPr>
        <w:t xml:space="preserve">. En effet, le </w:t>
      </w:r>
      <w:r w:rsidR="00AA3016">
        <w:rPr>
          <w:lang w:val="fr-FR"/>
        </w:rPr>
        <w:t xml:space="preserve">                                  </w:t>
      </w:r>
      <w:r w:rsidRPr="00AA3016">
        <w:rPr>
          <w:b/>
          <w:color w:val="FF0000"/>
          <w:u w:val="thick"/>
          <w:lang w:val="fr-FR"/>
        </w:rPr>
        <w:t>Traité de l’UEMOA de janvier 1994</w:t>
      </w:r>
      <w:r>
        <w:rPr>
          <w:lang w:val="fr-FR"/>
        </w:rPr>
        <w:t xml:space="preserve"> prévoit expressément </w:t>
      </w:r>
      <w:r w:rsidRPr="00B80481">
        <w:rPr>
          <w:b/>
          <w:highlight w:val="yellow"/>
          <w:lang w:val="fr-FR"/>
        </w:rPr>
        <w:t xml:space="preserve">le </w:t>
      </w:r>
      <w:r w:rsidRPr="00DD733F">
        <w:rPr>
          <w:b/>
          <w:highlight w:val="yellow"/>
          <w:u w:val="thick"/>
          <w:lang w:val="fr-FR"/>
        </w:rPr>
        <w:t>principe de l’assimilation</w:t>
      </w:r>
      <w:r w:rsidRPr="00B80481">
        <w:rPr>
          <w:b/>
          <w:highlight w:val="yellow"/>
          <w:lang w:val="fr-FR"/>
        </w:rPr>
        <w:t xml:space="preserve"> des nationaux aux autres ressortissants des pays de l’union</w:t>
      </w:r>
      <w:r>
        <w:rPr>
          <w:lang w:val="fr-FR"/>
        </w:rPr>
        <w:t xml:space="preserve">. </w:t>
      </w:r>
      <w:r w:rsidRPr="00DE7F6F">
        <w:rPr>
          <w:b/>
          <w:highlight w:val="cyan"/>
          <w:lang w:val="fr-FR"/>
        </w:rPr>
        <w:t>L’</w:t>
      </w:r>
      <w:r w:rsidRPr="00DD733F">
        <w:rPr>
          <w:b/>
          <w:highlight w:val="cyan"/>
          <w:u w:val="thick"/>
          <w:lang w:val="fr-FR"/>
        </w:rPr>
        <w:t>article 301 alinéa 1</w:t>
      </w:r>
      <w:r w:rsidRPr="00DD733F">
        <w:rPr>
          <w:b/>
          <w:highlight w:val="cyan"/>
          <w:u w:val="thick"/>
          <w:vertAlign w:val="superscript"/>
          <w:lang w:val="fr-FR"/>
        </w:rPr>
        <w:t>er</w:t>
      </w:r>
      <w:r w:rsidRPr="00B80481">
        <w:rPr>
          <w:b/>
          <w:highlight w:val="cyan"/>
          <w:lang w:val="fr-FR"/>
        </w:rPr>
        <w:t xml:space="preserve"> du CMM exige que le marin soit sénégalais</w:t>
      </w:r>
      <w:r>
        <w:rPr>
          <w:lang w:val="fr-FR"/>
        </w:rPr>
        <w:t xml:space="preserve">. </w:t>
      </w:r>
    </w:p>
    <w:p w:rsidR="00312EE2" w:rsidRDefault="00D272E5" w:rsidP="00312EE2">
      <w:pPr>
        <w:spacing w:after="0"/>
        <w:ind w:firstLine="360"/>
        <w:jc w:val="both"/>
        <w:rPr>
          <w:lang w:val="fr-FR"/>
        </w:rPr>
      </w:pPr>
      <w:r>
        <w:rPr>
          <w:lang w:val="fr-FR"/>
        </w:rPr>
        <w:lastRenderedPageBreak/>
        <w:t xml:space="preserve">En mer,  </w:t>
      </w:r>
      <w:r w:rsidR="00312EE2">
        <w:rPr>
          <w:lang w:val="fr-FR"/>
        </w:rPr>
        <w:t xml:space="preserve">les conditions de travail sont telles que le marin est soumis à la </w:t>
      </w:r>
      <w:r w:rsidR="00312EE2" w:rsidRPr="00B80481">
        <w:rPr>
          <w:b/>
          <w:highlight w:val="lightGray"/>
          <w:lang w:val="fr-FR"/>
        </w:rPr>
        <w:t>règle de l’obéissance</w:t>
      </w:r>
      <w:r w:rsidR="00312EE2">
        <w:rPr>
          <w:lang w:val="fr-FR"/>
        </w:rPr>
        <w:t xml:space="preserve">, à la </w:t>
      </w:r>
      <w:r w:rsidR="00312EE2" w:rsidRPr="00B80481">
        <w:rPr>
          <w:b/>
          <w:highlight w:val="lightGray"/>
          <w:lang w:val="fr-FR"/>
        </w:rPr>
        <w:t>hiérarchie</w:t>
      </w:r>
      <w:r w:rsidR="00312EE2">
        <w:rPr>
          <w:lang w:val="fr-FR"/>
        </w:rPr>
        <w:t xml:space="preserve">. Il doit avoir un </w:t>
      </w:r>
      <w:r w:rsidR="00312EE2" w:rsidRPr="00B80481">
        <w:rPr>
          <w:b/>
          <w:highlight w:val="lightGray"/>
          <w:lang w:val="fr-FR"/>
        </w:rPr>
        <w:t>comportement adéquat</w:t>
      </w:r>
      <w:r w:rsidR="00312EE2">
        <w:rPr>
          <w:lang w:val="fr-FR"/>
        </w:rPr>
        <w:t xml:space="preserve"> (habillement, langage, propreté, etc.).</w:t>
      </w:r>
    </w:p>
    <w:p w:rsidR="00312EE2" w:rsidRDefault="00312EE2" w:rsidP="00312EE2">
      <w:pPr>
        <w:spacing w:after="0"/>
        <w:jc w:val="both"/>
        <w:rPr>
          <w:lang w:val="fr-FR"/>
        </w:rPr>
      </w:pPr>
      <w:r>
        <w:rPr>
          <w:lang w:val="fr-FR"/>
        </w:rPr>
        <w:t>Le temps de travail est normé (</w:t>
      </w:r>
      <w:r w:rsidR="00B80481">
        <w:rPr>
          <w:lang w:val="fr-FR"/>
        </w:rPr>
        <w:t xml:space="preserve">un </w:t>
      </w:r>
      <w:r>
        <w:rPr>
          <w:lang w:val="fr-FR"/>
        </w:rPr>
        <w:t xml:space="preserve">temps de travail et un temps de repos). Le marin va effectuer le travail, en principe, que celui pour lequel il a été engagé. A titre exceptionnel, </w:t>
      </w:r>
      <w:r w:rsidRPr="00B80481">
        <w:rPr>
          <w:b/>
          <w:lang w:val="fr-FR"/>
        </w:rPr>
        <w:t>dans l’intérêt du service et de la navigation</w:t>
      </w:r>
      <w:r>
        <w:rPr>
          <w:lang w:val="fr-FR"/>
        </w:rPr>
        <w:t xml:space="preserve">, il peut arriver qu’il soit commis à d’autres tâches, mais c’est l’exception. </w:t>
      </w:r>
    </w:p>
    <w:p w:rsidR="00D272E5" w:rsidRDefault="00312EE2" w:rsidP="00312EE2">
      <w:pPr>
        <w:spacing w:after="0"/>
        <w:ind w:firstLine="360"/>
        <w:jc w:val="both"/>
        <w:rPr>
          <w:lang w:val="fr-FR"/>
        </w:rPr>
      </w:pPr>
      <w:r w:rsidRPr="00B80481">
        <w:rPr>
          <w:b/>
          <w:lang w:val="fr-FR"/>
        </w:rPr>
        <w:t>Le navire est une société d’abord</w:t>
      </w:r>
      <w:r>
        <w:rPr>
          <w:lang w:val="fr-FR"/>
        </w:rPr>
        <w:t xml:space="preserve">. Une communauté unie dans le même sens. Lorsque le capitaine se rend compte qu’il y a un </w:t>
      </w:r>
      <w:r w:rsidRPr="00D17E14">
        <w:rPr>
          <w:b/>
          <w:u w:val="thick"/>
          <w:lang w:val="fr-FR"/>
        </w:rPr>
        <w:t>clandestin à bord</w:t>
      </w:r>
      <w:r>
        <w:rPr>
          <w:lang w:val="fr-FR"/>
        </w:rPr>
        <w:t xml:space="preserve">, il va </w:t>
      </w:r>
      <w:r w:rsidRPr="00D17E14">
        <w:rPr>
          <w:b/>
          <w:u w:val="thick"/>
          <w:lang w:val="fr-FR"/>
        </w:rPr>
        <w:t>le mettre dans le journal de bord</w:t>
      </w:r>
      <w:r>
        <w:rPr>
          <w:lang w:val="fr-FR"/>
        </w:rPr>
        <w:t xml:space="preserve"> et le </w:t>
      </w:r>
      <w:r w:rsidRPr="00D17E14">
        <w:rPr>
          <w:b/>
          <w:u w:val="thick"/>
          <w:lang w:val="fr-FR"/>
        </w:rPr>
        <w:t>signaler à l’arrivée</w:t>
      </w:r>
      <w:r>
        <w:rPr>
          <w:lang w:val="fr-FR"/>
        </w:rPr>
        <w:t xml:space="preserve">. La législation exige que le clandestin soit </w:t>
      </w:r>
      <w:r w:rsidRPr="00D17E14">
        <w:rPr>
          <w:b/>
          <w:u w:val="thick"/>
          <w:lang w:val="fr-FR"/>
        </w:rPr>
        <w:t>rapatrié vers son pays d’origine par les frais de l’armateur</w:t>
      </w:r>
      <w:r>
        <w:rPr>
          <w:lang w:val="fr-FR"/>
        </w:rPr>
        <w:t xml:space="preserve">. Il est </w:t>
      </w:r>
      <w:r w:rsidRPr="00D17E14">
        <w:rPr>
          <w:b/>
          <w:u w:val="thick"/>
          <w:lang w:val="fr-FR"/>
        </w:rPr>
        <w:t>interdit</w:t>
      </w:r>
      <w:r>
        <w:rPr>
          <w:lang w:val="fr-FR"/>
        </w:rPr>
        <w:t xml:space="preserve"> au capitaine, quelqu’en soit les raisons, </w:t>
      </w:r>
      <w:r w:rsidRPr="00D17E14">
        <w:rPr>
          <w:b/>
          <w:u w:val="thick"/>
          <w:lang w:val="fr-FR"/>
        </w:rPr>
        <w:t>de jeter un clandestin en mer</w:t>
      </w:r>
      <w:r>
        <w:rPr>
          <w:lang w:val="fr-FR"/>
        </w:rPr>
        <w:t xml:space="preserve">. </w:t>
      </w:r>
    </w:p>
    <w:p w:rsidR="00312EE2" w:rsidRDefault="00312EE2" w:rsidP="00312EE2">
      <w:pPr>
        <w:spacing w:after="0"/>
        <w:ind w:firstLine="360"/>
        <w:jc w:val="both"/>
        <w:rPr>
          <w:lang w:val="fr-FR"/>
        </w:rPr>
      </w:pPr>
      <w:r>
        <w:rPr>
          <w:lang w:val="fr-FR"/>
        </w:rPr>
        <w:t xml:space="preserve">S’agissant du temps de travail, il est réglementé de façon stricte par le CMM surtout </w:t>
      </w:r>
      <w:r w:rsidR="00DE7F6F">
        <w:rPr>
          <w:lang w:val="fr-FR"/>
        </w:rPr>
        <w:t xml:space="preserve">                                                       </w:t>
      </w:r>
      <w:r w:rsidRPr="00D17E14">
        <w:rPr>
          <w:b/>
          <w:highlight w:val="yellow"/>
          <w:u w:val="thick"/>
          <w:lang w:val="fr-FR"/>
        </w:rPr>
        <w:t>pour les mineurs</w:t>
      </w:r>
      <w:r w:rsidR="00F649B6" w:rsidRPr="00D17E14">
        <w:rPr>
          <w:b/>
          <w:highlight w:val="yellow"/>
          <w:lang w:val="fr-FR"/>
        </w:rPr>
        <w:t xml:space="preserve">. Ils ne doivent pas travailler </w:t>
      </w:r>
      <w:r w:rsidR="00F649B6" w:rsidRPr="00DE7F6F">
        <w:rPr>
          <w:b/>
          <w:highlight w:val="yellow"/>
          <w:u w:val="single"/>
          <w:lang w:val="fr-FR"/>
        </w:rPr>
        <w:t>plus de 6 heures</w:t>
      </w:r>
      <w:r w:rsidR="00F649B6">
        <w:rPr>
          <w:lang w:val="fr-FR"/>
        </w:rPr>
        <w:t xml:space="preserve"> et </w:t>
      </w:r>
      <w:r w:rsidR="00F649B6" w:rsidRPr="00D17E14">
        <w:rPr>
          <w:b/>
          <w:highlight w:val="yellow"/>
          <w:u w:val="thick"/>
          <w:lang w:val="fr-FR"/>
        </w:rPr>
        <w:t>pour le majeur</w:t>
      </w:r>
      <w:r w:rsidR="00F649B6" w:rsidRPr="00D17E14">
        <w:rPr>
          <w:b/>
          <w:highlight w:val="yellow"/>
          <w:lang w:val="fr-FR"/>
        </w:rPr>
        <w:t xml:space="preserve"> c’est </w:t>
      </w:r>
      <w:r w:rsidR="00F649B6" w:rsidRPr="00DE7F6F">
        <w:rPr>
          <w:b/>
          <w:highlight w:val="yellow"/>
          <w:u w:val="single"/>
          <w:lang w:val="fr-FR"/>
        </w:rPr>
        <w:t>8 heures par jours</w:t>
      </w:r>
      <w:r w:rsidR="00DE7F6F">
        <w:rPr>
          <w:lang w:val="fr-FR"/>
        </w:rPr>
        <w:t xml:space="preserve">.                             </w:t>
      </w:r>
      <w:r w:rsidR="00F649B6">
        <w:rPr>
          <w:lang w:val="fr-FR"/>
        </w:rPr>
        <w:t xml:space="preserve">Le maximum de temps de travail est de </w:t>
      </w:r>
      <w:r w:rsidR="00F649B6" w:rsidRPr="00D17E14">
        <w:rPr>
          <w:b/>
          <w:highlight w:val="lightGray"/>
          <w:lang w:val="fr-FR"/>
        </w:rPr>
        <w:t>10 heures</w:t>
      </w:r>
      <w:r w:rsidR="00F649B6">
        <w:rPr>
          <w:lang w:val="fr-FR"/>
        </w:rPr>
        <w:t xml:space="preserve">. </w:t>
      </w:r>
      <w:r w:rsidR="00F649B6" w:rsidRPr="00D17E14">
        <w:rPr>
          <w:b/>
          <w:color w:val="FF0000"/>
          <w:u w:val="thick"/>
          <w:lang w:val="fr-FR"/>
        </w:rPr>
        <w:t>Les mineurs ont droit à un repos de 30 minutes après 4 heures de travail</w:t>
      </w:r>
      <w:r w:rsidR="00F649B6">
        <w:rPr>
          <w:lang w:val="fr-FR"/>
        </w:rPr>
        <w:t>,</w:t>
      </w:r>
      <w:r w:rsidR="00DE7F6F">
        <w:rPr>
          <w:lang w:val="fr-FR"/>
        </w:rPr>
        <w:t xml:space="preserve"> </w:t>
      </w:r>
      <w:r w:rsidR="00F649B6" w:rsidRPr="00D17E14">
        <w:rPr>
          <w:b/>
          <w:color w:val="0070C0"/>
          <w:u w:val="thick"/>
          <w:lang w:val="fr-FR"/>
        </w:rPr>
        <w:t>il est interdit de faire travailler un mineur entre 21 heures et 6 heures du matin</w:t>
      </w:r>
      <w:r w:rsidR="00F649B6">
        <w:rPr>
          <w:lang w:val="fr-FR"/>
        </w:rPr>
        <w:t xml:space="preserve">. </w:t>
      </w:r>
    </w:p>
    <w:p w:rsidR="00BD6336" w:rsidRPr="00690C4B" w:rsidRDefault="00BD6336" w:rsidP="000E1BCE">
      <w:pPr>
        <w:spacing w:after="0"/>
        <w:ind w:firstLine="360"/>
        <w:jc w:val="center"/>
        <w:rPr>
          <w:b/>
          <w:lang w:val="fr-FR"/>
        </w:rPr>
      </w:pPr>
    </w:p>
    <w:p w:rsidR="00F649B6" w:rsidRPr="000E1BCE" w:rsidRDefault="006D52DC" w:rsidP="000E1BCE">
      <w:pPr>
        <w:spacing w:after="0"/>
        <w:ind w:firstLine="360"/>
        <w:jc w:val="center"/>
        <w:rPr>
          <w:b/>
          <w:sz w:val="24"/>
          <w:lang w:val="fr-FR"/>
        </w:rPr>
      </w:pPr>
      <w:r w:rsidRPr="000E1BCE">
        <w:rPr>
          <w:b/>
          <w:sz w:val="24"/>
          <w:lang w:val="fr-FR"/>
        </w:rPr>
        <w:t>SECTION 2</w:t>
      </w:r>
      <w:r w:rsidRPr="000E1BCE">
        <w:rPr>
          <w:b/>
          <w:sz w:val="24"/>
          <w:vertAlign w:val="superscript"/>
          <w:lang w:val="fr-FR"/>
        </w:rPr>
        <w:t>EME </w:t>
      </w:r>
      <w:r w:rsidRPr="000E1BCE">
        <w:rPr>
          <w:b/>
          <w:sz w:val="24"/>
          <w:lang w:val="fr-FR"/>
        </w:rPr>
        <w:t>: LA SECURITE DE LA NAVIGATION MARITIME</w:t>
      </w:r>
    </w:p>
    <w:p w:rsidR="00F649B6" w:rsidRDefault="00F649B6" w:rsidP="00F649B6">
      <w:pPr>
        <w:spacing w:after="0"/>
        <w:jc w:val="both"/>
        <w:rPr>
          <w:lang w:val="fr-FR"/>
        </w:rPr>
      </w:pPr>
    </w:p>
    <w:p w:rsidR="00F649B6" w:rsidRPr="006706A7" w:rsidRDefault="00F649B6" w:rsidP="00F649B6">
      <w:pPr>
        <w:spacing w:after="0"/>
        <w:jc w:val="both"/>
        <w:rPr>
          <w:b/>
          <w:color w:val="FF0000"/>
          <w:lang w:val="fr-FR"/>
        </w:rPr>
      </w:pPr>
      <w:r>
        <w:rPr>
          <w:lang w:val="fr-FR"/>
        </w:rPr>
        <w:t xml:space="preserve">Le navire évolue en milieu hostile. C’est ce qui fait la caractéristique du droit maritime. L’élément premier de la navigation c’est le navire. Or, il n’y a pas de navire sans sécurité. </w:t>
      </w:r>
      <w:r w:rsidRPr="00EA7564">
        <w:rPr>
          <w:b/>
          <w:color w:val="FF0000"/>
          <w:u w:val="thick"/>
          <w:lang w:val="fr-FR"/>
        </w:rPr>
        <w:t>Le CMM traite de la sécurité aux articles 7 et suivants</w:t>
      </w:r>
      <w:r w:rsidRPr="006706A7">
        <w:rPr>
          <w:b/>
          <w:color w:val="FF0000"/>
          <w:lang w:val="fr-FR"/>
        </w:rPr>
        <w:t xml:space="preserve">. </w:t>
      </w:r>
    </w:p>
    <w:p w:rsidR="00EA7564" w:rsidRDefault="00F649B6" w:rsidP="00F649B6">
      <w:pPr>
        <w:spacing w:after="0"/>
        <w:jc w:val="both"/>
        <w:rPr>
          <w:lang w:val="fr-FR"/>
        </w:rPr>
      </w:pPr>
      <w:r w:rsidRPr="006706A7">
        <w:rPr>
          <w:b/>
          <w:color w:val="FFFFFF" w:themeColor="background1"/>
          <w:highlight w:val="red"/>
          <w:lang w:val="fr-FR"/>
        </w:rPr>
        <w:t xml:space="preserve">Le navire doit être en bon état de navigabilité c'est-à-dire </w:t>
      </w:r>
      <w:r w:rsidRPr="00EA7564">
        <w:rPr>
          <w:b/>
          <w:color w:val="FFFFFF" w:themeColor="background1"/>
          <w:highlight w:val="red"/>
          <w:u w:val="thick"/>
          <w:lang w:val="fr-FR"/>
        </w:rPr>
        <w:t>apte à prendre la mer</w:t>
      </w:r>
      <w:r w:rsidRPr="006706A7">
        <w:rPr>
          <w:b/>
          <w:color w:val="FFFFFF" w:themeColor="background1"/>
          <w:highlight w:val="red"/>
          <w:lang w:val="fr-FR"/>
        </w:rPr>
        <w:t xml:space="preserve"> et à tout point de vue.</w:t>
      </w:r>
      <w:r w:rsidRPr="006706A7">
        <w:rPr>
          <w:b/>
          <w:color w:val="FFFFFF" w:themeColor="background1"/>
          <w:lang w:val="fr-FR"/>
        </w:rPr>
        <w:t xml:space="preserve"> </w:t>
      </w:r>
      <w:r w:rsidR="00EA7564">
        <w:rPr>
          <w:b/>
          <w:color w:val="FFFFFF" w:themeColor="background1"/>
          <w:lang w:val="fr-FR"/>
        </w:rPr>
        <w:t xml:space="preserve">                       </w:t>
      </w:r>
      <w:r>
        <w:rPr>
          <w:lang w:val="fr-FR"/>
        </w:rPr>
        <w:t xml:space="preserve">Pour la sécurité, l’autorité maritime y joue un rôle central. </w:t>
      </w:r>
    </w:p>
    <w:p w:rsidR="00C9686E" w:rsidRDefault="00F649B6" w:rsidP="00C9686E">
      <w:pPr>
        <w:spacing w:after="0"/>
        <w:jc w:val="both"/>
        <w:rPr>
          <w:lang w:val="fr-FR"/>
        </w:rPr>
      </w:pPr>
      <w:r>
        <w:rPr>
          <w:lang w:val="fr-FR"/>
        </w:rPr>
        <w:t xml:space="preserve">Le navire est soumis à des </w:t>
      </w:r>
      <w:r w:rsidRPr="00EA7564">
        <w:rPr>
          <w:b/>
          <w:color w:val="FFFFFF" w:themeColor="background1"/>
          <w:highlight w:val="red"/>
          <w:u w:val="single"/>
          <w:lang w:val="fr-FR"/>
        </w:rPr>
        <w:t>visites techniques</w:t>
      </w:r>
      <w:r>
        <w:rPr>
          <w:lang w:val="fr-FR"/>
        </w:rPr>
        <w:t xml:space="preserve">. </w:t>
      </w:r>
      <w:r w:rsidRPr="00EA7564">
        <w:rPr>
          <w:b/>
          <w:highlight w:val="yellow"/>
          <w:lang w:val="fr-FR"/>
        </w:rPr>
        <w:t xml:space="preserve">Ce sont des </w:t>
      </w:r>
      <w:r w:rsidRPr="00EA7564">
        <w:rPr>
          <w:b/>
          <w:highlight w:val="yellow"/>
          <w:u w:val="thick"/>
          <w:lang w:val="fr-FR"/>
        </w:rPr>
        <w:t>inspections de sécurité</w:t>
      </w:r>
      <w:r w:rsidRPr="00EA7564">
        <w:rPr>
          <w:b/>
          <w:highlight w:val="yellow"/>
          <w:lang w:val="fr-FR"/>
        </w:rPr>
        <w:t xml:space="preserve"> effectuées sous le contrôle et par les agents de la marine marchande</w:t>
      </w:r>
      <w:r>
        <w:rPr>
          <w:lang w:val="fr-FR"/>
        </w:rPr>
        <w:t xml:space="preserve">. </w:t>
      </w:r>
      <w:r w:rsidR="00EA7564" w:rsidRPr="00EA7564">
        <w:rPr>
          <w:b/>
          <w:color w:val="FF0000"/>
          <w:u w:val="thick"/>
          <w:lang w:val="fr-FR"/>
        </w:rPr>
        <w:t>U</w:t>
      </w:r>
      <w:r w:rsidRPr="00EA7564">
        <w:rPr>
          <w:b/>
          <w:color w:val="FF0000"/>
          <w:u w:val="thick"/>
          <w:lang w:val="fr-FR"/>
        </w:rPr>
        <w:t>n navire ne doit prendre la mer que s’il ne présente toutes les conditions</w:t>
      </w:r>
      <w:r w:rsidR="00532AB9" w:rsidRPr="00EA7564">
        <w:rPr>
          <w:b/>
          <w:color w:val="FF0000"/>
          <w:u w:val="thick"/>
          <w:lang w:val="fr-FR"/>
        </w:rPr>
        <w:t xml:space="preserve"> de sécurité.</w:t>
      </w:r>
      <w:r w:rsidR="00532AB9">
        <w:rPr>
          <w:lang w:val="fr-FR"/>
        </w:rPr>
        <w:t xml:space="preserve"> Un navire ne présentant pas toutes ces </w:t>
      </w:r>
      <w:r w:rsidR="00532AB9" w:rsidRPr="00EA7564">
        <w:rPr>
          <w:b/>
          <w:u w:val="thick"/>
          <w:lang w:val="fr-FR"/>
        </w:rPr>
        <w:t>conditions</w:t>
      </w:r>
      <w:r w:rsidRPr="00EA7564">
        <w:rPr>
          <w:b/>
          <w:u w:val="thick"/>
          <w:lang w:val="fr-FR"/>
        </w:rPr>
        <w:t xml:space="preserve"> requises</w:t>
      </w:r>
      <w:r>
        <w:rPr>
          <w:lang w:val="fr-FR"/>
        </w:rPr>
        <w:t xml:space="preserve"> constatées par la marine marchande</w:t>
      </w:r>
      <w:r w:rsidR="00532AB9">
        <w:rPr>
          <w:lang w:val="fr-FR"/>
        </w:rPr>
        <w:t xml:space="preserve"> est </w:t>
      </w:r>
      <w:r w:rsidR="00EA7564">
        <w:rPr>
          <w:lang w:val="fr-FR"/>
        </w:rPr>
        <w:t xml:space="preserve">            </w:t>
      </w:r>
      <w:r w:rsidR="00532AB9" w:rsidRPr="00EA7564">
        <w:rPr>
          <w:b/>
          <w:color w:val="FF0000"/>
          <w:u w:val="thick"/>
          <w:lang w:val="fr-FR"/>
        </w:rPr>
        <w:t>interdit de naviguer</w:t>
      </w:r>
      <w:r w:rsidR="00532AB9">
        <w:rPr>
          <w:lang w:val="fr-FR"/>
        </w:rPr>
        <w:t xml:space="preserve">. Si toutes ces conditions sont réunies, </w:t>
      </w:r>
      <w:r w:rsidR="00532AB9" w:rsidRPr="00EA7564">
        <w:rPr>
          <w:b/>
          <w:color w:val="FF0000"/>
          <w:u w:val="thick"/>
          <w:lang w:val="fr-FR"/>
        </w:rPr>
        <w:t>l’autorisation de navigation</w:t>
      </w:r>
      <w:r w:rsidR="00532AB9" w:rsidRPr="00EA7564">
        <w:rPr>
          <w:b/>
          <w:color w:val="FF0000"/>
          <w:lang w:val="fr-FR"/>
        </w:rPr>
        <w:t xml:space="preserve"> (</w:t>
      </w:r>
      <w:r w:rsidR="00532AB9" w:rsidRPr="00EA7564">
        <w:rPr>
          <w:b/>
          <w:color w:val="FF0000"/>
          <w:u w:val="thick"/>
          <w:lang w:val="fr-FR"/>
        </w:rPr>
        <w:t>permis de naviguer</w:t>
      </w:r>
      <w:r w:rsidR="00532AB9" w:rsidRPr="00EA7564">
        <w:rPr>
          <w:b/>
          <w:color w:val="FF0000"/>
          <w:lang w:val="fr-FR"/>
        </w:rPr>
        <w:t xml:space="preserve">) est délivrée par la </w:t>
      </w:r>
      <w:r w:rsidR="00532AB9" w:rsidRPr="00EA7564">
        <w:rPr>
          <w:b/>
          <w:color w:val="FF0000"/>
          <w:u w:val="thick"/>
          <w:lang w:val="fr-FR"/>
        </w:rPr>
        <w:t>marine marchande</w:t>
      </w:r>
      <w:r w:rsidR="00532AB9">
        <w:rPr>
          <w:lang w:val="fr-FR"/>
        </w:rPr>
        <w:t xml:space="preserve">. </w:t>
      </w:r>
      <w:r w:rsidR="00C9686E">
        <w:rPr>
          <w:lang w:val="fr-FR"/>
        </w:rPr>
        <w:t>La marine marchande est l’épine dorsale de la sécurité maritime.</w:t>
      </w:r>
    </w:p>
    <w:p w:rsidR="00740B08" w:rsidRPr="00740B08" w:rsidRDefault="00740B08" w:rsidP="00F649B6">
      <w:pPr>
        <w:spacing w:after="0"/>
        <w:jc w:val="both"/>
        <w:rPr>
          <w:sz w:val="8"/>
          <w:lang w:val="fr-FR"/>
        </w:rPr>
      </w:pPr>
    </w:p>
    <w:p w:rsidR="00532AB9" w:rsidRDefault="00532AB9" w:rsidP="00F649B6">
      <w:pPr>
        <w:spacing w:after="0"/>
        <w:jc w:val="both"/>
        <w:rPr>
          <w:lang w:val="fr-FR"/>
        </w:rPr>
      </w:pPr>
      <w:r>
        <w:rPr>
          <w:lang w:val="fr-FR"/>
        </w:rPr>
        <w:t xml:space="preserve">Il y a au moins </w:t>
      </w:r>
      <w:r w:rsidRPr="00EA7564">
        <w:rPr>
          <w:b/>
          <w:highlight w:val="yellow"/>
          <w:lang w:val="fr-FR"/>
        </w:rPr>
        <w:t>3 types de visites</w:t>
      </w:r>
      <w:r>
        <w:rPr>
          <w:lang w:val="fr-FR"/>
        </w:rPr>
        <w:t xml:space="preserve"> (d’inspections) que prévoit le Sénégal :</w:t>
      </w:r>
    </w:p>
    <w:p w:rsidR="00532AB9" w:rsidRDefault="00532AB9" w:rsidP="005626AB">
      <w:pPr>
        <w:pStyle w:val="Paragraphedeliste"/>
        <w:numPr>
          <w:ilvl w:val="0"/>
          <w:numId w:val="23"/>
        </w:numPr>
        <w:spacing w:after="0"/>
        <w:jc w:val="both"/>
        <w:rPr>
          <w:lang w:val="fr-FR"/>
        </w:rPr>
      </w:pPr>
      <w:r w:rsidRPr="005626AB">
        <w:rPr>
          <w:b/>
          <w:highlight w:val="lightGray"/>
          <w:lang w:val="fr-FR"/>
        </w:rPr>
        <w:t xml:space="preserve">La visite de mise en </w:t>
      </w:r>
      <w:r w:rsidR="00C80139">
        <w:rPr>
          <w:b/>
          <w:highlight w:val="lightGray"/>
          <w:lang w:val="fr-FR"/>
        </w:rPr>
        <w:t>service</w:t>
      </w:r>
      <w:r w:rsidRPr="005626AB">
        <w:rPr>
          <w:highlight w:val="lightGray"/>
          <w:lang w:val="fr-FR"/>
        </w:rPr>
        <w:t> </w:t>
      </w:r>
      <w:r>
        <w:rPr>
          <w:lang w:val="fr-FR"/>
        </w:rPr>
        <w:t xml:space="preserve">: elle intervient </w:t>
      </w:r>
      <w:r w:rsidRPr="00C9686E">
        <w:rPr>
          <w:b/>
          <w:u w:val="thick"/>
          <w:lang w:val="fr-FR"/>
        </w:rPr>
        <w:t>lorsqu’un navire vient d’arriver au Sénégal</w:t>
      </w:r>
      <w:r>
        <w:rPr>
          <w:lang w:val="fr-FR"/>
        </w:rPr>
        <w:t>. Qu’il soit neuf ou ancien, il est soumis à cette visite avant de prendre la route ;</w:t>
      </w:r>
    </w:p>
    <w:p w:rsidR="00532AB9" w:rsidRDefault="00532AB9" w:rsidP="005626AB">
      <w:pPr>
        <w:pStyle w:val="Paragraphedeliste"/>
        <w:numPr>
          <w:ilvl w:val="0"/>
          <w:numId w:val="23"/>
        </w:numPr>
        <w:spacing w:after="0"/>
        <w:jc w:val="both"/>
        <w:rPr>
          <w:lang w:val="fr-FR"/>
        </w:rPr>
      </w:pPr>
      <w:r w:rsidRPr="005626AB">
        <w:rPr>
          <w:b/>
          <w:highlight w:val="lightGray"/>
          <w:lang w:val="fr-FR"/>
        </w:rPr>
        <w:t>La visite annuelle</w:t>
      </w:r>
      <w:r w:rsidRPr="005626AB">
        <w:rPr>
          <w:highlight w:val="lightGray"/>
          <w:lang w:val="fr-FR"/>
        </w:rPr>
        <w:t> </w:t>
      </w:r>
      <w:r>
        <w:rPr>
          <w:lang w:val="fr-FR"/>
        </w:rPr>
        <w:t xml:space="preserve">: tous les ans, le navire est soumis à cette visite </w:t>
      </w:r>
      <w:r w:rsidRPr="00C9686E">
        <w:rPr>
          <w:b/>
          <w:u w:val="thick"/>
          <w:lang w:val="fr-FR"/>
        </w:rPr>
        <w:t>pour voir s’il est encore apte à la navigation</w:t>
      </w:r>
      <w:r>
        <w:rPr>
          <w:lang w:val="fr-FR"/>
        </w:rPr>
        <w:t>. C’est à la suite de cette visite qu’on renouvelle le permis de navigation ;</w:t>
      </w:r>
    </w:p>
    <w:p w:rsidR="00532AB9" w:rsidRDefault="00532AB9" w:rsidP="005626AB">
      <w:pPr>
        <w:pStyle w:val="Paragraphedeliste"/>
        <w:numPr>
          <w:ilvl w:val="0"/>
          <w:numId w:val="23"/>
        </w:numPr>
        <w:spacing w:after="0"/>
        <w:jc w:val="both"/>
        <w:rPr>
          <w:lang w:val="fr-FR"/>
        </w:rPr>
      </w:pPr>
      <w:r w:rsidRPr="005626AB">
        <w:rPr>
          <w:b/>
          <w:highlight w:val="lightGray"/>
          <w:lang w:val="fr-FR"/>
        </w:rPr>
        <w:t>La visite de partance</w:t>
      </w:r>
      <w:r w:rsidRPr="005626AB">
        <w:rPr>
          <w:highlight w:val="lightGray"/>
          <w:lang w:val="fr-FR"/>
        </w:rPr>
        <w:t> </w:t>
      </w:r>
      <w:r>
        <w:rPr>
          <w:lang w:val="fr-FR"/>
        </w:rPr>
        <w:t xml:space="preserve">: c'est-à-dire </w:t>
      </w:r>
      <w:r w:rsidRPr="00C9686E">
        <w:rPr>
          <w:b/>
          <w:u w:val="thick"/>
          <w:lang w:val="fr-FR"/>
        </w:rPr>
        <w:t>de façon inopinée</w:t>
      </w:r>
      <w:r>
        <w:rPr>
          <w:lang w:val="fr-FR"/>
        </w:rPr>
        <w:t xml:space="preserve"> et à tous moment, la marine marchande peut entrer dans un bateau </w:t>
      </w:r>
      <w:r w:rsidRPr="00C9686E">
        <w:rPr>
          <w:b/>
          <w:u w:val="thick"/>
          <w:lang w:val="fr-FR"/>
        </w:rPr>
        <w:t>pour voir s’il réunit les conditions pour « lever le voile »</w:t>
      </w:r>
      <w:r>
        <w:rPr>
          <w:lang w:val="fr-FR"/>
        </w:rPr>
        <w:t>. s’il ne remplit pas les conditions, elle ne va pas le laisser partir.</w:t>
      </w:r>
    </w:p>
    <w:p w:rsidR="00B16A48" w:rsidRPr="00740B08" w:rsidRDefault="00B16A48" w:rsidP="00532AB9">
      <w:pPr>
        <w:spacing w:after="0"/>
        <w:jc w:val="both"/>
        <w:rPr>
          <w:sz w:val="4"/>
          <w:lang w:val="fr-FR"/>
        </w:rPr>
      </w:pPr>
    </w:p>
    <w:p w:rsidR="00B16A48" w:rsidRDefault="00B16A48" w:rsidP="00532AB9">
      <w:pPr>
        <w:spacing w:after="0"/>
        <w:jc w:val="both"/>
        <w:rPr>
          <w:lang w:val="fr-FR"/>
        </w:rPr>
      </w:pPr>
      <w:r>
        <w:rPr>
          <w:lang w:val="fr-FR"/>
        </w:rPr>
        <w:t xml:space="preserve">Lorsque c’est un </w:t>
      </w:r>
      <w:r w:rsidRPr="00C9686E">
        <w:rPr>
          <w:b/>
          <w:u w:val="thick"/>
          <w:lang w:val="fr-FR"/>
        </w:rPr>
        <w:t>navire qui bat pavillon étranger qui entre dans notre territoire</w:t>
      </w:r>
      <w:r>
        <w:rPr>
          <w:lang w:val="fr-FR"/>
        </w:rPr>
        <w:t xml:space="preserve">, l’autorité maritime compétente a le </w:t>
      </w:r>
      <w:r w:rsidRPr="00C9686E">
        <w:rPr>
          <w:b/>
          <w:u w:val="thick"/>
          <w:lang w:val="fr-FR"/>
        </w:rPr>
        <w:t>pouvoir de vérifier s’il remplit les conditions pour navigue</w:t>
      </w:r>
      <w:r w:rsidR="006706A7" w:rsidRPr="00C9686E">
        <w:rPr>
          <w:b/>
          <w:u w:val="thick"/>
          <w:lang w:val="fr-FR"/>
        </w:rPr>
        <w:t>r</w:t>
      </w:r>
      <w:r>
        <w:rPr>
          <w:lang w:val="fr-FR"/>
        </w:rPr>
        <w:t xml:space="preserve">. S’il ne remplit pas les conditions, elle lui </w:t>
      </w:r>
      <w:r w:rsidR="00C9686E">
        <w:rPr>
          <w:lang w:val="fr-FR"/>
        </w:rPr>
        <w:t xml:space="preserve">                            </w:t>
      </w:r>
      <w:r w:rsidRPr="00C9686E">
        <w:rPr>
          <w:b/>
          <w:u w:val="thick"/>
          <w:lang w:val="fr-FR"/>
        </w:rPr>
        <w:t>interdit d’appareiller</w:t>
      </w:r>
      <w:r>
        <w:rPr>
          <w:lang w:val="fr-FR"/>
        </w:rPr>
        <w:t xml:space="preserve">. </w:t>
      </w:r>
    </w:p>
    <w:p w:rsidR="00B16A48" w:rsidRDefault="00B16A48" w:rsidP="00532AB9">
      <w:pPr>
        <w:spacing w:after="0"/>
        <w:jc w:val="both"/>
        <w:rPr>
          <w:lang w:val="fr-FR"/>
        </w:rPr>
      </w:pPr>
      <w:r>
        <w:rPr>
          <w:lang w:val="fr-FR"/>
        </w:rPr>
        <w:t xml:space="preserve">A ce sujet, il existe une </w:t>
      </w:r>
      <w:r w:rsidRPr="00C9686E">
        <w:rPr>
          <w:b/>
          <w:color w:val="FFFFFF" w:themeColor="background1"/>
          <w:highlight w:val="red"/>
          <w:u w:val="thick"/>
          <w:lang w:val="fr-FR"/>
        </w:rPr>
        <w:t>coopération internationale</w:t>
      </w:r>
      <w:r w:rsidRPr="00C9686E">
        <w:rPr>
          <w:b/>
          <w:color w:val="FFFFFF" w:themeColor="background1"/>
          <w:highlight w:val="red"/>
          <w:lang w:val="fr-FR"/>
        </w:rPr>
        <w:t xml:space="preserve"> divisant le monde en </w:t>
      </w:r>
      <w:r w:rsidRPr="00C9686E">
        <w:rPr>
          <w:b/>
          <w:color w:val="FFFFFF" w:themeColor="background1"/>
          <w:highlight w:val="red"/>
          <w:u w:val="thick"/>
          <w:lang w:val="fr-FR"/>
        </w:rPr>
        <w:t>5 régions</w:t>
      </w:r>
      <w:r>
        <w:rPr>
          <w:lang w:val="fr-FR"/>
        </w:rPr>
        <w:t>. Dans notre sous-région, nous sommes régi</w:t>
      </w:r>
      <w:r w:rsidR="00C9686E">
        <w:rPr>
          <w:lang w:val="fr-FR"/>
        </w:rPr>
        <w:t>s</w:t>
      </w:r>
      <w:r>
        <w:rPr>
          <w:lang w:val="fr-FR"/>
        </w:rPr>
        <w:t xml:space="preserve"> par </w:t>
      </w:r>
      <w:r w:rsidRPr="00C9686E">
        <w:rPr>
          <w:b/>
          <w:highlight w:val="yellow"/>
          <w:u w:val="single"/>
          <w:lang w:val="fr-FR"/>
        </w:rPr>
        <w:t>le Mémorandum d’entente d’Abuja</w:t>
      </w:r>
      <w:r>
        <w:rPr>
          <w:lang w:val="fr-FR"/>
        </w:rPr>
        <w:t>.</w:t>
      </w:r>
    </w:p>
    <w:p w:rsidR="00740B08" w:rsidRPr="00740B08" w:rsidRDefault="00740B08" w:rsidP="006D52DC">
      <w:pPr>
        <w:spacing w:after="0"/>
        <w:ind w:firstLine="720"/>
        <w:jc w:val="both"/>
        <w:rPr>
          <w:sz w:val="6"/>
          <w:lang w:val="fr-FR"/>
        </w:rPr>
      </w:pPr>
    </w:p>
    <w:p w:rsidR="00DE7F6F" w:rsidRDefault="00DE7F6F" w:rsidP="00DE7F6F">
      <w:pPr>
        <w:spacing w:after="0"/>
        <w:ind w:firstLine="720"/>
        <w:jc w:val="both"/>
        <w:rPr>
          <w:lang w:val="fr-FR"/>
        </w:rPr>
      </w:pPr>
    </w:p>
    <w:p w:rsidR="00DE7F6F" w:rsidRDefault="00DE7F6F" w:rsidP="00DE7F6F">
      <w:pPr>
        <w:spacing w:after="0"/>
        <w:ind w:firstLine="720"/>
        <w:jc w:val="both"/>
        <w:rPr>
          <w:lang w:val="fr-FR"/>
        </w:rPr>
      </w:pPr>
    </w:p>
    <w:p w:rsidR="00DE7F6F" w:rsidRDefault="00DE7F6F" w:rsidP="00C80139">
      <w:pPr>
        <w:spacing w:after="0"/>
        <w:jc w:val="both"/>
        <w:rPr>
          <w:lang w:val="fr-FR"/>
        </w:rPr>
      </w:pPr>
    </w:p>
    <w:p w:rsidR="00B16A48" w:rsidRDefault="006D52DC" w:rsidP="00DE7F6F">
      <w:pPr>
        <w:spacing w:after="0"/>
        <w:ind w:firstLine="720"/>
        <w:jc w:val="both"/>
        <w:rPr>
          <w:lang w:val="fr-FR"/>
        </w:rPr>
      </w:pPr>
      <w:r w:rsidRPr="006D52DC">
        <w:rPr>
          <w:lang w:val="fr-FR"/>
        </w:rPr>
        <w:lastRenderedPageBreak/>
        <w:t xml:space="preserve">Dans le cadre des </w:t>
      </w:r>
      <w:r w:rsidRPr="00635047">
        <w:rPr>
          <w:b/>
          <w:color w:val="FFFFFF" w:themeColor="background1"/>
          <w:highlight w:val="black"/>
          <w:lang w:val="fr-FR"/>
        </w:rPr>
        <w:t>visites techniques</w:t>
      </w:r>
      <w:r w:rsidRPr="006D52DC">
        <w:rPr>
          <w:lang w:val="fr-FR"/>
        </w:rPr>
        <w:t xml:space="preserve"> qui sont effectuées sous l’autorité de la marine marchande</w:t>
      </w:r>
      <w:r w:rsidR="00B16A48">
        <w:rPr>
          <w:lang w:val="fr-FR"/>
        </w:rPr>
        <w:t>,</w:t>
      </w:r>
      <w:r>
        <w:rPr>
          <w:lang w:val="fr-FR"/>
        </w:rPr>
        <w:t xml:space="preserve"> </w:t>
      </w:r>
      <w:r w:rsidR="00DF0E9A">
        <w:rPr>
          <w:lang w:val="fr-FR"/>
        </w:rPr>
        <w:t xml:space="preserve">                            </w:t>
      </w:r>
      <w:r w:rsidRPr="00DF0E9A">
        <w:rPr>
          <w:b/>
          <w:color w:val="FFFFFF" w:themeColor="background1"/>
          <w:highlight w:val="red"/>
          <w:lang w:val="fr-FR"/>
        </w:rPr>
        <w:t>l</w:t>
      </w:r>
      <w:r w:rsidR="00B16A48" w:rsidRPr="00DF0E9A">
        <w:rPr>
          <w:b/>
          <w:color w:val="FFFFFF" w:themeColor="background1"/>
          <w:highlight w:val="red"/>
          <w:lang w:val="fr-FR"/>
        </w:rPr>
        <w:t>e CMM a mis en place deux types de commissions</w:t>
      </w:r>
      <w:r w:rsidR="00B16A48" w:rsidRPr="00DF0E9A">
        <w:rPr>
          <w:b/>
          <w:color w:val="FFFFFF" w:themeColor="background1"/>
          <w:lang w:val="fr-FR"/>
        </w:rPr>
        <w:t> </w:t>
      </w:r>
      <w:r w:rsidR="00B16A48">
        <w:rPr>
          <w:lang w:val="fr-FR"/>
        </w:rPr>
        <w:t>:</w:t>
      </w:r>
    </w:p>
    <w:p w:rsidR="00B16A48" w:rsidRDefault="00B16A48" w:rsidP="00EC16D3">
      <w:pPr>
        <w:pStyle w:val="Paragraphedeliste"/>
        <w:numPr>
          <w:ilvl w:val="0"/>
          <w:numId w:val="27"/>
        </w:numPr>
        <w:spacing w:after="0"/>
        <w:jc w:val="both"/>
        <w:rPr>
          <w:lang w:val="fr-FR"/>
        </w:rPr>
      </w:pPr>
      <w:r w:rsidRPr="00C06FFB">
        <w:rPr>
          <w:b/>
          <w:highlight w:val="lightGray"/>
          <w:lang w:val="fr-FR"/>
        </w:rPr>
        <w:t>Une commission centrale de sécurité</w:t>
      </w:r>
      <w:r>
        <w:rPr>
          <w:lang w:val="fr-FR"/>
        </w:rPr>
        <w:t xml:space="preserve"> (article 73) : elle existe </w:t>
      </w:r>
      <w:r w:rsidRPr="008D6F26">
        <w:rPr>
          <w:b/>
          <w:u w:val="thick"/>
          <w:lang w:val="fr-FR"/>
        </w:rPr>
        <w:t>au plan national</w:t>
      </w:r>
      <w:r>
        <w:rPr>
          <w:lang w:val="fr-FR"/>
        </w:rPr>
        <w:t xml:space="preserve"> et sous l’égide de la marine marchande ; et</w:t>
      </w:r>
    </w:p>
    <w:p w:rsidR="00B16A48" w:rsidRDefault="00B16A48" w:rsidP="00EC16D3">
      <w:pPr>
        <w:pStyle w:val="Paragraphedeliste"/>
        <w:numPr>
          <w:ilvl w:val="0"/>
          <w:numId w:val="27"/>
        </w:numPr>
        <w:spacing w:after="0"/>
        <w:jc w:val="both"/>
        <w:rPr>
          <w:lang w:val="fr-FR"/>
        </w:rPr>
      </w:pPr>
      <w:r w:rsidRPr="00C06FFB">
        <w:rPr>
          <w:b/>
          <w:highlight w:val="lightGray"/>
          <w:lang w:val="fr-FR"/>
        </w:rPr>
        <w:t>Les commissions locales de sécurité</w:t>
      </w:r>
      <w:r>
        <w:rPr>
          <w:lang w:val="fr-FR"/>
        </w:rPr>
        <w:t xml:space="preserve"> : qui doivent exister </w:t>
      </w:r>
      <w:r w:rsidRPr="008D6F26">
        <w:rPr>
          <w:b/>
          <w:u w:val="thick"/>
          <w:lang w:val="fr-FR"/>
        </w:rPr>
        <w:t>dans chaque port</w:t>
      </w:r>
      <w:r>
        <w:rPr>
          <w:lang w:val="fr-FR"/>
        </w:rPr>
        <w:t xml:space="preserve">. Les commissions locales sont </w:t>
      </w:r>
      <w:r w:rsidRPr="006706A7">
        <w:rPr>
          <w:b/>
          <w:u w:val="single"/>
          <w:lang w:val="fr-FR"/>
        </w:rPr>
        <w:t>composées de façon pluridisciplinaire</w:t>
      </w:r>
      <w:r>
        <w:rPr>
          <w:lang w:val="fr-FR"/>
        </w:rPr>
        <w:t xml:space="preserve"> car le contrôle concerne plusieurs choses dans le navire</w:t>
      </w:r>
      <w:r w:rsidR="006D52DC">
        <w:rPr>
          <w:lang w:val="fr-FR"/>
        </w:rPr>
        <w:t>.</w:t>
      </w:r>
    </w:p>
    <w:p w:rsidR="006D52DC" w:rsidRPr="006D52DC" w:rsidRDefault="006D52DC" w:rsidP="006D52DC">
      <w:pPr>
        <w:spacing w:after="0"/>
        <w:jc w:val="both"/>
        <w:rPr>
          <w:lang w:val="fr-FR"/>
        </w:rPr>
      </w:pPr>
      <w:r>
        <w:rPr>
          <w:lang w:val="fr-FR"/>
        </w:rPr>
        <w:t xml:space="preserve">Le contrôle donne lieu, en général, à la </w:t>
      </w:r>
      <w:r w:rsidRPr="00C06FFB">
        <w:rPr>
          <w:b/>
          <w:u w:val="single"/>
          <w:lang w:val="fr-FR"/>
        </w:rPr>
        <w:t>délivrance de certificat</w:t>
      </w:r>
      <w:r>
        <w:rPr>
          <w:lang w:val="fr-FR"/>
        </w:rPr>
        <w:t xml:space="preserve"> qui, si toutes les condition</w:t>
      </w:r>
      <w:r w:rsidR="00DF0E9A">
        <w:rPr>
          <w:lang w:val="fr-FR"/>
        </w:rPr>
        <w:t>s sont réunies, permettent au D</w:t>
      </w:r>
      <w:r>
        <w:rPr>
          <w:lang w:val="fr-FR"/>
        </w:rPr>
        <w:t xml:space="preserve">irecteur de la marine marchande d’en conclure que le navire est navigable et de délivrer un </w:t>
      </w:r>
      <w:r w:rsidRPr="00C06FFB">
        <w:rPr>
          <w:b/>
          <w:u w:val="single"/>
          <w:lang w:val="fr-FR"/>
        </w:rPr>
        <w:t>permis de navigation</w:t>
      </w:r>
      <w:r>
        <w:rPr>
          <w:lang w:val="fr-FR"/>
        </w:rPr>
        <w:t xml:space="preserve">. Parmi ces certificats, certains sont délivrés par les </w:t>
      </w:r>
      <w:r w:rsidRPr="00C06FFB">
        <w:rPr>
          <w:b/>
          <w:u w:val="single"/>
          <w:lang w:val="fr-FR"/>
        </w:rPr>
        <w:t>structures indépendantes</w:t>
      </w:r>
      <w:r>
        <w:rPr>
          <w:lang w:val="fr-FR"/>
        </w:rPr>
        <w:t xml:space="preserve">, par exemple : </w:t>
      </w:r>
      <w:r w:rsidR="00BC3F84">
        <w:rPr>
          <w:lang w:val="fr-FR"/>
        </w:rPr>
        <w:t xml:space="preserve">                                                  </w:t>
      </w:r>
      <w:r>
        <w:rPr>
          <w:lang w:val="fr-FR"/>
        </w:rPr>
        <w:t xml:space="preserve">les </w:t>
      </w:r>
      <w:r w:rsidRPr="00BC3F84">
        <w:rPr>
          <w:b/>
          <w:u w:val="thick"/>
          <w:lang w:val="fr-FR"/>
        </w:rPr>
        <w:t>sociétés de classification spécialisées dans le contrôle de sécurité</w:t>
      </w:r>
      <w:r>
        <w:rPr>
          <w:lang w:val="fr-FR"/>
        </w:rPr>
        <w:t>. Elles interviennent en matière immobilière ou hôtelière</w:t>
      </w:r>
      <w:r w:rsidR="00DF0E9A">
        <w:rPr>
          <w:lang w:val="fr-FR"/>
        </w:rPr>
        <w:t xml:space="preserve"> </w:t>
      </w:r>
      <w:r>
        <w:rPr>
          <w:lang w:val="fr-FR"/>
        </w:rPr>
        <w:t>(</w:t>
      </w:r>
      <w:r w:rsidR="00DF0E9A">
        <w:rPr>
          <w:lang w:val="fr-FR"/>
        </w:rPr>
        <w:t xml:space="preserve">par exemple </w:t>
      </w:r>
      <w:r>
        <w:rPr>
          <w:lang w:val="fr-FR"/>
        </w:rPr>
        <w:t>le Bureau Veritas).</w:t>
      </w:r>
    </w:p>
    <w:p w:rsidR="006D52DC" w:rsidRDefault="006D52DC" w:rsidP="004A79F5">
      <w:pPr>
        <w:spacing w:after="0"/>
        <w:jc w:val="center"/>
        <w:rPr>
          <w:b/>
          <w:lang w:val="fr-FR"/>
        </w:rPr>
      </w:pPr>
    </w:p>
    <w:p w:rsidR="00CB703E" w:rsidRPr="000E1BCE" w:rsidRDefault="00CB703E" w:rsidP="000E1BCE">
      <w:pPr>
        <w:spacing w:after="0"/>
        <w:jc w:val="center"/>
        <w:rPr>
          <w:b/>
          <w:sz w:val="24"/>
          <w:lang w:val="fr-FR"/>
        </w:rPr>
      </w:pPr>
      <w:r w:rsidRPr="000E1BCE">
        <w:rPr>
          <w:b/>
          <w:sz w:val="24"/>
          <w:lang w:val="fr-FR"/>
        </w:rPr>
        <w:t>SECTION 3 : LES ACCIDENTS DE LA NAVIGATION</w:t>
      </w:r>
    </w:p>
    <w:p w:rsidR="00CB703E" w:rsidRDefault="00CB703E" w:rsidP="00D10DB7">
      <w:pPr>
        <w:spacing w:after="0"/>
        <w:jc w:val="both"/>
        <w:rPr>
          <w:lang w:val="fr-FR"/>
        </w:rPr>
      </w:pPr>
    </w:p>
    <w:p w:rsidR="006706A7" w:rsidRDefault="00CB703E" w:rsidP="00D10DB7">
      <w:pPr>
        <w:spacing w:after="0"/>
        <w:jc w:val="both"/>
        <w:rPr>
          <w:lang w:val="fr-FR"/>
        </w:rPr>
      </w:pPr>
      <w:r w:rsidRPr="00DF0E9A">
        <w:rPr>
          <w:b/>
          <w:lang w:val="fr-FR"/>
        </w:rPr>
        <w:t>La navigation maritime est donc soumise de façon fré</w:t>
      </w:r>
      <w:r w:rsidR="00D27012" w:rsidRPr="00DF0E9A">
        <w:rPr>
          <w:b/>
          <w:lang w:val="fr-FR"/>
        </w:rPr>
        <w:t>q</w:t>
      </w:r>
      <w:r w:rsidRPr="00DF0E9A">
        <w:rPr>
          <w:b/>
          <w:lang w:val="fr-FR"/>
        </w:rPr>
        <w:t>uente au péril de la mer</w:t>
      </w:r>
      <w:r>
        <w:rPr>
          <w:lang w:val="fr-FR"/>
        </w:rPr>
        <w:t xml:space="preserve">. Ce qui explique que la navigation est une vraie aventure, une aventure avec de gros risques. C’est pourquoi en cours de navigation il peut y avoir beaucoup d’événements appelés </w:t>
      </w:r>
      <w:r w:rsidRPr="006706A7">
        <w:rPr>
          <w:b/>
          <w:color w:val="FF0000"/>
          <w:u w:val="single"/>
          <w:lang w:val="fr-FR"/>
        </w:rPr>
        <w:t>événements de mer</w:t>
      </w:r>
      <w:r>
        <w:rPr>
          <w:lang w:val="fr-FR"/>
        </w:rPr>
        <w:t xml:space="preserve">. </w:t>
      </w:r>
      <w:r w:rsidR="00D27012" w:rsidRPr="00DF0E9A">
        <w:rPr>
          <w:b/>
          <w:color w:val="FFFFFF" w:themeColor="background1"/>
          <w:highlight w:val="red"/>
          <w:lang w:val="fr-FR"/>
        </w:rPr>
        <w:t>On appelle événement de mer l’un des trois accidents qui peuvent survenir pendant la navigation</w:t>
      </w:r>
      <w:r w:rsidR="00D27012">
        <w:rPr>
          <w:lang w:val="fr-FR"/>
        </w:rPr>
        <w:t xml:space="preserve">. </w:t>
      </w:r>
      <w:r>
        <w:rPr>
          <w:lang w:val="fr-FR"/>
        </w:rPr>
        <w:t>C’est</w:t>
      </w:r>
      <w:r w:rsidR="006706A7">
        <w:rPr>
          <w:lang w:val="fr-FR"/>
        </w:rPr>
        <w:t> :</w:t>
      </w:r>
    </w:p>
    <w:p w:rsidR="006706A7" w:rsidRDefault="00CB703E" w:rsidP="006706A7">
      <w:pPr>
        <w:pStyle w:val="Paragraphedeliste"/>
        <w:numPr>
          <w:ilvl w:val="0"/>
          <w:numId w:val="8"/>
        </w:numPr>
        <w:spacing w:after="0"/>
        <w:jc w:val="both"/>
        <w:rPr>
          <w:lang w:val="fr-FR"/>
        </w:rPr>
      </w:pPr>
      <w:r w:rsidRPr="00DF0E9A">
        <w:rPr>
          <w:b/>
          <w:highlight w:val="yellow"/>
          <w:u w:val="single"/>
          <w:lang w:val="fr-FR"/>
        </w:rPr>
        <w:t>l’abordage</w:t>
      </w:r>
      <w:r w:rsidR="006706A7" w:rsidRPr="006706A7">
        <w:rPr>
          <w:lang w:val="fr-FR"/>
        </w:rPr>
        <w:t xml:space="preserve">,                </w:t>
      </w:r>
    </w:p>
    <w:p w:rsidR="006706A7" w:rsidRDefault="00CB703E" w:rsidP="006706A7">
      <w:pPr>
        <w:pStyle w:val="Paragraphedeliste"/>
        <w:numPr>
          <w:ilvl w:val="0"/>
          <w:numId w:val="8"/>
        </w:numPr>
        <w:spacing w:after="0"/>
        <w:jc w:val="both"/>
        <w:rPr>
          <w:lang w:val="fr-FR"/>
        </w:rPr>
      </w:pPr>
      <w:r w:rsidRPr="00DF0E9A">
        <w:rPr>
          <w:b/>
          <w:highlight w:val="yellow"/>
          <w:u w:val="single"/>
          <w:lang w:val="fr-FR"/>
        </w:rPr>
        <w:t>l’a</w:t>
      </w:r>
      <w:r w:rsidR="004A79F5" w:rsidRPr="00DF0E9A">
        <w:rPr>
          <w:b/>
          <w:highlight w:val="yellow"/>
          <w:u w:val="single"/>
          <w:lang w:val="fr-FR"/>
        </w:rPr>
        <w:t>varie commune</w:t>
      </w:r>
      <w:r w:rsidR="004A79F5" w:rsidRPr="006706A7">
        <w:rPr>
          <w:lang w:val="fr-FR"/>
        </w:rPr>
        <w:t xml:space="preserve"> et </w:t>
      </w:r>
    </w:p>
    <w:p w:rsidR="00CB703E" w:rsidRPr="006706A7" w:rsidRDefault="004A79F5" w:rsidP="006706A7">
      <w:pPr>
        <w:pStyle w:val="Paragraphedeliste"/>
        <w:numPr>
          <w:ilvl w:val="0"/>
          <w:numId w:val="8"/>
        </w:numPr>
        <w:spacing w:after="0"/>
        <w:jc w:val="both"/>
        <w:rPr>
          <w:lang w:val="fr-FR"/>
        </w:rPr>
      </w:pPr>
      <w:r w:rsidRPr="00DF0E9A">
        <w:rPr>
          <w:b/>
          <w:highlight w:val="yellow"/>
          <w:u w:val="single"/>
          <w:lang w:val="fr-FR"/>
        </w:rPr>
        <w:t>l’assistance ou</w:t>
      </w:r>
      <w:r w:rsidR="00CB703E" w:rsidRPr="00DF0E9A">
        <w:rPr>
          <w:b/>
          <w:highlight w:val="yellow"/>
          <w:u w:val="single"/>
          <w:lang w:val="fr-FR"/>
        </w:rPr>
        <w:t xml:space="preserve"> sauvetage maritime</w:t>
      </w:r>
      <w:r w:rsidR="00CB703E" w:rsidRPr="006706A7">
        <w:rPr>
          <w:lang w:val="fr-FR"/>
        </w:rPr>
        <w:t>.</w:t>
      </w:r>
    </w:p>
    <w:p w:rsidR="00B05F1E" w:rsidRDefault="00B05F1E" w:rsidP="00D10DB7">
      <w:pPr>
        <w:spacing w:after="0"/>
        <w:jc w:val="both"/>
        <w:rPr>
          <w:lang w:val="fr-FR"/>
        </w:rPr>
      </w:pPr>
    </w:p>
    <w:p w:rsidR="00D27012" w:rsidRPr="000E1BCE" w:rsidRDefault="00D27012" w:rsidP="000E1BCE">
      <w:pPr>
        <w:spacing w:after="0"/>
        <w:jc w:val="center"/>
        <w:rPr>
          <w:b/>
          <w:sz w:val="24"/>
          <w:lang w:val="fr-FR"/>
        </w:rPr>
      </w:pPr>
      <w:r w:rsidRPr="000E1BCE">
        <w:rPr>
          <w:b/>
          <w:sz w:val="24"/>
          <w:lang w:val="fr-FR"/>
        </w:rPr>
        <w:t>PARAGRAPHE 1</w:t>
      </w:r>
      <w:r w:rsidRPr="000E1BCE">
        <w:rPr>
          <w:b/>
          <w:sz w:val="24"/>
          <w:vertAlign w:val="superscript"/>
          <w:lang w:val="fr-FR"/>
        </w:rPr>
        <w:t>er</w:t>
      </w:r>
      <w:r w:rsidRPr="000E1BCE">
        <w:rPr>
          <w:b/>
          <w:sz w:val="24"/>
          <w:lang w:val="fr-FR"/>
        </w:rPr>
        <w:t> : L’ABORDAGE</w:t>
      </w:r>
    </w:p>
    <w:p w:rsidR="00D27012" w:rsidRDefault="00D27012" w:rsidP="00D10DB7">
      <w:pPr>
        <w:spacing w:after="0"/>
        <w:jc w:val="both"/>
        <w:rPr>
          <w:lang w:val="fr-FR"/>
        </w:rPr>
      </w:pPr>
    </w:p>
    <w:p w:rsidR="0022753E" w:rsidRPr="00120988" w:rsidRDefault="00D27012" w:rsidP="00120988">
      <w:pPr>
        <w:spacing w:after="0"/>
        <w:jc w:val="both"/>
        <w:rPr>
          <w:lang w:val="fr-FR"/>
        </w:rPr>
      </w:pPr>
      <w:r w:rsidRPr="008F0504">
        <w:rPr>
          <w:b/>
          <w:color w:val="FFFFFF" w:themeColor="background1"/>
          <w:highlight w:val="red"/>
          <w:lang w:val="fr-FR"/>
        </w:rPr>
        <w:t>L’abordage est un terme</w:t>
      </w:r>
      <w:r w:rsidR="00217EFF">
        <w:rPr>
          <w:b/>
          <w:color w:val="FFFFFF" w:themeColor="background1"/>
          <w:highlight w:val="red"/>
          <w:lang w:val="fr-FR"/>
        </w:rPr>
        <w:t xml:space="preserve"> technique qui signifie la colli</w:t>
      </w:r>
      <w:r w:rsidRPr="008F0504">
        <w:rPr>
          <w:b/>
          <w:color w:val="FFFFFF" w:themeColor="background1"/>
          <w:highlight w:val="red"/>
          <w:lang w:val="fr-FR"/>
        </w:rPr>
        <w:t>sion en mer entre deux navires</w:t>
      </w:r>
      <w:r>
        <w:rPr>
          <w:lang w:val="fr-FR"/>
        </w:rPr>
        <w:t xml:space="preserve">. Il fait l’objet d’une </w:t>
      </w:r>
      <w:r w:rsidR="00217EFF">
        <w:rPr>
          <w:lang w:val="fr-FR"/>
        </w:rPr>
        <w:t xml:space="preserve">                 </w:t>
      </w:r>
      <w:r w:rsidRPr="00217EFF">
        <w:rPr>
          <w:b/>
          <w:highlight w:val="cyan"/>
          <w:lang w:val="fr-FR"/>
        </w:rPr>
        <w:t>convention internationale</w:t>
      </w:r>
      <w:r>
        <w:rPr>
          <w:lang w:val="fr-FR"/>
        </w:rPr>
        <w:t xml:space="preserve"> mais </w:t>
      </w:r>
      <w:r w:rsidRPr="00217EFF">
        <w:rPr>
          <w:b/>
          <w:highlight w:val="cyan"/>
          <w:lang w:val="fr-FR"/>
        </w:rPr>
        <w:t xml:space="preserve">au Sénégal l’abordage est règlementé par les </w:t>
      </w:r>
      <w:r w:rsidRPr="00217EFF">
        <w:rPr>
          <w:b/>
          <w:highlight w:val="cyan"/>
          <w:u w:val="thick"/>
          <w:lang w:val="fr-FR"/>
        </w:rPr>
        <w:t>articles 195 et s</w:t>
      </w:r>
      <w:r w:rsidR="00217EFF">
        <w:rPr>
          <w:b/>
          <w:highlight w:val="cyan"/>
          <w:u w:val="thick"/>
          <w:lang w:val="fr-FR"/>
        </w:rPr>
        <w:t>uivants</w:t>
      </w:r>
      <w:r w:rsidRPr="00217EFF">
        <w:rPr>
          <w:b/>
          <w:highlight w:val="cyan"/>
          <w:u w:val="thick"/>
          <w:lang w:val="fr-FR"/>
        </w:rPr>
        <w:t>.</w:t>
      </w:r>
      <w:r w:rsidRPr="00217EFF">
        <w:rPr>
          <w:b/>
          <w:highlight w:val="cyan"/>
          <w:lang w:val="fr-FR"/>
        </w:rPr>
        <w:t xml:space="preserve"> du CMM</w:t>
      </w:r>
      <w:r>
        <w:rPr>
          <w:lang w:val="fr-FR"/>
        </w:rPr>
        <w:t xml:space="preserve">. </w:t>
      </w:r>
      <w:r w:rsidR="00217EFF">
        <w:rPr>
          <w:lang w:val="fr-FR"/>
        </w:rPr>
        <w:t xml:space="preserve">                          </w:t>
      </w:r>
      <w:r w:rsidRPr="00217EFF">
        <w:rPr>
          <w:b/>
          <w:u w:val="thick"/>
          <w:lang w:val="fr-FR"/>
        </w:rPr>
        <w:t>Son régime juridique est très proche du droit commun car on vérifie en général celui des navires par la faute duquel est intervenu la collision</w:t>
      </w:r>
      <w:r>
        <w:rPr>
          <w:lang w:val="fr-FR"/>
        </w:rPr>
        <w:t xml:space="preserve">. </w:t>
      </w:r>
      <w:r w:rsidRPr="00217EFF">
        <w:rPr>
          <w:b/>
          <w:highlight w:val="yellow"/>
          <w:lang w:val="fr-FR"/>
        </w:rPr>
        <w:t>La faute peut être commune</w:t>
      </w:r>
      <w:r>
        <w:rPr>
          <w:lang w:val="fr-FR"/>
        </w:rPr>
        <w:t xml:space="preserve">, le partage peut être </w:t>
      </w:r>
      <w:r w:rsidRPr="00217EFF">
        <w:rPr>
          <w:b/>
          <w:highlight w:val="lightGray"/>
          <w:lang w:val="fr-FR"/>
        </w:rPr>
        <w:t>équitable</w:t>
      </w:r>
      <w:r>
        <w:rPr>
          <w:lang w:val="fr-FR"/>
        </w:rPr>
        <w:t xml:space="preserve"> comme il peut être </w:t>
      </w:r>
      <w:r w:rsidRPr="00217EFF">
        <w:rPr>
          <w:b/>
          <w:highlight w:val="lightGray"/>
          <w:lang w:val="fr-FR"/>
        </w:rPr>
        <w:t>inéquitable</w:t>
      </w:r>
      <w:r w:rsidR="00217EFF">
        <w:rPr>
          <w:lang w:val="fr-FR"/>
        </w:rPr>
        <w:t xml:space="preserve"> </w:t>
      </w:r>
      <w:r w:rsidRPr="00217EFF">
        <w:rPr>
          <w:b/>
          <w:highlight w:val="yellow"/>
          <w:lang w:val="fr-FR"/>
        </w:rPr>
        <w:t>La fa</w:t>
      </w:r>
      <w:r w:rsidR="008F0504" w:rsidRPr="00217EFF">
        <w:rPr>
          <w:b/>
          <w:highlight w:val="yellow"/>
          <w:lang w:val="fr-FR"/>
        </w:rPr>
        <w:t>ute peut aussi être exclusive</w:t>
      </w:r>
      <w:r w:rsidR="008F0504">
        <w:rPr>
          <w:lang w:val="fr-FR"/>
        </w:rPr>
        <w:t xml:space="preserve"> c’est à dire</w:t>
      </w:r>
      <w:r>
        <w:rPr>
          <w:lang w:val="fr-FR"/>
        </w:rPr>
        <w:t xml:space="preserve"> </w:t>
      </w:r>
      <w:r w:rsidR="00217EFF">
        <w:rPr>
          <w:b/>
          <w:u w:val="thick"/>
          <w:lang w:val="fr-FR"/>
        </w:rPr>
        <w:t>due à un navire et à lui</w:t>
      </w:r>
      <w:r w:rsidRPr="00217EFF">
        <w:rPr>
          <w:b/>
          <w:u w:val="thick"/>
          <w:lang w:val="fr-FR"/>
        </w:rPr>
        <w:t xml:space="preserve"> seul</w:t>
      </w:r>
      <w:r>
        <w:rPr>
          <w:lang w:val="fr-FR"/>
        </w:rPr>
        <w:t xml:space="preserve"> dans ce cas </w:t>
      </w:r>
      <w:r w:rsidR="00217EFF">
        <w:rPr>
          <w:lang w:val="fr-FR"/>
        </w:rPr>
        <w:t xml:space="preserve">                                                            </w:t>
      </w:r>
      <w:r w:rsidRPr="00217EFF">
        <w:rPr>
          <w:b/>
          <w:highlight w:val="lightGray"/>
          <w:lang w:val="fr-FR"/>
        </w:rPr>
        <w:t>la réparation dépendra des circonstances de la faute</w:t>
      </w:r>
      <w:r>
        <w:rPr>
          <w:lang w:val="fr-FR"/>
        </w:rPr>
        <w:t xml:space="preserve">. </w:t>
      </w:r>
    </w:p>
    <w:p w:rsidR="00690C4B" w:rsidRDefault="00690C4B" w:rsidP="000E1BCE">
      <w:pPr>
        <w:spacing w:after="0"/>
        <w:jc w:val="center"/>
        <w:rPr>
          <w:b/>
          <w:sz w:val="24"/>
          <w:lang w:val="fr-FR"/>
        </w:rPr>
      </w:pPr>
    </w:p>
    <w:p w:rsidR="00D27012" w:rsidRPr="000E1BCE" w:rsidRDefault="004A79F5" w:rsidP="000E1BCE">
      <w:pPr>
        <w:spacing w:after="0"/>
        <w:jc w:val="center"/>
        <w:rPr>
          <w:b/>
          <w:sz w:val="24"/>
          <w:lang w:val="fr-FR"/>
        </w:rPr>
      </w:pPr>
      <w:r w:rsidRPr="000E1BCE">
        <w:rPr>
          <w:b/>
          <w:sz w:val="24"/>
          <w:lang w:val="fr-FR"/>
        </w:rPr>
        <w:t xml:space="preserve">PARAGRAPHE 2 : </w:t>
      </w:r>
      <w:r w:rsidR="00D27012" w:rsidRPr="000E1BCE">
        <w:rPr>
          <w:b/>
          <w:sz w:val="24"/>
          <w:lang w:val="fr-FR"/>
        </w:rPr>
        <w:t>LES AVARIES COMMUNES</w:t>
      </w:r>
    </w:p>
    <w:p w:rsidR="00D27012" w:rsidRDefault="00D27012" w:rsidP="00D10DB7">
      <w:pPr>
        <w:spacing w:after="0"/>
        <w:jc w:val="both"/>
        <w:rPr>
          <w:lang w:val="fr-FR"/>
        </w:rPr>
      </w:pPr>
    </w:p>
    <w:p w:rsidR="006706A7" w:rsidRDefault="00D27012" w:rsidP="00D10DB7">
      <w:pPr>
        <w:spacing w:after="0"/>
        <w:jc w:val="both"/>
        <w:rPr>
          <w:lang w:val="fr-FR"/>
        </w:rPr>
      </w:pPr>
      <w:r>
        <w:rPr>
          <w:lang w:val="fr-FR"/>
        </w:rPr>
        <w:t xml:space="preserve">C’est une très veille institution qu’on appelait la </w:t>
      </w:r>
      <w:r w:rsidRPr="00635047">
        <w:rPr>
          <w:b/>
          <w:color w:val="FFFFFF" w:themeColor="background1"/>
          <w:highlight w:val="black"/>
          <w:lang w:val="fr-FR"/>
        </w:rPr>
        <w:t>lex rhodia de jactu</w:t>
      </w:r>
      <w:r>
        <w:rPr>
          <w:lang w:val="fr-FR"/>
        </w:rPr>
        <w:t xml:space="preserve">. C’est l’avarie commune qui n’existe qu’en matière maritime </w:t>
      </w:r>
      <w:r w:rsidR="00635047">
        <w:rPr>
          <w:lang w:val="fr-FR"/>
        </w:rPr>
        <w:t>(</w:t>
      </w:r>
      <w:r>
        <w:rPr>
          <w:lang w:val="fr-FR"/>
        </w:rPr>
        <w:t>page 83 et s. du contentieux maritime). On l’oppose à ce que l’on appelle l’avarie particulière (art. 21</w:t>
      </w:r>
      <w:r w:rsidR="00120988">
        <w:rPr>
          <w:lang w:val="fr-FR"/>
        </w:rPr>
        <w:t>2</w:t>
      </w:r>
      <w:r>
        <w:rPr>
          <w:lang w:val="fr-FR"/>
        </w:rPr>
        <w:t xml:space="preserve"> et s. du CMM). </w:t>
      </w:r>
    </w:p>
    <w:p w:rsidR="00EC16D3" w:rsidRDefault="00D27012" w:rsidP="00D10DB7">
      <w:pPr>
        <w:spacing w:after="0"/>
        <w:jc w:val="both"/>
        <w:rPr>
          <w:lang w:val="fr-FR"/>
        </w:rPr>
      </w:pPr>
      <w:r>
        <w:rPr>
          <w:lang w:val="fr-FR"/>
        </w:rPr>
        <w:t>Elle n’est règl</w:t>
      </w:r>
      <w:r w:rsidR="006E0097">
        <w:rPr>
          <w:lang w:val="fr-FR"/>
        </w:rPr>
        <w:t>ementée par aucune convention i</w:t>
      </w:r>
      <w:r>
        <w:rPr>
          <w:lang w:val="fr-FR"/>
        </w:rPr>
        <w:t>ntern</w:t>
      </w:r>
      <w:r w:rsidR="006E0097">
        <w:rPr>
          <w:lang w:val="fr-FR"/>
        </w:rPr>
        <w:t>ationale</w:t>
      </w:r>
      <w:r>
        <w:rPr>
          <w:lang w:val="fr-FR"/>
        </w:rPr>
        <w:t>. C’est la règlemen</w:t>
      </w:r>
      <w:r w:rsidR="006E0097">
        <w:rPr>
          <w:lang w:val="fr-FR"/>
        </w:rPr>
        <w:t xml:space="preserve">tation contraction qui </w:t>
      </w:r>
      <w:r w:rsidR="00635047">
        <w:rPr>
          <w:lang w:val="fr-FR"/>
        </w:rPr>
        <w:t xml:space="preserve">est </w:t>
      </w:r>
      <w:r w:rsidR="006E0097">
        <w:rPr>
          <w:lang w:val="fr-FR"/>
        </w:rPr>
        <w:t xml:space="preserve">rédigée par une ONG la CMI (Convention Maritime Internationale) </w:t>
      </w:r>
      <w:r>
        <w:rPr>
          <w:lang w:val="fr-FR"/>
        </w:rPr>
        <w:t>et appelée les règles d’York et d’Anvers</w:t>
      </w:r>
      <w:r w:rsidR="006E0097">
        <w:rPr>
          <w:lang w:val="fr-FR"/>
        </w:rPr>
        <w:t xml:space="preserve">. </w:t>
      </w:r>
    </w:p>
    <w:p w:rsidR="008F0504" w:rsidRDefault="006E0097" w:rsidP="00EC16D3">
      <w:pPr>
        <w:spacing w:after="0" w:line="240" w:lineRule="auto"/>
        <w:jc w:val="both"/>
        <w:rPr>
          <w:lang w:val="fr-FR"/>
        </w:rPr>
      </w:pPr>
      <w:r>
        <w:rPr>
          <w:lang w:val="fr-FR"/>
        </w:rPr>
        <w:t xml:space="preserve">Il s’agit d’un </w:t>
      </w:r>
      <w:r w:rsidRPr="00462741">
        <w:rPr>
          <w:b/>
          <w:color w:val="FFFFFF" w:themeColor="background1"/>
          <w:highlight w:val="red"/>
          <w:u w:val="thick"/>
          <w:lang w:val="fr-FR"/>
        </w:rPr>
        <w:t>dommage volonta</w:t>
      </w:r>
      <w:r w:rsidR="008F0504" w:rsidRPr="00462741">
        <w:rPr>
          <w:b/>
          <w:color w:val="FFFFFF" w:themeColor="background1"/>
          <w:highlight w:val="red"/>
          <w:u w:val="thick"/>
          <w:lang w:val="fr-FR"/>
        </w:rPr>
        <w:t>ire</w:t>
      </w:r>
      <w:r w:rsidR="008F0504">
        <w:rPr>
          <w:b/>
          <w:color w:val="FFFFFF" w:themeColor="background1"/>
          <w:highlight w:val="red"/>
          <w:lang w:val="fr-FR"/>
        </w:rPr>
        <w:t xml:space="preserve"> </w:t>
      </w:r>
      <w:r w:rsidR="008F0504" w:rsidRPr="00462741">
        <w:rPr>
          <w:b/>
          <w:color w:val="FFFFFF" w:themeColor="background1"/>
          <w:highlight w:val="red"/>
          <w:u w:val="thick"/>
          <w:lang w:val="fr-FR"/>
        </w:rPr>
        <w:t>provoqué par le capitaine</w:t>
      </w:r>
      <w:r w:rsidRPr="008F0504">
        <w:rPr>
          <w:b/>
          <w:color w:val="FFFFFF" w:themeColor="background1"/>
          <w:highlight w:val="red"/>
          <w:lang w:val="fr-FR"/>
        </w:rPr>
        <w:t xml:space="preserve"> </w:t>
      </w:r>
      <w:r w:rsidRPr="00462741">
        <w:rPr>
          <w:b/>
          <w:color w:val="FFFFFF" w:themeColor="background1"/>
          <w:highlight w:val="red"/>
          <w:u w:val="thick"/>
          <w:lang w:val="fr-FR"/>
        </w:rPr>
        <w:t>pendant la navigation</w:t>
      </w:r>
      <w:r w:rsidRPr="008F0504">
        <w:rPr>
          <w:b/>
          <w:color w:val="FFFFFF" w:themeColor="background1"/>
          <w:highlight w:val="red"/>
          <w:lang w:val="fr-FR"/>
        </w:rPr>
        <w:t xml:space="preserve"> </w:t>
      </w:r>
      <w:r w:rsidRPr="00635047">
        <w:rPr>
          <w:b/>
          <w:color w:val="FFFFFF" w:themeColor="background1"/>
          <w:highlight w:val="red"/>
          <w:u w:val="thick"/>
          <w:lang w:val="fr-FR"/>
        </w:rPr>
        <w:t>de façon consciente et volontaire</w:t>
      </w:r>
      <w:r w:rsidRPr="008F0504">
        <w:rPr>
          <w:b/>
          <w:color w:val="FFFFFF" w:themeColor="background1"/>
          <w:highlight w:val="red"/>
          <w:lang w:val="fr-FR"/>
        </w:rPr>
        <w:t xml:space="preserve"> </w:t>
      </w:r>
      <w:r w:rsidRPr="00462741">
        <w:rPr>
          <w:b/>
          <w:color w:val="FFFFFF" w:themeColor="background1"/>
          <w:highlight w:val="red"/>
          <w:u w:val="thick"/>
          <w:lang w:val="fr-FR"/>
        </w:rPr>
        <w:t>mais dans le seul et unique but</w:t>
      </w:r>
      <w:r w:rsidRPr="008F0504">
        <w:rPr>
          <w:b/>
          <w:color w:val="FFFFFF" w:themeColor="background1"/>
          <w:highlight w:val="red"/>
          <w:lang w:val="fr-FR"/>
        </w:rPr>
        <w:t xml:space="preserve"> </w:t>
      </w:r>
      <w:r w:rsidRPr="00462741">
        <w:rPr>
          <w:b/>
          <w:color w:val="FFFFFF" w:themeColor="background1"/>
          <w:highlight w:val="red"/>
          <w:u w:val="thick"/>
          <w:lang w:val="fr-FR"/>
        </w:rPr>
        <w:t>de sauver l’expédition d’un dange</w:t>
      </w:r>
      <w:r w:rsidR="00CA7F81">
        <w:rPr>
          <w:b/>
          <w:color w:val="FFFFFF" w:themeColor="background1"/>
          <w:highlight w:val="red"/>
          <w:u w:val="thick"/>
          <w:lang w:val="fr-FR"/>
        </w:rPr>
        <w:t>r</w:t>
      </w:r>
      <w:r w:rsidR="00CA7F81" w:rsidRPr="00CA7F81">
        <w:rPr>
          <w:b/>
          <w:color w:val="FFFFFF" w:themeColor="background1"/>
          <w:sz w:val="28"/>
          <w:highlight w:val="red"/>
          <w:u w:val="thick"/>
          <w:vertAlign w:val="superscript"/>
          <w:lang w:val="fr-FR"/>
        </w:rPr>
        <w:t>1</w:t>
      </w:r>
      <w:r>
        <w:rPr>
          <w:lang w:val="fr-FR"/>
        </w:rPr>
        <w:t xml:space="preserve">. </w:t>
      </w:r>
      <w:r w:rsidR="00462741">
        <w:rPr>
          <w:lang w:val="fr-FR"/>
        </w:rPr>
        <w:t xml:space="preserve">                                                                                             </w:t>
      </w:r>
      <w:r w:rsidRPr="00462741">
        <w:rPr>
          <w:b/>
          <w:highlight w:val="yellow"/>
          <w:lang w:val="fr-FR"/>
        </w:rPr>
        <w:t>Le capitaine va consulter les principaux de l’équipage, demander leurs avis avant de prendre une décision</w:t>
      </w:r>
      <w:r>
        <w:rPr>
          <w:lang w:val="fr-FR"/>
        </w:rPr>
        <w:t xml:space="preserve">. </w:t>
      </w:r>
    </w:p>
    <w:p w:rsidR="008F0504" w:rsidRDefault="005358B6" w:rsidP="00D10DB7">
      <w:pPr>
        <w:spacing w:after="0"/>
        <w:jc w:val="both"/>
        <w:rPr>
          <w:lang w:val="fr-FR"/>
        </w:rPr>
      </w:pPr>
      <w:r>
        <w:rPr>
          <w:noProof/>
          <w:lang w:val="fr-FR" w:eastAsia="fr-FR"/>
        </w:rPr>
        <w:pict>
          <v:shapetype id="_x0000_t202" coordsize="21600,21600" o:spt="202" path="m,l,21600r21600,l21600,xe">
            <v:stroke joinstyle="miter"/>
            <v:path gradientshapeok="t" o:connecttype="rect"/>
          </v:shapetype>
          <v:shape id="_x0000_s1026" type="#_x0000_t202" style="position:absolute;left:0;text-align:left;margin-left:-.8pt;margin-top:16.95pt;width:529.8pt;height:32.6pt;z-index:251658240" stroked="f" strokecolor="blue">
            <v:textbox>
              <w:txbxContent>
                <w:p w:rsidR="00C6452D" w:rsidRPr="00CA7F81" w:rsidRDefault="00C6452D" w:rsidP="00CA7F81">
                  <w:pPr>
                    <w:pStyle w:val="Paragraphedeliste"/>
                    <w:numPr>
                      <w:ilvl w:val="0"/>
                      <w:numId w:val="35"/>
                    </w:numPr>
                    <w:rPr>
                      <w:sz w:val="18"/>
                      <w:lang w:val="fr-FR"/>
                    </w:rPr>
                  </w:pPr>
                  <w:r w:rsidRPr="00CA7F81">
                    <w:rPr>
                      <w:sz w:val="18"/>
                      <w:lang w:val="fr-FR"/>
                    </w:rPr>
                    <w:t>Voir l’article 211 du code de la marine marchande du Sénégal</w:t>
                  </w:r>
                </w:p>
              </w:txbxContent>
            </v:textbox>
          </v:shape>
        </w:pict>
      </w:r>
    </w:p>
    <w:p w:rsidR="006E0097" w:rsidRDefault="006E0097" w:rsidP="00D10DB7">
      <w:pPr>
        <w:spacing w:after="0"/>
        <w:jc w:val="both"/>
        <w:rPr>
          <w:lang w:val="fr-FR"/>
        </w:rPr>
      </w:pPr>
      <w:r>
        <w:rPr>
          <w:lang w:val="fr-FR"/>
        </w:rPr>
        <w:t>On distingue deux types d’avarie</w:t>
      </w:r>
      <w:r w:rsidR="0041241A">
        <w:rPr>
          <w:lang w:val="fr-FR"/>
        </w:rPr>
        <w:t>s</w:t>
      </w:r>
      <w:r>
        <w:rPr>
          <w:lang w:val="fr-FR"/>
        </w:rPr>
        <w:t xml:space="preserve"> commune</w:t>
      </w:r>
      <w:r w:rsidR="0041241A">
        <w:rPr>
          <w:lang w:val="fr-FR"/>
        </w:rPr>
        <w:t>s</w:t>
      </w:r>
      <w:r>
        <w:rPr>
          <w:lang w:val="fr-FR"/>
        </w:rPr>
        <w:t xml:space="preserve"> : l’avarie dommage et l’avarie frais. </w:t>
      </w:r>
    </w:p>
    <w:p w:rsidR="00635047" w:rsidRDefault="006E0097" w:rsidP="00635047">
      <w:pPr>
        <w:pStyle w:val="Paragraphedeliste"/>
        <w:numPr>
          <w:ilvl w:val="0"/>
          <w:numId w:val="24"/>
        </w:numPr>
        <w:spacing w:after="0" w:line="240" w:lineRule="auto"/>
        <w:ind w:left="426"/>
        <w:jc w:val="both"/>
        <w:rPr>
          <w:lang w:val="fr-FR"/>
        </w:rPr>
      </w:pPr>
      <w:r w:rsidRPr="008F0504">
        <w:rPr>
          <w:b/>
          <w:highlight w:val="lightGray"/>
          <w:lang w:val="fr-FR"/>
        </w:rPr>
        <w:lastRenderedPageBreak/>
        <w:t>L’avarie est appelée dommage lorsque le capitaine prend la décision de jeter en mer une partie de la cargaison</w:t>
      </w:r>
      <w:r w:rsidRPr="005626AB">
        <w:rPr>
          <w:lang w:val="fr-FR"/>
        </w:rPr>
        <w:t>.</w:t>
      </w:r>
    </w:p>
    <w:p w:rsidR="00120988" w:rsidRPr="00635047" w:rsidRDefault="006E0097" w:rsidP="00635047">
      <w:pPr>
        <w:pStyle w:val="Paragraphedeliste"/>
        <w:spacing w:after="0" w:line="240" w:lineRule="auto"/>
        <w:ind w:left="426"/>
        <w:jc w:val="both"/>
        <w:rPr>
          <w:sz w:val="6"/>
          <w:lang w:val="fr-FR"/>
        </w:rPr>
      </w:pPr>
      <w:r w:rsidRPr="005626AB">
        <w:rPr>
          <w:lang w:val="fr-FR"/>
        </w:rPr>
        <w:t xml:space="preserve"> </w:t>
      </w:r>
    </w:p>
    <w:p w:rsidR="006E0097" w:rsidRPr="005626AB" w:rsidRDefault="006E0097" w:rsidP="00635047">
      <w:pPr>
        <w:pStyle w:val="Paragraphedeliste"/>
        <w:numPr>
          <w:ilvl w:val="0"/>
          <w:numId w:val="24"/>
        </w:numPr>
        <w:spacing w:after="0" w:line="240" w:lineRule="auto"/>
        <w:ind w:left="426"/>
        <w:jc w:val="both"/>
        <w:rPr>
          <w:lang w:val="fr-FR"/>
        </w:rPr>
      </w:pPr>
      <w:r w:rsidRPr="008F0504">
        <w:rPr>
          <w:b/>
          <w:highlight w:val="lightGray"/>
          <w:lang w:val="fr-FR"/>
        </w:rPr>
        <w:t>Par contre elle doit être appelée avarie frais lorsque le capitaine décide d’engager des dépenses souvent substantielles pour sauver la cargaison. Dans tous les cas il y a avarie commune</w:t>
      </w:r>
      <w:r w:rsidRPr="005626AB">
        <w:rPr>
          <w:lang w:val="fr-FR"/>
        </w:rPr>
        <w:t xml:space="preserve">. </w:t>
      </w:r>
    </w:p>
    <w:p w:rsidR="00B43723" w:rsidRDefault="006E0097" w:rsidP="006706A7">
      <w:pPr>
        <w:spacing w:after="0" w:line="240" w:lineRule="auto"/>
        <w:jc w:val="both"/>
        <w:rPr>
          <w:lang w:val="fr-FR"/>
        </w:rPr>
      </w:pPr>
      <w:r>
        <w:rPr>
          <w:lang w:val="fr-FR"/>
        </w:rPr>
        <w:t>Le capitaine a le devoir, si son navire est sauvé, de relater cet événement là dans son journal de mer, son livre de bord qui sera coté et paraphé par le président du tribunal, cela veut dire qu’</w:t>
      </w:r>
      <w:r w:rsidRPr="00FC677B">
        <w:rPr>
          <w:b/>
          <w:highlight w:val="yellow"/>
          <w:lang w:val="fr-FR"/>
        </w:rPr>
        <w:t>il doit décrire et déclarer l’avarie commune</w:t>
      </w:r>
      <w:r>
        <w:rPr>
          <w:lang w:val="fr-FR"/>
        </w:rPr>
        <w:t xml:space="preserve">. </w:t>
      </w:r>
      <w:r w:rsidR="00462741">
        <w:rPr>
          <w:lang w:val="fr-FR"/>
        </w:rPr>
        <w:t xml:space="preserve"> </w:t>
      </w:r>
    </w:p>
    <w:p w:rsidR="00B43723" w:rsidRDefault="00B43723" w:rsidP="006706A7">
      <w:pPr>
        <w:spacing w:after="0" w:line="240" w:lineRule="auto"/>
        <w:jc w:val="both"/>
        <w:rPr>
          <w:lang w:val="fr-FR"/>
        </w:rPr>
      </w:pPr>
    </w:p>
    <w:p w:rsidR="006B1F7C" w:rsidRDefault="006E0097" w:rsidP="006706A7">
      <w:pPr>
        <w:spacing w:after="0" w:line="240" w:lineRule="auto"/>
        <w:jc w:val="both"/>
        <w:rPr>
          <w:lang w:val="fr-FR"/>
        </w:rPr>
      </w:pPr>
      <w:r w:rsidRPr="006706A7">
        <w:rPr>
          <w:b/>
          <w:color w:val="FFFFFF" w:themeColor="background1"/>
          <w:highlight w:val="red"/>
          <w:lang w:val="fr-FR"/>
        </w:rPr>
        <w:t xml:space="preserve">Le système d’indemnisation est très particulier et on l’appelle la </w:t>
      </w:r>
      <w:r w:rsidRPr="006706A7">
        <w:rPr>
          <w:b/>
          <w:color w:val="FFFFFF" w:themeColor="background1"/>
          <w:highlight w:val="red"/>
          <w:u w:val="single"/>
          <w:lang w:val="fr-FR"/>
        </w:rPr>
        <w:t>contribution aux avaries communes</w:t>
      </w:r>
      <w:r w:rsidRPr="006706A7">
        <w:rPr>
          <w:b/>
          <w:color w:val="FFFFFF" w:themeColor="background1"/>
          <w:highlight w:val="red"/>
          <w:lang w:val="fr-FR"/>
        </w:rPr>
        <w:t xml:space="preserve">, cela veut dire qu’il n’y a qu’un seul auteur du dommage mais tout le monde sera responsables et tout le monde sera débiteur de la réparation, tout le monde </w:t>
      </w:r>
      <w:r w:rsidR="00BC3F84">
        <w:rPr>
          <w:b/>
          <w:color w:val="FFFFFF" w:themeColor="background1"/>
          <w:highlight w:val="red"/>
          <w:lang w:val="fr-FR"/>
        </w:rPr>
        <w:t>va</w:t>
      </w:r>
      <w:r w:rsidRPr="006706A7">
        <w:rPr>
          <w:b/>
          <w:color w:val="FFFFFF" w:themeColor="background1"/>
          <w:highlight w:val="red"/>
          <w:lang w:val="fr-FR"/>
        </w:rPr>
        <w:t xml:space="preserve"> être appelé à la contribution de l’avarie commune</w:t>
      </w:r>
      <w:r>
        <w:rPr>
          <w:lang w:val="fr-FR"/>
        </w:rPr>
        <w:t xml:space="preserve">. </w:t>
      </w:r>
    </w:p>
    <w:p w:rsidR="006E0097" w:rsidRPr="006B1F7C" w:rsidRDefault="006E0097" w:rsidP="00462741">
      <w:pPr>
        <w:spacing w:after="0" w:line="240" w:lineRule="auto"/>
        <w:jc w:val="both"/>
        <w:rPr>
          <w:b/>
          <w:u w:val="single"/>
          <w:lang w:val="fr-FR"/>
        </w:rPr>
      </w:pPr>
      <w:r w:rsidRPr="00462741">
        <w:rPr>
          <w:b/>
          <w:highlight w:val="yellow"/>
          <w:lang w:val="fr-FR"/>
        </w:rPr>
        <w:t xml:space="preserve">Même si le </w:t>
      </w:r>
      <w:r w:rsidRPr="00462741">
        <w:rPr>
          <w:b/>
          <w:highlight w:val="yellow"/>
          <w:u w:val="thick"/>
          <w:lang w:val="fr-FR"/>
        </w:rPr>
        <w:t>capitaine</w:t>
      </w:r>
      <w:r w:rsidRPr="00462741">
        <w:rPr>
          <w:b/>
          <w:highlight w:val="yellow"/>
          <w:lang w:val="fr-FR"/>
        </w:rPr>
        <w:t xml:space="preserve"> avait commis une </w:t>
      </w:r>
      <w:r w:rsidRPr="00462741">
        <w:rPr>
          <w:b/>
          <w:highlight w:val="yellow"/>
          <w:u w:val="thick"/>
          <w:lang w:val="fr-FR"/>
        </w:rPr>
        <w:t>faute à l’origine de l’expédition</w:t>
      </w:r>
      <w:r w:rsidRPr="00462741">
        <w:rPr>
          <w:b/>
          <w:highlight w:val="yellow"/>
          <w:lang w:val="fr-FR"/>
        </w:rPr>
        <w:t xml:space="preserve"> peu importe</w:t>
      </w:r>
      <w:r>
        <w:rPr>
          <w:lang w:val="fr-FR"/>
        </w:rPr>
        <w:t xml:space="preserve">, </w:t>
      </w:r>
      <w:r w:rsidR="00462741">
        <w:rPr>
          <w:lang w:val="fr-FR"/>
        </w:rPr>
        <w:t xml:space="preserve">                                                             </w:t>
      </w:r>
      <w:r w:rsidRPr="00462741">
        <w:rPr>
          <w:b/>
          <w:color w:val="FFFFFF" w:themeColor="background1"/>
          <w:highlight w:val="red"/>
          <w:lang w:val="fr-FR"/>
        </w:rPr>
        <w:t xml:space="preserve">les </w:t>
      </w:r>
      <w:r w:rsidRPr="00462741">
        <w:rPr>
          <w:b/>
          <w:color w:val="FFFFFF" w:themeColor="background1"/>
          <w:highlight w:val="red"/>
          <w:u w:val="thick"/>
          <w:lang w:val="fr-FR"/>
        </w:rPr>
        <w:t>règles d’Anvers et d’York</w:t>
      </w:r>
      <w:r w:rsidRPr="00462741">
        <w:rPr>
          <w:b/>
          <w:color w:val="FFFFFF" w:themeColor="background1"/>
          <w:highlight w:val="red"/>
          <w:lang w:val="fr-FR"/>
        </w:rPr>
        <w:t>,</w:t>
      </w:r>
      <w:r w:rsidR="006B1F7C" w:rsidRPr="00462741">
        <w:rPr>
          <w:b/>
          <w:color w:val="FFFFFF" w:themeColor="background1"/>
          <w:highlight w:val="red"/>
          <w:lang w:val="fr-FR"/>
        </w:rPr>
        <w:t xml:space="preserve"> retiennent que </w:t>
      </w:r>
      <w:r w:rsidR="006B1F7C" w:rsidRPr="00462741">
        <w:rPr>
          <w:b/>
          <w:color w:val="FFFFFF" w:themeColor="background1"/>
          <w:highlight w:val="red"/>
          <w:u w:val="thick"/>
          <w:lang w:val="fr-FR"/>
        </w:rPr>
        <w:t xml:space="preserve">c’est </w:t>
      </w:r>
      <w:r w:rsidRPr="00462741">
        <w:rPr>
          <w:b/>
          <w:color w:val="FFFFFF" w:themeColor="background1"/>
          <w:highlight w:val="red"/>
          <w:u w:val="thick"/>
          <w:lang w:val="fr-FR"/>
        </w:rPr>
        <w:t xml:space="preserve">ensuite seulement </w:t>
      </w:r>
      <w:r w:rsidR="006B1F7C" w:rsidRPr="00462741">
        <w:rPr>
          <w:b/>
          <w:color w:val="FFFFFF" w:themeColor="background1"/>
          <w:highlight w:val="red"/>
          <w:u w:val="thick"/>
          <w:lang w:val="fr-FR"/>
        </w:rPr>
        <w:t xml:space="preserve">que </w:t>
      </w:r>
      <w:r w:rsidRPr="00462741">
        <w:rPr>
          <w:b/>
          <w:color w:val="FFFFFF" w:themeColor="background1"/>
          <w:highlight w:val="red"/>
          <w:u w:val="thick"/>
          <w:lang w:val="fr-FR"/>
        </w:rPr>
        <w:t>celui qui aura contribué pourra se retourner contre le navire. Cela participe à encourager le sauvetage du navire en danger</w:t>
      </w:r>
      <w:r w:rsidRPr="00462741">
        <w:rPr>
          <w:b/>
          <w:color w:val="FFFFFF" w:themeColor="background1"/>
          <w:highlight w:val="red"/>
          <w:lang w:val="fr-FR"/>
        </w:rPr>
        <w:t>.</w:t>
      </w:r>
      <w:r w:rsidRPr="006B1F7C">
        <w:rPr>
          <w:b/>
          <w:u w:val="single"/>
          <w:lang w:val="fr-FR"/>
        </w:rPr>
        <w:t xml:space="preserve"> </w:t>
      </w:r>
    </w:p>
    <w:p w:rsidR="006B1F7C" w:rsidRDefault="00F02D89" w:rsidP="006B1F7C">
      <w:pPr>
        <w:spacing w:after="0"/>
        <w:jc w:val="both"/>
        <w:rPr>
          <w:lang w:val="fr-FR"/>
        </w:rPr>
      </w:pPr>
      <w:r w:rsidRPr="006B1F7C">
        <w:rPr>
          <w:b/>
          <w:highlight w:val="yellow"/>
          <w:lang w:val="fr-FR"/>
        </w:rPr>
        <w:t>Seules les marchandises contribuent à l’avarie commune</w:t>
      </w:r>
      <w:r>
        <w:rPr>
          <w:lang w:val="fr-FR"/>
        </w:rPr>
        <w:t xml:space="preserve">. </w:t>
      </w:r>
      <w:r w:rsidRPr="00462741">
        <w:rPr>
          <w:b/>
          <w:color w:val="FFFFFF" w:themeColor="background1"/>
          <w:highlight w:val="red"/>
          <w:lang w:val="fr-FR"/>
        </w:rPr>
        <w:t>En fait de contribution</w:t>
      </w:r>
      <w:r w:rsidR="00FC677B">
        <w:rPr>
          <w:b/>
          <w:color w:val="FFFFFF" w:themeColor="background1"/>
          <w:highlight w:val="red"/>
          <w:lang w:val="fr-FR"/>
        </w:rPr>
        <w:t>,</w:t>
      </w:r>
      <w:r w:rsidRPr="00462741">
        <w:rPr>
          <w:b/>
          <w:color w:val="FFFFFF" w:themeColor="background1"/>
          <w:highlight w:val="red"/>
          <w:lang w:val="fr-FR"/>
        </w:rPr>
        <w:t xml:space="preserve"> c’est souvent les assureurs qui interviennent car aucune marchandises ne peut prendre la mer sans assurance</w:t>
      </w:r>
      <w:r>
        <w:rPr>
          <w:lang w:val="fr-FR"/>
        </w:rPr>
        <w:t xml:space="preserve">. </w:t>
      </w:r>
    </w:p>
    <w:p w:rsidR="006B1F7C" w:rsidRDefault="00F02D89" w:rsidP="006B1F7C">
      <w:pPr>
        <w:spacing w:after="0"/>
        <w:ind w:firstLine="720"/>
        <w:jc w:val="both"/>
        <w:rPr>
          <w:lang w:val="fr-FR"/>
        </w:rPr>
      </w:pPr>
      <w:r>
        <w:rPr>
          <w:lang w:val="fr-FR"/>
        </w:rPr>
        <w:t xml:space="preserve">Si l’avarie commune est déclarée, le règlement est confié à un spécialiste qu’on appelle le </w:t>
      </w:r>
      <w:r w:rsidRPr="006B1F7C">
        <w:rPr>
          <w:b/>
          <w:color w:val="FFFFFF" w:themeColor="background1"/>
          <w:sz w:val="24"/>
          <w:highlight w:val="black"/>
          <w:lang w:val="fr-FR"/>
        </w:rPr>
        <w:t>dispatcher</w:t>
      </w:r>
      <w:r w:rsidRPr="009C13F0">
        <w:rPr>
          <w:sz w:val="24"/>
          <w:lang w:val="fr-FR"/>
        </w:rPr>
        <w:t xml:space="preserve"> </w:t>
      </w:r>
      <w:r>
        <w:rPr>
          <w:lang w:val="fr-FR"/>
        </w:rPr>
        <w:t xml:space="preserve">lequel va </w:t>
      </w:r>
      <w:r w:rsidRPr="00462741">
        <w:rPr>
          <w:b/>
          <w:color w:val="FFFFFF" w:themeColor="background1"/>
          <w:highlight w:val="red"/>
          <w:lang w:val="fr-FR"/>
        </w:rPr>
        <w:t>constituer deux masses</w:t>
      </w:r>
      <w:r>
        <w:rPr>
          <w:lang w:val="fr-FR"/>
        </w:rPr>
        <w:t xml:space="preserve"> </w:t>
      </w:r>
      <w:r w:rsidRPr="00462741">
        <w:rPr>
          <w:u w:val="single"/>
          <w:lang w:val="fr-FR"/>
        </w:rPr>
        <w:t>comme en matière de succession ou de liquidation d’entreprise</w:t>
      </w:r>
      <w:r>
        <w:rPr>
          <w:lang w:val="fr-FR"/>
        </w:rPr>
        <w:t xml:space="preserve">,  </w:t>
      </w:r>
      <w:r w:rsidRPr="00462741">
        <w:rPr>
          <w:b/>
          <w:highlight w:val="yellow"/>
          <w:lang w:val="fr-FR"/>
        </w:rPr>
        <w:t>une masse d</w:t>
      </w:r>
      <w:r w:rsidR="007C2AFA" w:rsidRPr="00462741">
        <w:rPr>
          <w:b/>
          <w:highlight w:val="yellow"/>
          <w:lang w:val="fr-FR"/>
        </w:rPr>
        <w:t>ébit</w:t>
      </w:r>
      <w:r w:rsidRPr="00462741">
        <w:rPr>
          <w:b/>
          <w:highlight w:val="yellow"/>
          <w:lang w:val="fr-FR"/>
        </w:rPr>
        <w:t>r</w:t>
      </w:r>
      <w:r w:rsidR="007C2AFA" w:rsidRPr="00462741">
        <w:rPr>
          <w:b/>
          <w:highlight w:val="yellow"/>
          <w:lang w:val="fr-FR"/>
        </w:rPr>
        <w:t>ice</w:t>
      </w:r>
      <w:r>
        <w:rPr>
          <w:lang w:val="fr-FR"/>
        </w:rPr>
        <w:t xml:space="preserve"> et </w:t>
      </w:r>
      <w:r w:rsidRPr="00462741">
        <w:rPr>
          <w:b/>
          <w:highlight w:val="yellow"/>
          <w:lang w:val="fr-FR"/>
        </w:rPr>
        <w:t>une masse créancière</w:t>
      </w:r>
      <w:r w:rsidRPr="008F0504">
        <w:rPr>
          <w:highlight w:val="lightGray"/>
          <w:lang w:val="fr-FR"/>
        </w:rPr>
        <w:t xml:space="preserve">. </w:t>
      </w:r>
      <w:r w:rsidRPr="008F0504">
        <w:rPr>
          <w:b/>
          <w:highlight w:val="lightGray"/>
          <w:lang w:val="fr-FR"/>
        </w:rPr>
        <w:t>La masse créancière c’est ceux qui doivent recevoir l’indemnité</w:t>
      </w:r>
      <w:r>
        <w:rPr>
          <w:lang w:val="fr-FR"/>
        </w:rPr>
        <w:t xml:space="preserve"> et </w:t>
      </w:r>
      <w:r w:rsidR="00462741">
        <w:rPr>
          <w:lang w:val="fr-FR"/>
        </w:rPr>
        <w:t xml:space="preserve">                                                        </w:t>
      </w:r>
      <w:r w:rsidRPr="00462741">
        <w:rPr>
          <w:b/>
          <w:highlight w:val="lightGray"/>
          <w:lang w:val="fr-FR"/>
        </w:rPr>
        <w:t>la m</w:t>
      </w:r>
      <w:r w:rsidRPr="008F0504">
        <w:rPr>
          <w:b/>
          <w:highlight w:val="lightGray"/>
          <w:lang w:val="fr-FR"/>
        </w:rPr>
        <w:t>asse débitrice c’est ceux qui doivent payer l’indemnité</w:t>
      </w:r>
      <w:r>
        <w:rPr>
          <w:lang w:val="fr-FR"/>
        </w:rPr>
        <w:t xml:space="preserve">. </w:t>
      </w:r>
    </w:p>
    <w:p w:rsidR="00F02D89" w:rsidRPr="00462741" w:rsidRDefault="00F02D89" w:rsidP="006B1F7C">
      <w:pPr>
        <w:spacing w:after="0"/>
        <w:ind w:firstLine="720"/>
        <w:jc w:val="both"/>
        <w:rPr>
          <w:b/>
          <w:color w:val="FFFFFF" w:themeColor="background1"/>
          <w:lang w:val="fr-FR"/>
        </w:rPr>
      </w:pPr>
      <w:r w:rsidRPr="00462741">
        <w:rPr>
          <w:b/>
          <w:color w:val="FFFFFF" w:themeColor="background1"/>
          <w:highlight w:val="red"/>
          <w:lang w:val="fr-FR"/>
        </w:rPr>
        <w:t xml:space="preserve">En général, </w:t>
      </w:r>
      <w:r w:rsidRPr="00462741">
        <w:rPr>
          <w:b/>
          <w:color w:val="FFFFFF" w:themeColor="background1"/>
          <w:highlight w:val="red"/>
          <w:u w:val="thick"/>
          <w:lang w:val="fr-FR"/>
        </w:rPr>
        <w:t>la contribution se fait au prorata de la valeur de la marchandise</w:t>
      </w:r>
      <w:r w:rsidR="008F0504" w:rsidRPr="00462741">
        <w:rPr>
          <w:b/>
          <w:color w:val="FFFFFF" w:themeColor="background1"/>
          <w:highlight w:val="red"/>
          <w:u w:val="thick"/>
          <w:lang w:val="fr-FR"/>
        </w:rPr>
        <w:t xml:space="preserve"> transportée</w:t>
      </w:r>
      <w:r w:rsidRPr="00462741">
        <w:rPr>
          <w:b/>
          <w:color w:val="FFFFFF" w:themeColor="background1"/>
          <w:highlight w:val="red"/>
          <w:u w:val="thick"/>
          <w:lang w:val="fr-FR"/>
        </w:rPr>
        <w:t xml:space="preserve"> en bateau</w:t>
      </w:r>
      <w:r w:rsidRPr="00462741">
        <w:rPr>
          <w:b/>
          <w:color w:val="FFFFFF" w:themeColor="background1"/>
          <w:highlight w:val="red"/>
          <w:lang w:val="fr-FR"/>
        </w:rPr>
        <w:t xml:space="preserve">. </w:t>
      </w:r>
      <w:r w:rsidR="00462741" w:rsidRPr="00462741">
        <w:rPr>
          <w:b/>
          <w:color w:val="FFFFFF" w:themeColor="background1"/>
          <w:highlight w:val="red"/>
          <w:lang w:val="fr-FR"/>
        </w:rPr>
        <w:t xml:space="preserve">                 </w:t>
      </w:r>
      <w:r w:rsidRPr="00462741">
        <w:rPr>
          <w:b/>
          <w:color w:val="FFFFFF" w:themeColor="background1"/>
          <w:highlight w:val="red"/>
          <w:u w:val="thick"/>
          <w:lang w:val="fr-FR"/>
        </w:rPr>
        <w:t>Ceux qui ont perdu une cargaison contribueront également</w:t>
      </w:r>
      <w:r w:rsidRPr="00462741">
        <w:rPr>
          <w:b/>
          <w:color w:val="FFFFFF" w:themeColor="background1"/>
          <w:highlight w:val="red"/>
          <w:lang w:val="fr-FR"/>
        </w:rPr>
        <w:t xml:space="preserve">, on dit qu’ils vont </w:t>
      </w:r>
      <w:r w:rsidRPr="00462741">
        <w:rPr>
          <w:b/>
          <w:color w:val="FFFFFF" w:themeColor="background1"/>
          <w:highlight w:val="red"/>
          <w:u w:val="thick"/>
          <w:lang w:val="fr-FR"/>
        </w:rPr>
        <w:t>contribuer en « moins prenant »</w:t>
      </w:r>
      <w:r w:rsidRPr="00462741">
        <w:rPr>
          <w:b/>
          <w:color w:val="FFFFFF" w:themeColor="background1"/>
          <w:highlight w:val="red"/>
          <w:lang w:val="fr-FR"/>
        </w:rPr>
        <w:t>.</w:t>
      </w:r>
      <w:r w:rsidRPr="00462741">
        <w:rPr>
          <w:b/>
          <w:color w:val="FFFFFF" w:themeColor="background1"/>
          <w:lang w:val="fr-FR"/>
        </w:rPr>
        <w:t xml:space="preserve"> </w:t>
      </w:r>
    </w:p>
    <w:p w:rsidR="00B05F1E" w:rsidRDefault="00B05F1E" w:rsidP="00D10DB7">
      <w:pPr>
        <w:spacing w:after="0"/>
        <w:jc w:val="both"/>
        <w:rPr>
          <w:lang w:val="fr-FR"/>
        </w:rPr>
      </w:pPr>
    </w:p>
    <w:p w:rsidR="001708FE" w:rsidRPr="000E1BCE" w:rsidRDefault="005A1AA5" w:rsidP="000E1BCE">
      <w:pPr>
        <w:spacing w:after="0"/>
        <w:jc w:val="center"/>
        <w:rPr>
          <w:b/>
          <w:sz w:val="24"/>
          <w:lang w:val="fr-FR"/>
        </w:rPr>
      </w:pPr>
      <w:r w:rsidRPr="000E1BCE">
        <w:rPr>
          <w:b/>
          <w:sz w:val="24"/>
          <w:lang w:val="fr-FR"/>
        </w:rPr>
        <w:t xml:space="preserve">PARAGRAPHE 3 </w:t>
      </w:r>
      <w:r w:rsidR="001708FE" w:rsidRPr="000E1BCE">
        <w:rPr>
          <w:b/>
          <w:sz w:val="24"/>
          <w:lang w:val="fr-FR"/>
        </w:rPr>
        <w:t>: L’ASSISTANCE MARITIME</w:t>
      </w:r>
    </w:p>
    <w:p w:rsidR="001708FE" w:rsidRDefault="001708FE" w:rsidP="00D10DB7">
      <w:pPr>
        <w:spacing w:after="0"/>
        <w:jc w:val="both"/>
        <w:rPr>
          <w:lang w:val="fr-FR"/>
        </w:rPr>
      </w:pPr>
    </w:p>
    <w:p w:rsidR="001708FE" w:rsidRDefault="001708FE" w:rsidP="00D10DB7">
      <w:pPr>
        <w:spacing w:after="0"/>
        <w:jc w:val="both"/>
        <w:rPr>
          <w:lang w:val="fr-FR"/>
        </w:rPr>
      </w:pPr>
      <w:r>
        <w:rPr>
          <w:lang w:val="fr-FR"/>
        </w:rPr>
        <w:t xml:space="preserve">L’assistance maritime est un événement très liée à l’avarie commune. Elle est réglementée aux articles </w:t>
      </w:r>
      <w:r w:rsidR="00EC6D47">
        <w:rPr>
          <w:lang w:val="fr-FR"/>
        </w:rPr>
        <w:t xml:space="preserve">                                 </w:t>
      </w:r>
      <w:r w:rsidRPr="00EC6D47">
        <w:rPr>
          <w:b/>
          <w:highlight w:val="cyan"/>
          <w:lang w:val="fr-FR"/>
        </w:rPr>
        <w:t>232 et s. du CMM</w:t>
      </w:r>
      <w:r>
        <w:rPr>
          <w:lang w:val="fr-FR"/>
        </w:rPr>
        <w:t xml:space="preserve">. Elle est régie par une </w:t>
      </w:r>
      <w:r w:rsidRPr="00EC6D47">
        <w:rPr>
          <w:b/>
          <w:highlight w:val="cyan"/>
          <w:lang w:val="fr-FR"/>
        </w:rPr>
        <w:t>convention internationale adoptée à Bruxelles le 23 septembre 1910</w:t>
      </w:r>
      <w:r>
        <w:rPr>
          <w:lang w:val="fr-FR"/>
        </w:rPr>
        <w:t>. Une autre convention a été adoptée récemment en 1</w:t>
      </w:r>
      <w:r w:rsidR="00BB10C2">
        <w:rPr>
          <w:lang w:val="fr-FR"/>
        </w:rPr>
        <w:t>9</w:t>
      </w:r>
      <w:r>
        <w:rPr>
          <w:lang w:val="fr-FR"/>
        </w:rPr>
        <w:t xml:space="preserve">99 mais elle n’est pas encore entrée en vigueur. </w:t>
      </w:r>
    </w:p>
    <w:p w:rsidR="00DA2CF7" w:rsidRDefault="001708FE" w:rsidP="0070742E">
      <w:pPr>
        <w:spacing w:after="0" w:line="240" w:lineRule="auto"/>
        <w:jc w:val="both"/>
        <w:rPr>
          <w:lang w:val="fr-FR"/>
        </w:rPr>
      </w:pPr>
      <w:r w:rsidRPr="006B1F7C">
        <w:rPr>
          <w:b/>
          <w:color w:val="FFFFFF" w:themeColor="background1"/>
          <w:highlight w:val="red"/>
          <w:lang w:val="fr-FR"/>
        </w:rPr>
        <w:t>L’assistance maritime est le fait pour un navire de porter secours à un autre navire qui serait en danger, en péril</w:t>
      </w:r>
      <w:r>
        <w:rPr>
          <w:lang w:val="fr-FR"/>
        </w:rPr>
        <w:t xml:space="preserve">. Le navire en péril est appelé </w:t>
      </w:r>
      <w:r w:rsidRPr="006B1F7C">
        <w:rPr>
          <w:b/>
          <w:highlight w:val="yellow"/>
          <w:lang w:val="fr-FR"/>
        </w:rPr>
        <w:t>navire assisté</w:t>
      </w:r>
      <w:r>
        <w:rPr>
          <w:lang w:val="fr-FR"/>
        </w:rPr>
        <w:t xml:space="preserve"> et le navire qui porte son secours est appelé </w:t>
      </w:r>
      <w:r w:rsidRPr="006B1F7C">
        <w:rPr>
          <w:b/>
          <w:highlight w:val="yellow"/>
          <w:lang w:val="fr-FR"/>
        </w:rPr>
        <w:t>navi</w:t>
      </w:r>
      <w:r w:rsidR="00744BFA" w:rsidRPr="006B1F7C">
        <w:rPr>
          <w:b/>
          <w:highlight w:val="yellow"/>
          <w:lang w:val="fr-FR"/>
        </w:rPr>
        <w:t>re assistant</w:t>
      </w:r>
      <w:r w:rsidR="00744BFA">
        <w:rPr>
          <w:lang w:val="fr-FR"/>
        </w:rPr>
        <w:t xml:space="preserve">. </w:t>
      </w:r>
      <w:r w:rsidR="00EC6D47">
        <w:rPr>
          <w:lang w:val="fr-FR"/>
        </w:rPr>
        <w:t xml:space="preserve">                                     </w:t>
      </w:r>
      <w:r w:rsidR="00744BFA" w:rsidRPr="00EC6D47">
        <w:rPr>
          <w:b/>
          <w:color w:val="FFFFFF" w:themeColor="background1"/>
          <w:highlight w:val="red"/>
          <w:lang w:val="fr-FR"/>
        </w:rPr>
        <w:t>La condition sine</w:t>
      </w:r>
      <w:r w:rsidR="006B1F7C" w:rsidRPr="00EC6D47">
        <w:rPr>
          <w:b/>
          <w:color w:val="FFFFFF" w:themeColor="background1"/>
          <w:highlight w:val="red"/>
          <w:lang w:val="fr-FR"/>
        </w:rPr>
        <w:t>-</w:t>
      </w:r>
      <w:r w:rsidR="00744BFA" w:rsidRPr="00EC6D47">
        <w:rPr>
          <w:b/>
          <w:color w:val="FFFFFF" w:themeColor="background1"/>
          <w:highlight w:val="red"/>
          <w:lang w:val="fr-FR"/>
        </w:rPr>
        <w:t>qua</w:t>
      </w:r>
      <w:r w:rsidR="006B1F7C" w:rsidRPr="00EC6D47">
        <w:rPr>
          <w:b/>
          <w:color w:val="FFFFFF" w:themeColor="background1"/>
          <w:highlight w:val="red"/>
          <w:lang w:val="fr-FR"/>
        </w:rPr>
        <w:t>-</w:t>
      </w:r>
      <w:r w:rsidR="00744BFA" w:rsidRPr="00EC6D47">
        <w:rPr>
          <w:b/>
          <w:color w:val="FFFFFF" w:themeColor="background1"/>
          <w:highlight w:val="red"/>
          <w:lang w:val="fr-FR"/>
        </w:rPr>
        <w:t>none</w:t>
      </w:r>
      <w:r w:rsidRPr="00EC6D47">
        <w:rPr>
          <w:b/>
          <w:color w:val="FFFFFF" w:themeColor="background1"/>
          <w:highlight w:val="red"/>
          <w:lang w:val="fr-FR"/>
        </w:rPr>
        <w:t xml:space="preserve"> c’est qu’un navire assisté soit </w:t>
      </w:r>
      <w:r w:rsidRPr="00EC6D47">
        <w:rPr>
          <w:b/>
          <w:color w:val="FFFFFF" w:themeColor="background1"/>
          <w:highlight w:val="red"/>
          <w:u w:val="thick"/>
          <w:lang w:val="fr-FR"/>
        </w:rPr>
        <w:t>en danger de se perdre</w:t>
      </w:r>
      <w:r w:rsidRPr="00EC6D47">
        <w:rPr>
          <w:b/>
          <w:color w:val="FFFFFF" w:themeColor="background1"/>
          <w:highlight w:val="red"/>
          <w:lang w:val="fr-FR"/>
        </w:rPr>
        <w:t xml:space="preserve">, en effet </w:t>
      </w:r>
      <w:r w:rsidR="00EC6D47">
        <w:rPr>
          <w:b/>
          <w:color w:val="FFFFFF" w:themeColor="background1"/>
          <w:highlight w:val="red"/>
          <w:lang w:val="fr-FR"/>
        </w:rPr>
        <w:t xml:space="preserve">                                                                       </w:t>
      </w:r>
      <w:r w:rsidRPr="00EC6D47">
        <w:rPr>
          <w:b/>
          <w:color w:val="FFFFFF" w:themeColor="background1"/>
          <w:highlight w:val="red"/>
          <w:u w:val="thick"/>
          <w:lang w:val="fr-FR"/>
        </w:rPr>
        <w:t>s’il n’est pas en danger il ne peut y avoir assistance maritime</w:t>
      </w:r>
      <w:r>
        <w:rPr>
          <w:lang w:val="fr-FR"/>
        </w:rPr>
        <w:t xml:space="preserve">. Ainsi </w:t>
      </w:r>
      <w:r w:rsidRPr="00EC6D47">
        <w:rPr>
          <w:b/>
          <w:highlight w:val="lightGray"/>
          <w:lang w:val="fr-FR"/>
        </w:rPr>
        <w:t>une épave ne peut pas faire l’objet d’assistance</w:t>
      </w:r>
      <w:r>
        <w:rPr>
          <w:lang w:val="fr-FR"/>
        </w:rPr>
        <w:t xml:space="preserve"> maritime. </w:t>
      </w:r>
      <w:r w:rsidRPr="00EC6D47">
        <w:rPr>
          <w:b/>
          <w:highlight w:val="lightGray"/>
          <w:lang w:val="fr-FR"/>
        </w:rPr>
        <w:t>Un navire qui s’est échoué déjà ne peut non plus faire l’objet d’assistance maritime</w:t>
      </w:r>
      <w:r>
        <w:rPr>
          <w:lang w:val="fr-FR"/>
        </w:rPr>
        <w:t xml:space="preserve">. </w:t>
      </w:r>
      <w:r w:rsidR="00EC6D47">
        <w:rPr>
          <w:lang w:val="fr-FR"/>
        </w:rPr>
        <w:t xml:space="preserve">                                           </w:t>
      </w:r>
      <w:r>
        <w:rPr>
          <w:lang w:val="fr-FR"/>
        </w:rPr>
        <w:t xml:space="preserve">En effet </w:t>
      </w:r>
      <w:r w:rsidRPr="0070742E">
        <w:rPr>
          <w:b/>
          <w:color w:val="FFFFFF" w:themeColor="background1"/>
          <w:highlight w:val="magenta"/>
          <w:lang w:val="fr-FR"/>
        </w:rPr>
        <w:t xml:space="preserve">le droit maritime fait la différence entre </w:t>
      </w:r>
      <w:r w:rsidRPr="0070742E">
        <w:rPr>
          <w:b/>
          <w:color w:val="FFFFFF" w:themeColor="background1"/>
          <w:highlight w:val="magenta"/>
          <w:u w:val="thick"/>
          <w:lang w:val="fr-FR"/>
        </w:rPr>
        <w:t>l’assistance maritime</w:t>
      </w:r>
      <w:r w:rsidRPr="0070742E">
        <w:rPr>
          <w:b/>
          <w:color w:val="FFFFFF" w:themeColor="background1"/>
          <w:highlight w:val="magenta"/>
          <w:lang w:val="fr-FR"/>
        </w:rPr>
        <w:t xml:space="preserve"> et </w:t>
      </w:r>
      <w:r w:rsidRPr="0070742E">
        <w:rPr>
          <w:b/>
          <w:color w:val="FFFFFF" w:themeColor="background1"/>
          <w:highlight w:val="magenta"/>
          <w:u w:val="thick"/>
          <w:lang w:val="fr-FR"/>
        </w:rPr>
        <w:t>le remorquage maritime</w:t>
      </w:r>
      <w:r>
        <w:rPr>
          <w:lang w:val="fr-FR"/>
        </w:rPr>
        <w:t xml:space="preserve">. </w:t>
      </w:r>
      <w:r w:rsidR="00EC6D47">
        <w:rPr>
          <w:lang w:val="fr-FR"/>
        </w:rPr>
        <w:t xml:space="preserve">                                       </w:t>
      </w:r>
      <w:r w:rsidRPr="0070742E">
        <w:rPr>
          <w:b/>
          <w:color w:val="FFFFFF" w:themeColor="background1"/>
          <w:highlight w:val="magenta"/>
          <w:lang w:val="fr-FR"/>
        </w:rPr>
        <w:t xml:space="preserve">Ce dernier consiste à tirer le navire vers une destination précise alors </w:t>
      </w:r>
      <w:r w:rsidR="006B1F7C" w:rsidRPr="0070742E">
        <w:rPr>
          <w:b/>
          <w:color w:val="FFFFFF" w:themeColor="background1"/>
          <w:highlight w:val="magenta"/>
          <w:lang w:val="fr-FR"/>
        </w:rPr>
        <w:t>que dans l’assistance il y a no</w:t>
      </w:r>
      <w:r w:rsidRPr="0070742E">
        <w:rPr>
          <w:b/>
          <w:color w:val="FFFFFF" w:themeColor="background1"/>
          <w:highlight w:val="magenta"/>
          <w:lang w:val="fr-FR"/>
        </w:rPr>
        <w:t xml:space="preserve">n seulement cela mais aussi un préalable, </w:t>
      </w:r>
      <w:r w:rsidRPr="0070742E">
        <w:rPr>
          <w:b/>
          <w:color w:val="FFFFFF" w:themeColor="background1"/>
          <w:highlight w:val="magenta"/>
          <w:u w:val="thick"/>
          <w:lang w:val="fr-FR"/>
        </w:rPr>
        <w:t>le péril</w:t>
      </w:r>
      <w:r w:rsidRPr="0070742E">
        <w:rPr>
          <w:b/>
          <w:color w:val="FFFFFF" w:themeColor="background1"/>
          <w:highlight w:val="magenta"/>
          <w:lang w:val="fr-FR"/>
        </w:rPr>
        <w:t xml:space="preserve"> auquel il est soumis</w:t>
      </w:r>
      <w:r>
        <w:rPr>
          <w:lang w:val="fr-FR"/>
        </w:rPr>
        <w:t xml:space="preserve">. </w:t>
      </w:r>
    </w:p>
    <w:p w:rsidR="0070742E" w:rsidRDefault="001708FE" w:rsidP="0070742E">
      <w:pPr>
        <w:spacing w:after="0" w:line="240" w:lineRule="auto"/>
        <w:ind w:firstLine="720"/>
        <w:jc w:val="both"/>
        <w:rPr>
          <w:lang w:val="fr-FR"/>
        </w:rPr>
      </w:pPr>
      <w:r w:rsidRPr="0070742E">
        <w:rPr>
          <w:b/>
          <w:color w:val="FFFFFF" w:themeColor="background1"/>
          <w:highlight w:val="magenta"/>
          <w:lang w:val="fr-FR"/>
        </w:rPr>
        <w:t>La difficulté</w:t>
      </w:r>
      <w:r w:rsidR="00EC6D47" w:rsidRPr="0070742E">
        <w:rPr>
          <w:b/>
          <w:color w:val="FFFFFF" w:themeColor="background1"/>
          <w:highlight w:val="magenta"/>
          <w:lang w:val="fr-FR"/>
        </w:rPr>
        <w:t>,</w:t>
      </w:r>
      <w:r w:rsidRPr="0070742E">
        <w:rPr>
          <w:b/>
          <w:color w:val="FFFFFF" w:themeColor="background1"/>
          <w:highlight w:val="magenta"/>
          <w:lang w:val="fr-FR"/>
        </w:rPr>
        <w:t xml:space="preserve"> c’est qu’aussi bien en matière d’assistance qu’en matière de remorquage</w:t>
      </w:r>
      <w:r w:rsidR="00EC6D47" w:rsidRPr="0070742E">
        <w:rPr>
          <w:b/>
          <w:color w:val="FFFFFF" w:themeColor="background1"/>
          <w:highlight w:val="magenta"/>
          <w:lang w:val="fr-FR"/>
        </w:rPr>
        <w:t>,</w:t>
      </w:r>
      <w:r w:rsidRPr="0070742E">
        <w:rPr>
          <w:b/>
          <w:color w:val="FFFFFF" w:themeColor="background1"/>
          <w:highlight w:val="magenta"/>
          <w:lang w:val="fr-FR"/>
        </w:rPr>
        <w:t xml:space="preserve"> c’est le même type de navire qui effectue la traction, ce sont les remorqueurs qui sont spécialisés dans ce genre d’activités là. Mais </w:t>
      </w:r>
      <w:r w:rsidRPr="0070742E">
        <w:rPr>
          <w:b/>
          <w:color w:val="FFFFFF" w:themeColor="background1"/>
          <w:highlight w:val="magenta"/>
          <w:u w:val="thick"/>
          <w:lang w:val="fr-FR"/>
        </w:rPr>
        <w:t>selon l’opération effectuée, le régime n’est pas le même</w:t>
      </w:r>
      <w:r>
        <w:rPr>
          <w:lang w:val="fr-FR"/>
        </w:rPr>
        <w:t xml:space="preserve">. </w:t>
      </w:r>
    </w:p>
    <w:p w:rsidR="00DA2CF7" w:rsidRDefault="001708FE" w:rsidP="00DA2CF7">
      <w:pPr>
        <w:spacing w:after="0"/>
        <w:ind w:firstLine="720"/>
        <w:jc w:val="both"/>
        <w:rPr>
          <w:lang w:val="fr-FR"/>
        </w:rPr>
      </w:pPr>
      <w:r>
        <w:rPr>
          <w:lang w:val="fr-FR"/>
        </w:rPr>
        <w:t>Au Sénégal et dans la sous région il y a une très grosse compagnie de remorquage qui est en situation de quasi mon</w:t>
      </w:r>
      <w:r w:rsidR="0022424B">
        <w:rPr>
          <w:lang w:val="fr-FR"/>
        </w:rPr>
        <w:t>opole et qui opère depuis Nouadhibou</w:t>
      </w:r>
      <w:r w:rsidR="00DA2CF7">
        <w:rPr>
          <w:lang w:val="fr-FR"/>
        </w:rPr>
        <w:t xml:space="preserve"> jusqu’en Sierra Léone</w:t>
      </w:r>
      <w:r w:rsidR="0022424B">
        <w:rPr>
          <w:lang w:val="fr-FR"/>
        </w:rPr>
        <w:t>,</w:t>
      </w:r>
      <w:r w:rsidR="00DA2CF7">
        <w:rPr>
          <w:lang w:val="fr-FR"/>
        </w:rPr>
        <w:t xml:space="preserve"> c’est l’</w:t>
      </w:r>
      <w:r w:rsidR="00DA2CF7" w:rsidRPr="00DA2CF7">
        <w:rPr>
          <w:b/>
          <w:u w:val="thick"/>
          <w:lang w:val="fr-FR"/>
        </w:rPr>
        <w:t>U</w:t>
      </w:r>
      <w:r w:rsidRPr="00DA2CF7">
        <w:rPr>
          <w:b/>
          <w:u w:val="thick"/>
          <w:lang w:val="fr-FR"/>
        </w:rPr>
        <w:t xml:space="preserve">nion des </w:t>
      </w:r>
      <w:r w:rsidR="00DA2CF7" w:rsidRPr="00DA2CF7">
        <w:rPr>
          <w:b/>
          <w:u w:val="thick"/>
          <w:lang w:val="fr-FR"/>
        </w:rPr>
        <w:t>R</w:t>
      </w:r>
      <w:r w:rsidRPr="00DA2CF7">
        <w:rPr>
          <w:b/>
          <w:u w:val="thick"/>
          <w:lang w:val="fr-FR"/>
        </w:rPr>
        <w:t>emorqueurs de Dakar</w:t>
      </w:r>
      <w:r w:rsidR="000B2C93" w:rsidRPr="00DA2CF7">
        <w:rPr>
          <w:b/>
          <w:u w:val="thick"/>
          <w:lang w:val="fr-FR"/>
        </w:rPr>
        <w:t xml:space="preserve"> </w:t>
      </w:r>
      <w:r w:rsidR="00DA2CF7">
        <w:rPr>
          <w:lang w:val="fr-FR"/>
        </w:rPr>
        <w:t xml:space="preserve"> </w:t>
      </w:r>
      <w:r w:rsidR="00DA2CF7" w:rsidRPr="00DA2CF7">
        <w:rPr>
          <w:b/>
          <w:lang w:val="fr-FR"/>
        </w:rPr>
        <w:t>(URD)</w:t>
      </w:r>
      <w:r w:rsidR="00DA2CF7">
        <w:rPr>
          <w:lang w:val="fr-FR"/>
        </w:rPr>
        <w:t xml:space="preserve"> </w:t>
      </w:r>
      <w:r w:rsidR="000B2C93">
        <w:rPr>
          <w:lang w:val="fr-FR"/>
        </w:rPr>
        <w:t xml:space="preserve">qui est une filiale </w:t>
      </w:r>
      <w:r w:rsidR="0022424B">
        <w:rPr>
          <w:lang w:val="fr-FR"/>
        </w:rPr>
        <w:t>d’une grande entreprise française</w:t>
      </w:r>
      <w:r w:rsidR="000B2C93">
        <w:rPr>
          <w:lang w:val="fr-FR"/>
        </w:rPr>
        <w:t xml:space="preserve">. </w:t>
      </w:r>
    </w:p>
    <w:p w:rsidR="00DA2CF7" w:rsidRPr="00317315" w:rsidRDefault="00DA2CF7" w:rsidP="00DA2CF7">
      <w:pPr>
        <w:spacing w:after="0"/>
        <w:jc w:val="both"/>
        <w:rPr>
          <w:sz w:val="12"/>
          <w:lang w:val="fr-FR"/>
        </w:rPr>
      </w:pPr>
    </w:p>
    <w:p w:rsidR="00C32391" w:rsidRDefault="00C32391" w:rsidP="00317315">
      <w:pPr>
        <w:spacing w:after="0"/>
        <w:jc w:val="both"/>
        <w:rPr>
          <w:b/>
          <w:color w:val="FFFFFF" w:themeColor="background1"/>
          <w:highlight w:val="black"/>
          <w:lang w:val="fr-FR"/>
        </w:rPr>
      </w:pPr>
    </w:p>
    <w:p w:rsidR="00C32391" w:rsidRDefault="00C32391" w:rsidP="00317315">
      <w:pPr>
        <w:spacing w:after="0"/>
        <w:jc w:val="both"/>
        <w:rPr>
          <w:b/>
          <w:color w:val="FFFFFF" w:themeColor="background1"/>
          <w:highlight w:val="black"/>
          <w:lang w:val="fr-FR"/>
        </w:rPr>
      </w:pPr>
    </w:p>
    <w:p w:rsidR="00C32391" w:rsidRDefault="00C32391" w:rsidP="00317315">
      <w:pPr>
        <w:spacing w:after="0"/>
        <w:jc w:val="both"/>
        <w:rPr>
          <w:b/>
          <w:color w:val="FFFFFF" w:themeColor="background1"/>
          <w:highlight w:val="black"/>
          <w:lang w:val="fr-FR"/>
        </w:rPr>
      </w:pPr>
    </w:p>
    <w:p w:rsidR="00C32391" w:rsidRDefault="00C32391" w:rsidP="00317315">
      <w:pPr>
        <w:spacing w:after="0"/>
        <w:jc w:val="both"/>
        <w:rPr>
          <w:b/>
          <w:color w:val="FFFFFF" w:themeColor="background1"/>
          <w:highlight w:val="black"/>
          <w:lang w:val="fr-FR"/>
        </w:rPr>
      </w:pPr>
    </w:p>
    <w:p w:rsidR="00DA2CF7" w:rsidRDefault="001708FE" w:rsidP="00317315">
      <w:pPr>
        <w:spacing w:after="0"/>
        <w:jc w:val="both"/>
        <w:rPr>
          <w:lang w:val="fr-FR"/>
        </w:rPr>
      </w:pPr>
      <w:r w:rsidRPr="00317315">
        <w:rPr>
          <w:b/>
          <w:color w:val="FFFFFF" w:themeColor="background1"/>
          <w:highlight w:val="black"/>
          <w:lang w:val="fr-FR"/>
        </w:rPr>
        <w:lastRenderedPageBreak/>
        <w:t>S’agissant spécifiquement de l’assistance</w:t>
      </w:r>
      <w:r>
        <w:rPr>
          <w:lang w:val="fr-FR"/>
        </w:rPr>
        <w:t xml:space="preserve">, </w:t>
      </w:r>
      <w:r w:rsidRPr="00317315">
        <w:rPr>
          <w:b/>
          <w:color w:val="FFFFFF" w:themeColor="background1"/>
          <w:highlight w:val="red"/>
          <w:lang w:val="fr-FR"/>
        </w:rPr>
        <w:t>les conditions de mise en œuvre</w:t>
      </w:r>
      <w:r>
        <w:rPr>
          <w:lang w:val="fr-FR"/>
        </w:rPr>
        <w:t xml:space="preserve"> sont précises mais assez délicates à interpréter. En effet</w:t>
      </w:r>
      <w:r w:rsidR="00317315">
        <w:rPr>
          <w:lang w:val="fr-FR"/>
        </w:rPr>
        <w:t>,</w:t>
      </w:r>
      <w:r>
        <w:rPr>
          <w:lang w:val="fr-FR"/>
        </w:rPr>
        <w:t xml:space="preserve"> </w:t>
      </w:r>
      <w:r w:rsidRPr="00317315">
        <w:rPr>
          <w:b/>
          <w:highlight w:val="yellow"/>
          <w:lang w:val="fr-FR"/>
        </w:rPr>
        <w:t>le navire en péril doit demander secours</w:t>
      </w:r>
      <w:r>
        <w:rPr>
          <w:lang w:val="fr-FR"/>
        </w:rPr>
        <w:t xml:space="preserve">. </w:t>
      </w:r>
      <w:r w:rsidR="000B2C93">
        <w:rPr>
          <w:lang w:val="fr-FR"/>
        </w:rPr>
        <w:t xml:space="preserve">Et cet appel au secours est </w:t>
      </w:r>
      <w:r w:rsidR="00317315">
        <w:rPr>
          <w:lang w:val="fr-FR"/>
        </w:rPr>
        <w:t xml:space="preserve">traditionnellement </w:t>
      </w:r>
      <w:r w:rsidR="000B2C93">
        <w:rPr>
          <w:lang w:val="fr-FR"/>
        </w:rPr>
        <w:t xml:space="preserve">fait par un signal appelé le </w:t>
      </w:r>
      <w:r w:rsidR="000B2C93" w:rsidRPr="00317315">
        <w:rPr>
          <w:b/>
          <w:highlight w:val="lightGray"/>
          <w:lang w:val="fr-FR"/>
        </w:rPr>
        <w:t>signal May Day</w:t>
      </w:r>
      <w:r w:rsidR="000B2C93">
        <w:rPr>
          <w:lang w:val="fr-FR"/>
        </w:rPr>
        <w:t xml:space="preserve"> qui permet au navire remorqueur de porter secours. En effet</w:t>
      </w:r>
      <w:r w:rsidR="00317315">
        <w:rPr>
          <w:lang w:val="fr-FR"/>
        </w:rPr>
        <w:t>,</w:t>
      </w:r>
      <w:r w:rsidR="000B2C93">
        <w:rPr>
          <w:lang w:val="fr-FR"/>
        </w:rPr>
        <w:t xml:space="preserve"> </w:t>
      </w:r>
      <w:r w:rsidR="00317315">
        <w:rPr>
          <w:lang w:val="fr-FR"/>
        </w:rPr>
        <w:t xml:space="preserve">                                                 </w:t>
      </w:r>
      <w:r w:rsidR="000B2C93" w:rsidRPr="00317315">
        <w:rPr>
          <w:b/>
          <w:u w:val="thick"/>
          <w:lang w:val="fr-FR"/>
        </w:rPr>
        <w:t>le navire en danger est le mieux à même d’apprécier l’opportunité du secours</w:t>
      </w:r>
      <w:r w:rsidR="000B2C93">
        <w:rPr>
          <w:lang w:val="fr-FR"/>
        </w:rPr>
        <w:t xml:space="preserve">. Aujourd’hui de plus en plus et avec </w:t>
      </w:r>
      <w:r w:rsidR="000B2C93" w:rsidRPr="00317315">
        <w:rPr>
          <w:b/>
          <w:u w:val="thick"/>
          <w:lang w:val="fr-FR"/>
        </w:rPr>
        <w:t>l’évolution de la technologie armatoriale</w:t>
      </w:r>
      <w:r w:rsidR="000B2C93">
        <w:rPr>
          <w:lang w:val="fr-FR"/>
        </w:rPr>
        <w:t xml:space="preserve">, ce type de signal se fait par un </w:t>
      </w:r>
      <w:r w:rsidR="00317315">
        <w:rPr>
          <w:lang w:val="fr-FR"/>
        </w:rPr>
        <w:t xml:space="preserve">                                                                     </w:t>
      </w:r>
      <w:r w:rsidR="000B2C93" w:rsidRPr="00317315">
        <w:rPr>
          <w:b/>
          <w:u w:val="thick"/>
          <w:lang w:val="fr-FR"/>
        </w:rPr>
        <w:t>mécanisme hydraulique</w:t>
      </w:r>
      <w:r w:rsidR="000B2C93" w:rsidRPr="00317315">
        <w:rPr>
          <w:u w:val="thick"/>
          <w:lang w:val="fr-FR"/>
        </w:rPr>
        <w:t xml:space="preserve"> </w:t>
      </w:r>
      <w:r w:rsidR="000B2C93" w:rsidRPr="00317315">
        <w:rPr>
          <w:b/>
          <w:u w:val="thick"/>
          <w:lang w:val="fr-FR"/>
        </w:rPr>
        <w:t>qui</w:t>
      </w:r>
      <w:r w:rsidR="00FC33BA">
        <w:rPr>
          <w:b/>
          <w:u w:val="thick"/>
          <w:lang w:val="fr-FR"/>
        </w:rPr>
        <w:t>,</w:t>
      </w:r>
      <w:r w:rsidR="000B2C93" w:rsidRPr="00317315">
        <w:rPr>
          <w:b/>
          <w:u w:val="thick"/>
          <w:lang w:val="fr-FR"/>
        </w:rPr>
        <w:t xml:space="preserve"> si jamais il est immergé dans l’eau</w:t>
      </w:r>
      <w:r w:rsidR="00FC33BA">
        <w:rPr>
          <w:b/>
          <w:u w:val="thick"/>
          <w:lang w:val="fr-FR"/>
        </w:rPr>
        <w:t>,</w:t>
      </w:r>
      <w:r w:rsidR="000B2C93" w:rsidRPr="00317315">
        <w:rPr>
          <w:b/>
          <w:u w:val="thick"/>
          <w:lang w:val="fr-FR"/>
        </w:rPr>
        <w:t xml:space="preserve"> déclenche le système au plan mondial</w:t>
      </w:r>
      <w:r w:rsidR="000B2C93" w:rsidRPr="00317315">
        <w:rPr>
          <w:lang w:val="fr-FR"/>
        </w:rPr>
        <w:t>.</w:t>
      </w:r>
      <w:r w:rsidR="000B2C93">
        <w:rPr>
          <w:lang w:val="fr-FR"/>
        </w:rPr>
        <w:t xml:space="preserve"> Il est communément appelé </w:t>
      </w:r>
      <w:r w:rsidR="00DA2CF7" w:rsidRPr="00317315">
        <w:rPr>
          <w:b/>
          <w:highlight w:val="lightGray"/>
          <w:lang w:val="fr-FR"/>
        </w:rPr>
        <w:t>Sy</w:t>
      </w:r>
      <w:r w:rsidR="000B2C93" w:rsidRPr="00317315">
        <w:rPr>
          <w:b/>
          <w:highlight w:val="lightGray"/>
          <w:lang w:val="fr-FR"/>
        </w:rPr>
        <w:t xml:space="preserve">stème </w:t>
      </w:r>
      <w:r w:rsidR="00DA2CF7" w:rsidRPr="00317315">
        <w:rPr>
          <w:b/>
          <w:highlight w:val="lightGray"/>
          <w:lang w:val="fr-FR"/>
        </w:rPr>
        <w:t>M</w:t>
      </w:r>
      <w:r w:rsidR="000B2C93" w:rsidRPr="00317315">
        <w:rPr>
          <w:b/>
          <w:highlight w:val="lightGray"/>
          <w:lang w:val="fr-FR"/>
        </w:rPr>
        <w:t xml:space="preserve">ondial de </w:t>
      </w:r>
      <w:r w:rsidR="00DA2CF7" w:rsidRPr="00317315">
        <w:rPr>
          <w:b/>
          <w:highlight w:val="lightGray"/>
          <w:lang w:val="fr-FR"/>
        </w:rPr>
        <w:t>D</w:t>
      </w:r>
      <w:r w:rsidR="000B2C93" w:rsidRPr="00317315">
        <w:rPr>
          <w:b/>
          <w:highlight w:val="lightGray"/>
          <w:lang w:val="fr-FR"/>
        </w:rPr>
        <w:t xml:space="preserve">étresse et de </w:t>
      </w:r>
      <w:r w:rsidR="00DA2CF7" w:rsidRPr="00317315">
        <w:rPr>
          <w:b/>
          <w:highlight w:val="lightGray"/>
          <w:lang w:val="fr-FR"/>
        </w:rPr>
        <w:t>S</w:t>
      </w:r>
      <w:r w:rsidR="000B2C93" w:rsidRPr="00317315">
        <w:rPr>
          <w:b/>
          <w:highlight w:val="lightGray"/>
          <w:lang w:val="fr-FR"/>
        </w:rPr>
        <w:t xml:space="preserve">écurité </w:t>
      </w:r>
      <w:r w:rsidR="00DA2CF7" w:rsidRPr="00317315">
        <w:rPr>
          <w:b/>
          <w:highlight w:val="lightGray"/>
          <w:lang w:val="fr-FR"/>
        </w:rPr>
        <w:t>M</w:t>
      </w:r>
      <w:r w:rsidR="000B2C93" w:rsidRPr="00317315">
        <w:rPr>
          <w:b/>
          <w:highlight w:val="lightGray"/>
          <w:lang w:val="fr-FR"/>
        </w:rPr>
        <w:t>aritime</w:t>
      </w:r>
      <w:r w:rsidR="000B2C93" w:rsidRPr="00317315">
        <w:rPr>
          <w:highlight w:val="lightGray"/>
          <w:lang w:val="fr-FR"/>
        </w:rPr>
        <w:t xml:space="preserve"> </w:t>
      </w:r>
      <w:r w:rsidR="000B2C93" w:rsidRPr="00317315">
        <w:rPr>
          <w:b/>
          <w:highlight w:val="lightGray"/>
          <w:lang w:val="fr-FR"/>
        </w:rPr>
        <w:t>(</w:t>
      </w:r>
      <w:r w:rsidR="000B2C93" w:rsidRPr="00317315">
        <w:rPr>
          <w:b/>
          <w:highlight w:val="lightGray"/>
          <w:u w:val="thick"/>
          <w:lang w:val="fr-FR"/>
        </w:rPr>
        <w:t>SMDSM</w:t>
      </w:r>
      <w:r w:rsidR="000B2C93" w:rsidRPr="00317315">
        <w:rPr>
          <w:b/>
          <w:highlight w:val="lightGray"/>
          <w:lang w:val="fr-FR"/>
        </w:rPr>
        <w:t>)</w:t>
      </w:r>
      <w:r w:rsidR="000B2C93">
        <w:rPr>
          <w:lang w:val="fr-FR"/>
        </w:rPr>
        <w:t xml:space="preserve">. En principe tous les navires doivent être équipés d’un tel système. </w:t>
      </w:r>
    </w:p>
    <w:p w:rsidR="001708FE" w:rsidRDefault="000B2C93" w:rsidP="00D86A18">
      <w:pPr>
        <w:spacing w:after="0"/>
        <w:ind w:firstLine="720"/>
        <w:jc w:val="both"/>
        <w:rPr>
          <w:lang w:val="fr-FR"/>
        </w:rPr>
      </w:pPr>
      <w:r>
        <w:rPr>
          <w:lang w:val="fr-FR"/>
        </w:rPr>
        <w:t xml:space="preserve">Une fois le signal déclenché, le principe c’est que </w:t>
      </w:r>
      <w:r w:rsidR="00D86A18">
        <w:rPr>
          <w:lang w:val="fr-FR"/>
        </w:rPr>
        <w:t xml:space="preserve">                                                                                                                    </w:t>
      </w:r>
      <w:r w:rsidRPr="00317315">
        <w:rPr>
          <w:b/>
          <w:highlight w:val="yellow"/>
          <w:lang w:val="fr-FR"/>
        </w:rPr>
        <w:t xml:space="preserve">le bateau en péril va choisir l’offre qui lui sera faite et </w:t>
      </w:r>
      <w:r w:rsidRPr="00317315">
        <w:rPr>
          <w:b/>
          <w:highlight w:val="yellow"/>
          <w:u w:val="thick"/>
          <w:lang w:val="fr-FR"/>
        </w:rPr>
        <w:t>un contrat d’assistance maritime pourra en résulter</w:t>
      </w:r>
      <w:r>
        <w:rPr>
          <w:lang w:val="fr-FR"/>
        </w:rPr>
        <w:t xml:space="preserve">. </w:t>
      </w:r>
      <w:r w:rsidRPr="00317315">
        <w:rPr>
          <w:u w:val="single"/>
          <w:lang w:val="fr-FR"/>
        </w:rPr>
        <w:t>Les négociations</w:t>
      </w:r>
      <w:r w:rsidR="00317315" w:rsidRPr="00317315">
        <w:rPr>
          <w:u w:val="single"/>
          <w:lang w:val="fr-FR"/>
        </w:rPr>
        <w:t>,</w:t>
      </w:r>
      <w:r w:rsidRPr="00317315">
        <w:rPr>
          <w:u w:val="single"/>
          <w:lang w:val="fr-FR"/>
        </w:rPr>
        <w:t xml:space="preserve"> souvent</w:t>
      </w:r>
      <w:r w:rsidR="00317315" w:rsidRPr="00317315">
        <w:rPr>
          <w:u w:val="single"/>
          <w:lang w:val="fr-FR"/>
        </w:rPr>
        <w:t>,</w:t>
      </w:r>
      <w:r w:rsidRPr="00317315">
        <w:rPr>
          <w:u w:val="single"/>
          <w:lang w:val="fr-FR"/>
        </w:rPr>
        <w:t xml:space="preserve"> peuvent durer</w:t>
      </w:r>
      <w:r w:rsidR="00317315" w:rsidRPr="00317315">
        <w:rPr>
          <w:u w:val="single"/>
          <w:lang w:val="fr-FR"/>
        </w:rPr>
        <w:t>,</w:t>
      </w:r>
      <w:r w:rsidRPr="00317315">
        <w:rPr>
          <w:u w:val="single"/>
          <w:lang w:val="fr-FR"/>
        </w:rPr>
        <w:t xml:space="preserve"> surtout si le navire en danger est un navire sous normes parce que dans ce cas il ne peut pas prendre seul une décision et doit se référer à ses supérieurs hiérarchiques. Et comme il ne respecte pas les normes de sécurité, il y a souvent des problèmes de communication entre lui et ses supérieurs hié</w:t>
      </w:r>
      <w:r w:rsidR="00D86A18">
        <w:rPr>
          <w:u w:val="single"/>
          <w:lang w:val="fr-FR"/>
        </w:rPr>
        <w:t xml:space="preserve">rarchiques. Cela peut entrainer </w:t>
      </w:r>
      <w:r w:rsidR="00A90DC3">
        <w:rPr>
          <w:u w:val="single"/>
          <w:lang w:val="fr-FR"/>
        </w:rPr>
        <w:t xml:space="preserve">une perte de temps </w:t>
      </w:r>
      <w:r w:rsidRPr="00317315">
        <w:rPr>
          <w:u w:val="single"/>
          <w:lang w:val="fr-FR"/>
        </w:rPr>
        <w:t>et donc aggraver la situation du navire</w:t>
      </w:r>
      <w:r w:rsidR="00317315">
        <w:rPr>
          <w:lang w:val="fr-FR"/>
        </w:rPr>
        <w:t>. C</w:t>
      </w:r>
      <w:r>
        <w:rPr>
          <w:lang w:val="fr-FR"/>
        </w:rPr>
        <w:t xml:space="preserve">’est ce qui est arrivé dans </w:t>
      </w:r>
      <w:r w:rsidR="00A90DC3">
        <w:rPr>
          <w:lang w:val="fr-FR"/>
        </w:rPr>
        <w:t xml:space="preserve">                                                                                           </w:t>
      </w:r>
      <w:r w:rsidRPr="00317315">
        <w:rPr>
          <w:b/>
          <w:highlight w:val="cyan"/>
          <w:lang w:val="fr-FR"/>
        </w:rPr>
        <w:t xml:space="preserve">l’affaire </w:t>
      </w:r>
      <w:r w:rsidR="00317315" w:rsidRPr="00317315">
        <w:rPr>
          <w:b/>
          <w:highlight w:val="cyan"/>
          <w:lang w:val="fr-FR"/>
        </w:rPr>
        <w:t>d</w:t>
      </w:r>
      <w:r w:rsidRPr="00317315">
        <w:rPr>
          <w:b/>
          <w:highlight w:val="cyan"/>
          <w:lang w:val="fr-FR"/>
        </w:rPr>
        <w:t xml:space="preserve">e l’Amoco Cadiz </w:t>
      </w:r>
      <w:r w:rsidR="00A16A00" w:rsidRPr="00317315">
        <w:rPr>
          <w:b/>
          <w:highlight w:val="cyan"/>
          <w:lang w:val="fr-FR"/>
        </w:rPr>
        <w:t>qui a coulé</w:t>
      </w:r>
      <w:r w:rsidRPr="00317315">
        <w:rPr>
          <w:b/>
          <w:highlight w:val="cyan"/>
          <w:lang w:val="fr-FR"/>
        </w:rPr>
        <w:t xml:space="preserve"> au large des côtes bretonnes en France en 1978</w:t>
      </w:r>
      <w:r>
        <w:rPr>
          <w:lang w:val="fr-FR"/>
        </w:rPr>
        <w:t>.</w:t>
      </w:r>
      <w:r w:rsidR="00A16A00">
        <w:rPr>
          <w:lang w:val="fr-FR"/>
        </w:rPr>
        <w:t xml:space="preserve"> </w:t>
      </w:r>
      <w:r w:rsidR="0061177E">
        <w:rPr>
          <w:lang w:val="fr-FR"/>
        </w:rPr>
        <w:t xml:space="preserve">                                                   </w:t>
      </w:r>
      <w:r w:rsidR="00A16A00" w:rsidRPr="0061177E">
        <w:rPr>
          <w:u w:val="single"/>
          <w:lang w:val="fr-FR"/>
        </w:rPr>
        <w:t xml:space="preserve">L’Amoco Cadiz avait coulé à l’époque parce que le capitaine ne pouvait pas prendre seul la décision et </w:t>
      </w:r>
      <w:r w:rsidR="00FC33BA">
        <w:rPr>
          <w:u w:val="single"/>
          <w:lang w:val="fr-FR"/>
        </w:rPr>
        <w:t xml:space="preserve">devait </w:t>
      </w:r>
      <w:r w:rsidR="00A16A00" w:rsidRPr="0061177E">
        <w:rPr>
          <w:u w:val="single"/>
          <w:lang w:val="fr-FR"/>
        </w:rPr>
        <w:t>se référer à la</w:t>
      </w:r>
      <w:r w:rsidR="00A16A00" w:rsidRPr="00A90DC3">
        <w:rPr>
          <w:u w:val="single"/>
          <w:lang w:val="fr-FR"/>
        </w:rPr>
        <w:t xml:space="preserve"> </w:t>
      </w:r>
      <w:r w:rsidR="00A16A00" w:rsidRPr="00A90DC3">
        <w:rPr>
          <w:b/>
          <w:u w:val="single"/>
          <w:lang w:val="fr-FR"/>
        </w:rPr>
        <w:t>maison mère à Chicago</w:t>
      </w:r>
      <w:r w:rsidR="00A16A00" w:rsidRPr="00A90DC3">
        <w:rPr>
          <w:u w:val="single"/>
          <w:lang w:val="fr-FR"/>
        </w:rPr>
        <w:t xml:space="preserve"> </w:t>
      </w:r>
      <w:r w:rsidR="00A16A00" w:rsidRPr="00A90DC3">
        <w:rPr>
          <w:b/>
          <w:u w:val="single"/>
          <w:lang w:val="fr-FR"/>
        </w:rPr>
        <w:t>alors qu’officiellement son pavillon battait libérien</w:t>
      </w:r>
      <w:r w:rsidR="00A16A00" w:rsidRPr="00A90DC3">
        <w:rPr>
          <w:u w:val="single"/>
          <w:lang w:val="fr-FR"/>
        </w:rPr>
        <w:t xml:space="preserve">. Au moment où le navire acceptait l’assistance pour être secouru par un </w:t>
      </w:r>
      <w:r w:rsidR="00A16A00" w:rsidRPr="00A90DC3">
        <w:rPr>
          <w:b/>
          <w:u w:val="single"/>
          <w:lang w:val="fr-FR"/>
        </w:rPr>
        <w:t>remorqueur allemand</w:t>
      </w:r>
      <w:r w:rsidR="00FC33BA">
        <w:rPr>
          <w:b/>
          <w:u w:val="single"/>
          <w:lang w:val="fr-FR"/>
        </w:rPr>
        <w:t>,</w:t>
      </w:r>
      <w:r w:rsidR="00A16A00" w:rsidRPr="00A90DC3">
        <w:rPr>
          <w:u w:val="single"/>
          <w:lang w:val="fr-FR"/>
        </w:rPr>
        <w:t xml:space="preserve"> il était déjà trop tard car le navire était suffisamment enfoncé pour être tiré des eaux</w:t>
      </w:r>
      <w:r w:rsidR="00A16A00">
        <w:rPr>
          <w:lang w:val="fr-FR"/>
        </w:rPr>
        <w:t xml:space="preserve">. </w:t>
      </w:r>
    </w:p>
    <w:p w:rsidR="0061177E" w:rsidRDefault="00A16A00" w:rsidP="00DA2CF7">
      <w:pPr>
        <w:spacing w:after="0"/>
        <w:jc w:val="both"/>
        <w:rPr>
          <w:lang w:val="fr-FR"/>
        </w:rPr>
      </w:pPr>
      <w:r>
        <w:rPr>
          <w:lang w:val="fr-FR"/>
        </w:rPr>
        <w:tab/>
      </w:r>
      <w:r w:rsidRPr="00A90DC3">
        <w:rPr>
          <w:lang w:val="fr-FR"/>
        </w:rPr>
        <w:t xml:space="preserve">Le contrat en vérité est souvent conclu dans des </w:t>
      </w:r>
      <w:r w:rsidRPr="00A90DC3">
        <w:rPr>
          <w:u w:val="single"/>
          <w:lang w:val="fr-FR"/>
        </w:rPr>
        <w:t>conditions particulières</w:t>
      </w:r>
      <w:r w:rsidRPr="00A90DC3">
        <w:rPr>
          <w:lang w:val="fr-FR"/>
        </w:rPr>
        <w:t xml:space="preserve"> notamment </w:t>
      </w:r>
      <w:r w:rsidR="0061177E">
        <w:rPr>
          <w:lang w:val="fr-FR"/>
        </w:rPr>
        <w:t xml:space="preserve">                                                   le navire en péril, </w:t>
      </w:r>
      <w:r w:rsidRPr="00A90DC3">
        <w:rPr>
          <w:u w:val="single"/>
          <w:lang w:val="fr-FR"/>
        </w:rPr>
        <w:t xml:space="preserve">n’ayant pas la liberté contractuelle exigée de façon habituelle dans </w:t>
      </w:r>
      <w:r w:rsidR="00A90DC3">
        <w:rPr>
          <w:u w:val="single"/>
          <w:lang w:val="fr-FR"/>
        </w:rPr>
        <w:t xml:space="preserve">                                                                                                </w:t>
      </w:r>
      <w:r w:rsidRPr="00A90DC3">
        <w:rPr>
          <w:u w:val="single"/>
          <w:lang w:val="fr-FR"/>
        </w:rPr>
        <w:t>ce genre de situation</w:t>
      </w:r>
      <w:r w:rsidRPr="00A90DC3">
        <w:rPr>
          <w:lang w:val="fr-FR"/>
        </w:rPr>
        <w:t xml:space="preserve"> </w:t>
      </w:r>
      <w:r w:rsidR="00A90DC3">
        <w:rPr>
          <w:lang w:val="fr-FR"/>
        </w:rPr>
        <w:t xml:space="preserve">c'est-à-dire </w:t>
      </w:r>
      <w:r w:rsidRPr="00FC33BA">
        <w:rPr>
          <w:lang w:val="fr-FR"/>
        </w:rPr>
        <w:t>qu’il ne peut qu’</w:t>
      </w:r>
      <w:r w:rsidRPr="00A90DC3">
        <w:rPr>
          <w:b/>
          <w:u w:val="single"/>
          <w:lang w:val="fr-FR"/>
        </w:rPr>
        <w:t>accepter</w:t>
      </w:r>
      <w:r w:rsidRPr="00FC33BA">
        <w:rPr>
          <w:lang w:val="fr-FR"/>
        </w:rPr>
        <w:t xml:space="preserve"> ou </w:t>
      </w:r>
      <w:r w:rsidRPr="00A90DC3">
        <w:rPr>
          <w:b/>
          <w:u w:val="single"/>
          <w:lang w:val="fr-FR"/>
        </w:rPr>
        <w:t>refuser</w:t>
      </w:r>
      <w:r>
        <w:rPr>
          <w:lang w:val="fr-FR"/>
        </w:rPr>
        <w:t xml:space="preserve">. </w:t>
      </w:r>
      <w:r w:rsidR="00A90DC3">
        <w:rPr>
          <w:lang w:val="fr-FR"/>
        </w:rPr>
        <w:t xml:space="preserve">                                                                                 </w:t>
      </w:r>
      <w:r w:rsidR="0061177E">
        <w:rPr>
          <w:lang w:val="fr-FR"/>
        </w:rPr>
        <w:t xml:space="preserve"> </w:t>
      </w:r>
      <w:r w:rsidRPr="00A90DC3">
        <w:rPr>
          <w:b/>
          <w:highlight w:val="lightGray"/>
          <w:lang w:val="fr-FR"/>
        </w:rPr>
        <w:t>Souvent</w:t>
      </w:r>
      <w:r w:rsidR="00FC33BA">
        <w:rPr>
          <w:b/>
          <w:highlight w:val="lightGray"/>
          <w:lang w:val="fr-FR"/>
        </w:rPr>
        <w:t>,</w:t>
      </w:r>
      <w:r w:rsidRPr="00A90DC3">
        <w:rPr>
          <w:b/>
          <w:highlight w:val="lightGray"/>
          <w:lang w:val="fr-FR"/>
        </w:rPr>
        <w:t xml:space="preserve"> il accepte pour ne pas périr cela veut dire qu’il va accepter sous la contrainte</w:t>
      </w:r>
      <w:r>
        <w:rPr>
          <w:lang w:val="fr-FR"/>
        </w:rPr>
        <w:t xml:space="preserve">. </w:t>
      </w:r>
      <w:r w:rsidR="0061177E">
        <w:rPr>
          <w:lang w:val="fr-FR"/>
        </w:rPr>
        <w:t xml:space="preserve">  </w:t>
      </w:r>
    </w:p>
    <w:p w:rsidR="00A16A00" w:rsidRDefault="00A16A00" w:rsidP="00DA2CF7">
      <w:pPr>
        <w:spacing w:after="0"/>
        <w:jc w:val="both"/>
        <w:rPr>
          <w:lang w:val="fr-FR"/>
        </w:rPr>
      </w:pPr>
      <w:r>
        <w:rPr>
          <w:lang w:val="fr-FR"/>
        </w:rPr>
        <w:t>C’est ce qui explique</w:t>
      </w:r>
      <w:r w:rsidR="0061177E">
        <w:rPr>
          <w:lang w:val="fr-FR"/>
        </w:rPr>
        <w:t xml:space="preserve"> </w:t>
      </w:r>
      <w:r>
        <w:rPr>
          <w:lang w:val="fr-FR"/>
        </w:rPr>
        <w:t>qu’</w:t>
      </w:r>
      <w:r w:rsidRPr="0061177E">
        <w:rPr>
          <w:b/>
          <w:highlight w:val="yellow"/>
          <w:u w:val="thick"/>
          <w:lang w:val="fr-FR"/>
        </w:rPr>
        <w:t>une fois à terre il pourra remettre en cause le contrat et ses conditions. Il pourra invoquer le vice de violence morale</w:t>
      </w:r>
      <w:r w:rsidR="00633D73" w:rsidRPr="0061177E">
        <w:rPr>
          <w:b/>
          <w:highlight w:val="yellow"/>
          <w:u w:val="thick"/>
          <w:lang w:val="fr-FR"/>
        </w:rPr>
        <w:t xml:space="preserve"> viciant le consentement</w:t>
      </w:r>
      <w:r w:rsidRPr="0061177E">
        <w:rPr>
          <w:b/>
          <w:u w:val="thick"/>
          <w:lang w:val="fr-FR"/>
        </w:rPr>
        <w:t xml:space="preserve"> </w:t>
      </w:r>
      <w:r>
        <w:rPr>
          <w:lang w:val="fr-FR"/>
        </w:rPr>
        <w:t>(</w:t>
      </w:r>
      <w:r w:rsidR="00D812F6" w:rsidRPr="0061177E">
        <w:rPr>
          <w:b/>
          <w:highlight w:val="cyan"/>
          <w:lang w:val="fr-FR"/>
        </w:rPr>
        <w:t xml:space="preserve">arrêt de la chambre des requêtes du </w:t>
      </w:r>
      <w:r w:rsidR="00D812F6" w:rsidRPr="0061177E">
        <w:rPr>
          <w:b/>
          <w:highlight w:val="cyan"/>
          <w:u w:val="single"/>
          <w:lang w:val="fr-FR"/>
        </w:rPr>
        <w:t>27 avril 1987</w:t>
      </w:r>
      <w:r w:rsidR="00D812F6">
        <w:rPr>
          <w:lang w:val="fr-FR"/>
        </w:rPr>
        <w:t xml:space="preserve">, grands arrêts de la jurisprudence civil ; </w:t>
      </w:r>
      <w:r w:rsidRPr="0061177E">
        <w:rPr>
          <w:b/>
          <w:highlight w:val="cyan"/>
          <w:u w:val="single"/>
          <w:lang w:val="fr-FR"/>
        </w:rPr>
        <w:t>arrêt de 1895</w:t>
      </w:r>
      <w:r w:rsidR="00D86A18">
        <w:rPr>
          <w:b/>
          <w:u w:val="single"/>
          <w:lang w:val="fr-FR"/>
        </w:rPr>
        <w:t>,</w:t>
      </w:r>
      <w:r>
        <w:rPr>
          <w:lang w:val="fr-FR"/>
        </w:rPr>
        <w:t xml:space="preserve"> revue trimestrielle de droit civil). </w:t>
      </w:r>
    </w:p>
    <w:p w:rsidR="0061177E" w:rsidRDefault="00633D73" w:rsidP="00DA2CF7">
      <w:pPr>
        <w:spacing w:after="0"/>
        <w:jc w:val="both"/>
        <w:rPr>
          <w:lang w:val="fr-FR"/>
        </w:rPr>
      </w:pPr>
      <w:r w:rsidRPr="0061177E">
        <w:rPr>
          <w:b/>
          <w:highlight w:val="yellow"/>
          <w:lang w:val="fr-FR"/>
        </w:rPr>
        <w:t xml:space="preserve">Si jamais le contrat n’est pas conclu parce que le </w:t>
      </w:r>
      <w:r w:rsidRPr="0061177E">
        <w:rPr>
          <w:b/>
          <w:highlight w:val="yellow"/>
          <w:u w:val="thick"/>
          <w:lang w:val="fr-FR"/>
        </w:rPr>
        <w:t>navire en danger refuse l’assistance pour des raisons diverses</w:t>
      </w:r>
      <w:r w:rsidRPr="0061177E">
        <w:rPr>
          <w:b/>
          <w:highlight w:val="yellow"/>
          <w:lang w:val="fr-FR"/>
        </w:rPr>
        <w:t xml:space="preserve">, </w:t>
      </w:r>
      <w:r w:rsidR="00934ECC">
        <w:rPr>
          <w:b/>
          <w:highlight w:val="yellow"/>
          <w:lang w:val="fr-FR"/>
        </w:rPr>
        <w:t xml:space="preserve">           </w:t>
      </w:r>
      <w:r w:rsidRPr="0061177E">
        <w:rPr>
          <w:b/>
          <w:highlight w:val="yellow"/>
          <w:lang w:val="fr-FR"/>
        </w:rPr>
        <w:t xml:space="preserve">la règlementation existante met à la charge du navire assistant une </w:t>
      </w:r>
      <w:r w:rsidRPr="0061177E">
        <w:rPr>
          <w:b/>
          <w:highlight w:val="yellow"/>
          <w:u w:val="thick"/>
          <w:lang w:val="fr-FR"/>
        </w:rPr>
        <w:t>obligation d’assistance</w:t>
      </w:r>
      <w:r w:rsidRPr="0061177E">
        <w:rPr>
          <w:b/>
          <w:highlight w:val="yellow"/>
          <w:lang w:val="fr-FR"/>
        </w:rPr>
        <w:t>, il est obligé de porter secours</w:t>
      </w:r>
      <w:r>
        <w:rPr>
          <w:lang w:val="fr-FR"/>
        </w:rPr>
        <w:t xml:space="preserve">. </w:t>
      </w:r>
      <w:r w:rsidRPr="0061177E">
        <w:rPr>
          <w:b/>
          <w:highlight w:val="lightGray"/>
          <w:u w:val="thick"/>
          <w:lang w:val="fr-FR"/>
        </w:rPr>
        <w:t>S’il ne le faisait pas et qu’il y avait naufrage, le navire assistant serait poursuivi pour non assistance à personne en danger</w:t>
      </w:r>
      <w:r w:rsidRPr="0061177E">
        <w:rPr>
          <w:highlight w:val="lightGray"/>
          <w:lang w:val="fr-FR"/>
        </w:rPr>
        <w:t xml:space="preserve">. </w:t>
      </w:r>
      <w:r w:rsidRPr="0061177E">
        <w:rPr>
          <w:b/>
          <w:highlight w:val="lightGray"/>
          <w:u w:val="thick"/>
          <w:lang w:val="fr-FR"/>
        </w:rPr>
        <w:t xml:space="preserve">C’est donc un véritable dilemme. Cela est si vrai qu’on </w:t>
      </w:r>
      <w:r w:rsidR="00037269">
        <w:rPr>
          <w:b/>
          <w:highlight w:val="lightGray"/>
          <w:u w:val="thick"/>
          <w:lang w:val="fr-FR"/>
        </w:rPr>
        <w:t>évite que le navire assistant prop</w:t>
      </w:r>
      <w:r w:rsidRPr="0061177E">
        <w:rPr>
          <w:b/>
          <w:highlight w:val="lightGray"/>
          <w:u w:val="thick"/>
          <w:lang w:val="fr-FR"/>
        </w:rPr>
        <w:t>ose son assistance dès l’entame, dès le début des opérations</w:t>
      </w:r>
      <w:r w:rsidRPr="0061177E">
        <w:rPr>
          <w:highlight w:val="lightGray"/>
          <w:lang w:val="fr-FR"/>
        </w:rPr>
        <w:t xml:space="preserve">. </w:t>
      </w:r>
      <w:r w:rsidRPr="0061177E">
        <w:rPr>
          <w:b/>
          <w:highlight w:val="lightGray"/>
          <w:u w:val="thick"/>
          <w:lang w:val="fr-FR"/>
        </w:rPr>
        <w:t xml:space="preserve">On craint en effet qu’il soit </w:t>
      </w:r>
      <w:r w:rsidRPr="00037269">
        <w:rPr>
          <w:b/>
          <w:color w:val="FF0000"/>
          <w:highlight w:val="lightGray"/>
          <w:u w:val="thick"/>
          <w:lang w:val="fr-FR"/>
        </w:rPr>
        <w:t>motivé par l’appât du gain</w:t>
      </w:r>
      <w:r w:rsidRPr="0061177E">
        <w:rPr>
          <w:b/>
          <w:highlight w:val="lightGray"/>
          <w:u w:val="thick"/>
          <w:lang w:val="fr-FR"/>
        </w:rPr>
        <w:t xml:space="preserve"> car </w:t>
      </w:r>
      <w:r w:rsidR="0061177E">
        <w:rPr>
          <w:b/>
          <w:highlight w:val="lightGray"/>
          <w:u w:val="thick"/>
          <w:lang w:val="fr-FR"/>
        </w:rPr>
        <w:t xml:space="preserve">             </w:t>
      </w:r>
      <w:r w:rsidRPr="0061177E">
        <w:rPr>
          <w:b/>
          <w:color w:val="FF0000"/>
          <w:highlight w:val="lightGray"/>
          <w:u w:val="thick"/>
          <w:lang w:val="fr-FR"/>
        </w:rPr>
        <w:t>la rémunération est en générale assez substantielle</w:t>
      </w:r>
      <w:r>
        <w:rPr>
          <w:lang w:val="fr-FR"/>
        </w:rPr>
        <w:t xml:space="preserve">. </w:t>
      </w:r>
    </w:p>
    <w:p w:rsidR="00633D73" w:rsidRPr="009F64D1" w:rsidRDefault="00633D73" w:rsidP="00DA2CF7">
      <w:pPr>
        <w:spacing w:after="0"/>
        <w:jc w:val="both"/>
        <w:rPr>
          <w:b/>
          <w:u w:val="thick"/>
          <w:lang w:val="fr-FR"/>
        </w:rPr>
      </w:pPr>
      <w:r>
        <w:rPr>
          <w:lang w:val="fr-FR"/>
        </w:rPr>
        <w:t xml:space="preserve">Le navire assistant peut ne pas être un remorqueur, ce peut être un navire de commerce, de pêche. </w:t>
      </w:r>
      <w:r w:rsidR="0061177E">
        <w:rPr>
          <w:lang w:val="fr-FR"/>
        </w:rPr>
        <w:t xml:space="preserve">                                    </w:t>
      </w:r>
      <w:r w:rsidRPr="0061177E">
        <w:rPr>
          <w:b/>
          <w:highlight w:val="lightGray"/>
          <w:lang w:val="fr-FR"/>
        </w:rPr>
        <w:t>Par rapport à ce devoir de porter secours, il n’est pas demander au navire assistant de faire preuve d’héroïsme. Il faut sauver lorsqu’on peut sauver</w:t>
      </w:r>
      <w:r w:rsidR="0061177E">
        <w:rPr>
          <w:b/>
          <w:highlight w:val="lightGray"/>
          <w:lang w:val="fr-FR"/>
        </w:rPr>
        <w:t>,</w:t>
      </w:r>
      <w:r w:rsidRPr="0061177E">
        <w:rPr>
          <w:b/>
          <w:highlight w:val="lightGray"/>
          <w:lang w:val="fr-FR"/>
        </w:rPr>
        <w:t xml:space="preserve"> sans se mettre en péril.</w:t>
      </w:r>
    </w:p>
    <w:p w:rsidR="009F64D1" w:rsidRDefault="00633D73" w:rsidP="0070742E">
      <w:pPr>
        <w:spacing w:after="0" w:line="240" w:lineRule="auto"/>
        <w:ind w:firstLine="720"/>
        <w:jc w:val="both"/>
        <w:rPr>
          <w:lang w:val="fr-FR"/>
        </w:rPr>
      </w:pPr>
      <w:r w:rsidRPr="0070742E">
        <w:rPr>
          <w:b/>
          <w:highlight w:val="yellow"/>
          <w:lang w:val="fr-FR"/>
        </w:rPr>
        <w:t>L’opération d’assistance exige du navire assistant d’effect</w:t>
      </w:r>
      <w:r w:rsidR="0093247C" w:rsidRPr="0070742E">
        <w:rPr>
          <w:b/>
          <w:highlight w:val="yellow"/>
          <w:lang w:val="fr-FR"/>
        </w:rPr>
        <w:t>u</w:t>
      </w:r>
      <w:r w:rsidRPr="0070742E">
        <w:rPr>
          <w:b/>
          <w:highlight w:val="yellow"/>
          <w:lang w:val="fr-FR"/>
        </w:rPr>
        <w:t>er des actes matériels excepti</w:t>
      </w:r>
      <w:r w:rsidR="0093247C" w:rsidRPr="0070742E">
        <w:rPr>
          <w:b/>
          <w:highlight w:val="yellow"/>
          <w:lang w:val="fr-FR"/>
        </w:rPr>
        <w:t>o</w:t>
      </w:r>
      <w:r w:rsidRPr="0070742E">
        <w:rPr>
          <w:b/>
          <w:highlight w:val="yellow"/>
          <w:lang w:val="fr-FR"/>
        </w:rPr>
        <w:t>nnels. En effet</w:t>
      </w:r>
      <w:r w:rsidR="0070742E" w:rsidRPr="0070742E">
        <w:rPr>
          <w:b/>
          <w:highlight w:val="yellow"/>
          <w:lang w:val="fr-FR"/>
        </w:rPr>
        <w:t>,</w:t>
      </w:r>
      <w:r w:rsidRPr="0070742E">
        <w:rPr>
          <w:b/>
          <w:highlight w:val="yellow"/>
          <w:lang w:val="fr-FR"/>
        </w:rPr>
        <w:t xml:space="preserve"> l’assistance ne consiste pas seulement dans de </w:t>
      </w:r>
      <w:r w:rsidRPr="00037269">
        <w:rPr>
          <w:b/>
          <w:highlight w:val="yellow"/>
          <w:u w:val="thick"/>
          <w:lang w:val="fr-FR"/>
        </w:rPr>
        <w:t>simples conseils prodigués</w:t>
      </w:r>
      <w:r w:rsidRPr="0070742E">
        <w:rPr>
          <w:b/>
          <w:highlight w:val="yellow"/>
          <w:lang w:val="fr-FR"/>
        </w:rPr>
        <w:t>. Il fau</w:t>
      </w:r>
      <w:r w:rsidR="0070742E" w:rsidRPr="0070742E">
        <w:rPr>
          <w:b/>
          <w:highlight w:val="yellow"/>
          <w:lang w:val="fr-FR"/>
        </w:rPr>
        <w:t>t</w:t>
      </w:r>
      <w:r w:rsidR="009F64D1" w:rsidRPr="0070742E">
        <w:rPr>
          <w:b/>
          <w:highlight w:val="yellow"/>
          <w:lang w:val="fr-FR"/>
        </w:rPr>
        <w:t xml:space="preserve"> </w:t>
      </w:r>
      <w:r w:rsidR="0070742E" w:rsidRPr="0070742E">
        <w:rPr>
          <w:b/>
          <w:highlight w:val="yellow"/>
          <w:lang w:val="fr-FR"/>
        </w:rPr>
        <w:t xml:space="preserve">                                                                       </w:t>
      </w:r>
      <w:r w:rsidRPr="0070742E">
        <w:rPr>
          <w:b/>
          <w:highlight w:val="yellow"/>
          <w:lang w:val="fr-FR"/>
        </w:rPr>
        <w:t xml:space="preserve">des </w:t>
      </w:r>
      <w:r w:rsidRPr="0070742E">
        <w:rPr>
          <w:b/>
          <w:highlight w:val="yellow"/>
          <w:u w:val="thick"/>
          <w:lang w:val="fr-FR"/>
        </w:rPr>
        <w:t xml:space="preserve">actes matériels </w:t>
      </w:r>
      <w:r w:rsidR="0093247C" w:rsidRPr="0070742E">
        <w:rPr>
          <w:b/>
          <w:highlight w:val="yellow"/>
          <w:u w:val="thick"/>
          <w:lang w:val="fr-FR"/>
        </w:rPr>
        <w:t>concrets</w:t>
      </w:r>
      <w:r w:rsidRPr="0070742E">
        <w:rPr>
          <w:b/>
          <w:highlight w:val="yellow"/>
          <w:lang w:val="fr-FR"/>
        </w:rPr>
        <w:t xml:space="preserve"> et </w:t>
      </w:r>
      <w:r w:rsidRPr="0070742E">
        <w:rPr>
          <w:b/>
          <w:highlight w:val="yellow"/>
          <w:u w:val="thick"/>
          <w:lang w:val="fr-FR"/>
        </w:rPr>
        <w:t>exceptionnels</w:t>
      </w:r>
      <w:r>
        <w:rPr>
          <w:lang w:val="fr-FR"/>
        </w:rPr>
        <w:t xml:space="preserve">. </w:t>
      </w:r>
    </w:p>
    <w:p w:rsidR="0070742E" w:rsidRPr="0070742E" w:rsidRDefault="0070742E" w:rsidP="0070742E">
      <w:pPr>
        <w:spacing w:after="0" w:line="240" w:lineRule="auto"/>
        <w:ind w:firstLine="720"/>
        <w:jc w:val="both"/>
        <w:rPr>
          <w:sz w:val="6"/>
          <w:lang w:val="fr-FR"/>
        </w:rPr>
      </w:pPr>
    </w:p>
    <w:p w:rsidR="00490CF1" w:rsidRDefault="00633D73" w:rsidP="0070742E">
      <w:pPr>
        <w:spacing w:after="0" w:line="240" w:lineRule="auto"/>
        <w:ind w:firstLine="720"/>
        <w:jc w:val="both"/>
        <w:rPr>
          <w:lang w:val="fr-FR"/>
        </w:rPr>
      </w:pPr>
      <w:r w:rsidRPr="0061177E">
        <w:rPr>
          <w:b/>
          <w:highlight w:val="yellow"/>
          <w:lang w:val="fr-FR"/>
        </w:rPr>
        <w:t>L’autre particularité c’est que l’assistance exige que le navire assistant sauve tout ou partie du navire</w:t>
      </w:r>
      <w:r w:rsidRPr="0061177E">
        <w:rPr>
          <w:highlight w:val="yellow"/>
          <w:lang w:val="fr-FR"/>
        </w:rPr>
        <w:t xml:space="preserve">. </w:t>
      </w:r>
      <w:r w:rsidRPr="0061177E">
        <w:rPr>
          <w:b/>
          <w:highlight w:val="yellow"/>
          <w:u w:val="thick"/>
          <w:lang w:val="fr-FR"/>
        </w:rPr>
        <w:t>C’est la condition pour qu’il puisse bénéficier de la rémunération convenue</w:t>
      </w:r>
      <w:r>
        <w:rPr>
          <w:lang w:val="fr-FR"/>
        </w:rPr>
        <w:t xml:space="preserve">. </w:t>
      </w:r>
      <w:r w:rsidRPr="00490CF1">
        <w:rPr>
          <w:u w:val="single"/>
          <w:lang w:val="fr-FR"/>
        </w:rPr>
        <w:t>En effet en matière d’as</w:t>
      </w:r>
      <w:r w:rsidR="0093247C" w:rsidRPr="00490CF1">
        <w:rPr>
          <w:u w:val="single"/>
          <w:lang w:val="fr-FR"/>
        </w:rPr>
        <w:t>s</w:t>
      </w:r>
      <w:r w:rsidRPr="00490CF1">
        <w:rPr>
          <w:u w:val="single"/>
          <w:lang w:val="fr-FR"/>
        </w:rPr>
        <w:t>istance il y a un adage assez cél</w:t>
      </w:r>
      <w:r w:rsidR="0093247C" w:rsidRPr="00490CF1">
        <w:rPr>
          <w:u w:val="single"/>
          <w:lang w:val="fr-FR"/>
        </w:rPr>
        <w:t>è</w:t>
      </w:r>
      <w:r w:rsidRPr="00490CF1">
        <w:rPr>
          <w:u w:val="single"/>
          <w:lang w:val="fr-FR"/>
        </w:rPr>
        <w:t xml:space="preserve">bre qui voudrait que </w:t>
      </w:r>
      <w:r w:rsidR="009F64D1" w:rsidRPr="0061177E">
        <w:rPr>
          <w:b/>
          <w:highlight w:val="cyan"/>
          <w:u w:val="single"/>
          <w:lang w:val="fr-FR"/>
        </w:rPr>
        <w:t>« </w:t>
      </w:r>
      <w:r w:rsidRPr="0061177E">
        <w:rPr>
          <w:b/>
          <w:highlight w:val="cyan"/>
          <w:u w:val="single"/>
          <w:lang w:val="fr-FR"/>
        </w:rPr>
        <w:t>pas de rém</w:t>
      </w:r>
      <w:r w:rsidR="0093247C" w:rsidRPr="0061177E">
        <w:rPr>
          <w:b/>
          <w:highlight w:val="cyan"/>
          <w:u w:val="single"/>
          <w:lang w:val="fr-FR"/>
        </w:rPr>
        <w:t>u</w:t>
      </w:r>
      <w:r w:rsidRPr="0061177E">
        <w:rPr>
          <w:b/>
          <w:highlight w:val="cyan"/>
          <w:u w:val="single"/>
          <w:lang w:val="fr-FR"/>
        </w:rPr>
        <w:t>nération sans résultat utile</w:t>
      </w:r>
      <w:r w:rsidR="00490CF1" w:rsidRPr="0061177E">
        <w:rPr>
          <w:b/>
          <w:highlight w:val="cyan"/>
          <w:u w:val="single"/>
          <w:lang w:val="fr-FR"/>
        </w:rPr>
        <w:t> »</w:t>
      </w:r>
      <w:r w:rsidRPr="0061177E">
        <w:rPr>
          <w:b/>
          <w:highlight w:val="cyan"/>
          <w:u w:val="single"/>
          <w:lang w:val="fr-FR"/>
        </w:rPr>
        <w:t xml:space="preserve"> : </w:t>
      </w:r>
      <w:r w:rsidR="00490CF1" w:rsidRPr="0061177E">
        <w:rPr>
          <w:b/>
          <w:highlight w:val="cyan"/>
          <w:u w:val="single"/>
          <w:lang w:val="fr-FR"/>
        </w:rPr>
        <w:t>« </w:t>
      </w:r>
      <w:r w:rsidRPr="0061177E">
        <w:rPr>
          <w:b/>
          <w:highlight w:val="cyan"/>
          <w:u w:val="single"/>
          <w:lang w:val="fr-FR"/>
        </w:rPr>
        <w:t>no cure, no pay</w:t>
      </w:r>
      <w:r w:rsidR="00490CF1" w:rsidRPr="0061177E">
        <w:rPr>
          <w:b/>
          <w:highlight w:val="cyan"/>
          <w:u w:val="single"/>
          <w:lang w:val="fr-FR"/>
        </w:rPr>
        <w:t> »</w:t>
      </w:r>
      <w:r w:rsidR="0061177E">
        <w:rPr>
          <w:b/>
          <w:u w:val="single"/>
          <w:lang w:val="fr-FR"/>
        </w:rPr>
        <w:t>.</w:t>
      </w:r>
      <w:r w:rsidR="0093247C" w:rsidRPr="0061177E">
        <w:rPr>
          <w:lang w:val="fr-FR"/>
        </w:rPr>
        <w:t xml:space="preserve"> </w:t>
      </w:r>
      <w:r w:rsidR="0061177E">
        <w:rPr>
          <w:b/>
          <w:highlight w:val="lightGray"/>
          <w:lang w:val="fr-FR"/>
        </w:rPr>
        <w:t xml:space="preserve">                            </w:t>
      </w:r>
      <w:r w:rsidR="0061177E" w:rsidRPr="0061177E">
        <w:rPr>
          <w:b/>
          <w:highlight w:val="lightGray"/>
          <w:lang w:val="fr-FR"/>
        </w:rPr>
        <w:t>C</w:t>
      </w:r>
      <w:r w:rsidR="0093247C" w:rsidRPr="0061177E">
        <w:rPr>
          <w:b/>
          <w:highlight w:val="lightGray"/>
          <w:lang w:val="fr-FR"/>
        </w:rPr>
        <w:t xml:space="preserve">ela veut dire que </w:t>
      </w:r>
      <w:r w:rsidR="0093247C" w:rsidRPr="0061177E">
        <w:rPr>
          <w:b/>
          <w:highlight w:val="lightGray"/>
          <w:u w:val="thick"/>
          <w:lang w:val="fr-FR"/>
        </w:rPr>
        <w:t>si le navire sauveteur n’a pas pu sauver tout ou partie du navire en péril</w:t>
      </w:r>
      <w:r w:rsidR="0093247C" w:rsidRPr="0061177E">
        <w:rPr>
          <w:b/>
          <w:highlight w:val="lightGray"/>
          <w:lang w:val="fr-FR"/>
        </w:rPr>
        <w:t xml:space="preserve">, </w:t>
      </w:r>
      <w:r w:rsidR="0061177E">
        <w:rPr>
          <w:b/>
          <w:highlight w:val="lightGray"/>
          <w:lang w:val="fr-FR"/>
        </w:rPr>
        <w:t xml:space="preserve">                                                   </w:t>
      </w:r>
      <w:r w:rsidR="0093247C" w:rsidRPr="0061177E">
        <w:rPr>
          <w:b/>
          <w:highlight w:val="lightGray"/>
          <w:u w:val="thick"/>
          <w:lang w:val="fr-FR"/>
        </w:rPr>
        <w:t>il va perdre le droit à la rémunération, il n’aura pas droit à la rémunération</w:t>
      </w:r>
      <w:r w:rsidR="0093247C">
        <w:rPr>
          <w:lang w:val="fr-FR"/>
        </w:rPr>
        <w:t xml:space="preserve">. </w:t>
      </w:r>
    </w:p>
    <w:p w:rsidR="0070742E" w:rsidRPr="0070742E" w:rsidRDefault="0070742E" w:rsidP="0070742E">
      <w:pPr>
        <w:spacing w:after="0" w:line="240" w:lineRule="auto"/>
        <w:ind w:firstLine="720"/>
        <w:jc w:val="both"/>
        <w:rPr>
          <w:sz w:val="6"/>
          <w:lang w:val="fr-FR"/>
        </w:rPr>
      </w:pPr>
    </w:p>
    <w:p w:rsidR="00490CF1" w:rsidRDefault="0093247C" w:rsidP="009F64D1">
      <w:pPr>
        <w:spacing w:after="0"/>
        <w:ind w:firstLine="720"/>
        <w:jc w:val="both"/>
        <w:rPr>
          <w:lang w:val="fr-FR"/>
        </w:rPr>
      </w:pPr>
      <w:r w:rsidRPr="00490CF1">
        <w:rPr>
          <w:b/>
          <w:color w:val="FF0000"/>
          <w:u w:val="thick"/>
          <w:lang w:val="fr-FR"/>
        </w:rPr>
        <w:lastRenderedPageBreak/>
        <w:t>En cas de réussite, il sera rémunéré</w:t>
      </w:r>
      <w:r>
        <w:rPr>
          <w:lang w:val="fr-FR"/>
        </w:rPr>
        <w:t xml:space="preserve">. Dans cette hypothèse </w:t>
      </w:r>
      <w:r w:rsidRPr="00352AD5">
        <w:rPr>
          <w:b/>
          <w:highlight w:val="yellow"/>
          <w:lang w:val="fr-FR"/>
        </w:rPr>
        <w:t>le navire assisté devra déclarer le montant qu’il a ainsi acquitté en avarie commune</w:t>
      </w:r>
      <w:r w:rsidR="00352AD5">
        <w:rPr>
          <w:lang w:val="fr-FR"/>
        </w:rPr>
        <w:t xml:space="preserve">. </w:t>
      </w:r>
      <w:r w:rsidR="00352AD5" w:rsidRPr="00352AD5">
        <w:rPr>
          <w:b/>
          <w:highlight w:val="lightGray"/>
          <w:lang w:val="fr-FR"/>
        </w:rPr>
        <w:t>La non-</w:t>
      </w:r>
      <w:r w:rsidRPr="00352AD5">
        <w:rPr>
          <w:b/>
          <w:highlight w:val="lightGray"/>
          <w:lang w:val="fr-FR"/>
        </w:rPr>
        <w:t>rémunération peut conduire à une injustice qui n’encouragerait pas les navires à porter secours</w:t>
      </w:r>
      <w:r>
        <w:rPr>
          <w:lang w:val="fr-FR"/>
        </w:rPr>
        <w:t xml:space="preserve">. </w:t>
      </w:r>
      <w:r w:rsidRPr="00352AD5">
        <w:rPr>
          <w:b/>
          <w:highlight w:val="cyan"/>
          <w:lang w:val="fr-FR"/>
        </w:rPr>
        <w:t xml:space="preserve">C’est la raison pour laquelle en matière de pêche, un correctif a été apporté par la </w:t>
      </w:r>
      <w:r w:rsidRPr="00352AD5">
        <w:rPr>
          <w:b/>
          <w:highlight w:val="cyan"/>
          <w:u w:val="thick"/>
          <w:lang w:val="fr-FR"/>
        </w:rPr>
        <w:t>convention de Concarno</w:t>
      </w:r>
      <w:r w:rsidRPr="00352AD5">
        <w:rPr>
          <w:b/>
          <w:highlight w:val="cyan"/>
          <w:lang w:val="fr-FR"/>
        </w:rPr>
        <w:t xml:space="preserve"> qui permet d’indemniser le navire assistant consistant</w:t>
      </w:r>
      <w:r w:rsidRPr="00490CF1">
        <w:rPr>
          <w:lang w:val="fr-FR"/>
        </w:rPr>
        <w:t xml:space="preserve"> </w:t>
      </w:r>
      <w:r w:rsidR="00352AD5">
        <w:rPr>
          <w:lang w:val="fr-FR"/>
        </w:rPr>
        <w:t xml:space="preserve">                                                                        </w:t>
      </w:r>
      <w:r w:rsidRPr="00352AD5">
        <w:rPr>
          <w:b/>
          <w:highlight w:val="lightGray"/>
          <w:lang w:val="fr-FR"/>
        </w:rPr>
        <w:t>à rembourser certains frais engagés dans l’opération</w:t>
      </w:r>
      <w:r w:rsidR="00490CF1">
        <w:rPr>
          <w:lang w:val="fr-FR"/>
        </w:rPr>
        <w:t> </w:t>
      </w:r>
      <w:r w:rsidRPr="00490CF1">
        <w:rPr>
          <w:lang w:val="fr-FR"/>
        </w:rPr>
        <w:t xml:space="preserve"> </w:t>
      </w:r>
      <w:r w:rsidR="00490CF1">
        <w:rPr>
          <w:lang w:val="fr-FR"/>
        </w:rPr>
        <w:t>(</w:t>
      </w:r>
      <w:r w:rsidRPr="00490CF1">
        <w:rPr>
          <w:lang w:val="fr-FR"/>
        </w:rPr>
        <w:t>carburant, salaire etc.</w:t>
      </w:r>
      <w:r w:rsidR="00B05F1E">
        <w:rPr>
          <w:lang w:val="fr-FR"/>
        </w:rPr>
        <w:t>)</w:t>
      </w:r>
      <w:r w:rsidRPr="00490CF1">
        <w:rPr>
          <w:lang w:val="fr-FR"/>
        </w:rPr>
        <w:t xml:space="preserve"> </w:t>
      </w:r>
      <w:r w:rsidRPr="00352AD5">
        <w:rPr>
          <w:b/>
          <w:highlight w:val="lightGray"/>
          <w:lang w:val="fr-FR"/>
        </w:rPr>
        <w:t>majoré du taux d’usure de l’engin</w:t>
      </w:r>
      <w:r w:rsidRPr="00490CF1">
        <w:rPr>
          <w:lang w:val="fr-FR"/>
        </w:rPr>
        <w:t xml:space="preserve"> et </w:t>
      </w:r>
      <w:r w:rsidR="00352AD5">
        <w:rPr>
          <w:lang w:val="fr-FR"/>
        </w:rPr>
        <w:t xml:space="preserve"> </w:t>
      </w:r>
      <w:r w:rsidRPr="00352AD5">
        <w:rPr>
          <w:b/>
          <w:highlight w:val="lightGray"/>
          <w:lang w:val="fr-FR"/>
        </w:rPr>
        <w:t>du manque à gagner</w:t>
      </w:r>
      <w:r>
        <w:rPr>
          <w:lang w:val="fr-FR"/>
        </w:rPr>
        <w:t xml:space="preserve">. </w:t>
      </w:r>
    </w:p>
    <w:p w:rsidR="00633D73" w:rsidRDefault="00993E55" w:rsidP="009F64D1">
      <w:pPr>
        <w:spacing w:after="0"/>
        <w:ind w:firstLine="720"/>
        <w:jc w:val="both"/>
        <w:rPr>
          <w:lang w:val="fr-FR"/>
        </w:rPr>
      </w:pPr>
      <w:r w:rsidRPr="0070742E">
        <w:rPr>
          <w:b/>
          <w:color w:val="FFFFFF" w:themeColor="background1"/>
          <w:highlight w:val="magenta"/>
          <w:lang w:val="fr-FR"/>
        </w:rPr>
        <w:t>Cette rémunération</w:t>
      </w:r>
      <w:r w:rsidR="0093247C" w:rsidRPr="0070742E">
        <w:rPr>
          <w:b/>
          <w:color w:val="FFFFFF" w:themeColor="background1"/>
          <w:highlight w:val="magenta"/>
          <w:lang w:val="fr-FR"/>
        </w:rPr>
        <w:t xml:space="preserve"> est un critère qui distingue l’ass</w:t>
      </w:r>
      <w:r w:rsidRPr="0070742E">
        <w:rPr>
          <w:b/>
          <w:color w:val="FFFFFF" w:themeColor="background1"/>
          <w:highlight w:val="magenta"/>
          <w:lang w:val="fr-FR"/>
        </w:rPr>
        <w:t>istance maritime du</w:t>
      </w:r>
      <w:r w:rsidR="0093247C" w:rsidRPr="0070742E">
        <w:rPr>
          <w:b/>
          <w:color w:val="FFFFFF" w:themeColor="background1"/>
          <w:highlight w:val="magenta"/>
          <w:lang w:val="fr-FR"/>
        </w:rPr>
        <w:t xml:space="preserve"> remorquage maritime. En effet en matière de remorquage, la rémunération est toujours due, elle n’est pas liée au résultat de l’opération</w:t>
      </w:r>
      <w:r w:rsidR="0093247C">
        <w:rPr>
          <w:lang w:val="fr-FR"/>
        </w:rPr>
        <w:t xml:space="preserve"> </w:t>
      </w:r>
      <w:r w:rsidR="0070742E">
        <w:rPr>
          <w:lang w:val="fr-FR"/>
        </w:rPr>
        <w:t xml:space="preserve">                        </w:t>
      </w:r>
      <w:r w:rsidR="0093247C">
        <w:rPr>
          <w:lang w:val="fr-FR"/>
        </w:rPr>
        <w:t>(</w:t>
      </w:r>
      <w:r w:rsidR="0093247C" w:rsidRPr="0070742E">
        <w:rPr>
          <w:b/>
          <w:highlight w:val="cyan"/>
          <w:u w:val="thick"/>
          <w:lang w:val="fr-FR"/>
        </w:rPr>
        <w:t>l’affaire du navire Awa, cour d’appel de Dakar 26 juin 1989</w:t>
      </w:r>
      <w:r w:rsidR="0093247C">
        <w:rPr>
          <w:lang w:val="fr-FR"/>
        </w:rPr>
        <w:t>, contentieux maritime, tome 1</w:t>
      </w:r>
      <w:r>
        <w:rPr>
          <w:lang w:val="fr-FR"/>
        </w:rPr>
        <w:t>, IKD)</w:t>
      </w:r>
      <w:r w:rsidR="0093247C">
        <w:rPr>
          <w:lang w:val="fr-FR"/>
        </w:rPr>
        <w:t>.</w:t>
      </w:r>
      <w:r>
        <w:rPr>
          <w:lang w:val="fr-FR"/>
        </w:rPr>
        <w:t xml:space="preserve"> </w:t>
      </w:r>
      <w:r w:rsidR="0093247C">
        <w:rPr>
          <w:lang w:val="fr-FR"/>
        </w:rPr>
        <w:t xml:space="preserve"> </w:t>
      </w:r>
    </w:p>
    <w:p w:rsidR="000A58E9" w:rsidRDefault="000A58E9" w:rsidP="00DA2CF7">
      <w:pPr>
        <w:spacing w:after="0"/>
        <w:jc w:val="center"/>
        <w:rPr>
          <w:b/>
          <w:sz w:val="24"/>
          <w:lang w:val="fr-FR"/>
        </w:rPr>
      </w:pPr>
    </w:p>
    <w:p w:rsidR="00820763" w:rsidRPr="000E1BCE" w:rsidRDefault="005A1AA5" w:rsidP="00DA2CF7">
      <w:pPr>
        <w:spacing w:after="0"/>
        <w:jc w:val="center"/>
        <w:rPr>
          <w:b/>
          <w:sz w:val="24"/>
          <w:lang w:val="fr-FR"/>
        </w:rPr>
      </w:pPr>
      <w:r w:rsidRPr="000E1BCE">
        <w:rPr>
          <w:b/>
          <w:sz w:val="24"/>
          <w:lang w:val="fr-FR"/>
        </w:rPr>
        <w:t>DEUXIEME PARTIE : LE COMMERCE MARITIME</w:t>
      </w:r>
    </w:p>
    <w:p w:rsidR="00820763" w:rsidRDefault="00820763" w:rsidP="00DA2CF7">
      <w:pPr>
        <w:spacing w:after="0"/>
        <w:jc w:val="both"/>
        <w:rPr>
          <w:lang w:val="fr-FR"/>
        </w:rPr>
      </w:pPr>
    </w:p>
    <w:p w:rsidR="00820763" w:rsidRDefault="00820763" w:rsidP="00DA2CF7">
      <w:pPr>
        <w:spacing w:after="0"/>
        <w:jc w:val="both"/>
        <w:rPr>
          <w:lang w:val="fr-FR"/>
        </w:rPr>
      </w:pPr>
      <w:r>
        <w:rPr>
          <w:lang w:val="fr-FR"/>
        </w:rPr>
        <w:t>La mer est un milieu dans lequel on effectue beaucoup d’opération</w:t>
      </w:r>
      <w:r w:rsidR="00532A91">
        <w:rPr>
          <w:lang w:val="fr-FR"/>
        </w:rPr>
        <w:t>s</w:t>
      </w:r>
      <w:r>
        <w:rPr>
          <w:lang w:val="fr-FR"/>
        </w:rPr>
        <w:t xml:space="preserve"> commerciale</w:t>
      </w:r>
      <w:r w:rsidR="00532A91">
        <w:rPr>
          <w:lang w:val="fr-FR"/>
        </w:rPr>
        <w:t>s</w:t>
      </w:r>
      <w:r>
        <w:rPr>
          <w:lang w:val="fr-FR"/>
        </w:rPr>
        <w:t xml:space="preserve">. </w:t>
      </w:r>
      <w:r w:rsidR="00D86A18">
        <w:rPr>
          <w:lang w:val="fr-FR"/>
        </w:rPr>
        <w:t xml:space="preserve">                                                                         </w:t>
      </w:r>
      <w:r>
        <w:rPr>
          <w:lang w:val="fr-FR"/>
        </w:rPr>
        <w:t xml:space="preserve">Il y a </w:t>
      </w:r>
      <w:r w:rsidRPr="00D86A18">
        <w:rPr>
          <w:b/>
          <w:color w:val="FFFFFF" w:themeColor="background1"/>
          <w:highlight w:val="black"/>
          <w:lang w:val="fr-FR"/>
        </w:rPr>
        <w:t>des acteurs du commerce maritime</w:t>
      </w:r>
      <w:r>
        <w:rPr>
          <w:lang w:val="fr-FR"/>
        </w:rPr>
        <w:t xml:space="preserve"> mais également </w:t>
      </w:r>
      <w:r w:rsidRPr="00D86A18">
        <w:rPr>
          <w:b/>
          <w:color w:val="FFFFFF" w:themeColor="background1"/>
          <w:highlight w:val="black"/>
          <w:lang w:val="fr-FR"/>
        </w:rPr>
        <w:t>des opérations commerciales</w:t>
      </w:r>
      <w:r>
        <w:rPr>
          <w:lang w:val="fr-FR"/>
        </w:rPr>
        <w:t xml:space="preserve">. </w:t>
      </w:r>
    </w:p>
    <w:p w:rsidR="00820763" w:rsidRDefault="00820763" w:rsidP="00D10DB7">
      <w:pPr>
        <w:spacing w:after="0"/>
        <w:jc w:val="both"/>
        <w:rPr>
          <w:lang w:val="fr-FR"/>
        </w:rPr>
      </w:pPr>
    </w:p>
    <w:p w:rsidR="00820763" w:rsidRPr="000E1BCE" w:rsidRDefault="005A1AA5" w:rsidP="000E1BCE">
      <w:pPr>
        <w:spacing w:after="0"/>
        <w:jc w:val="center"/>
        <w:rPr>
          <w:b/>
          <w:sz w:val="24"/>
          <w:lang w:val="fr-FR"/>
        </w:rPr>
      </w:pPr>
      <w:r w:rsidRPr="000E1BCE">
        <w:rPr>
          <w:b/>
          <w:sz w:val="24"/>
          <w:lang w:val="fr-FR"/>
        </w:rPr>
        <w:t>CHAPITRE 1 : LES ACTEURS DU COMMERCE MARITIME</w:t>
      </w:r>
    </w:p>
    <w:p w:rsidR="00820763" w:rsidRDefault="00820763" w:rsidP="00D10DB7">
      <w:pPr>
        <w:spacing w:after="0"/>
        <w:jc w:val="both"/>
        <w:rPr>
          <w:lang w:val="fr-FR"/>
        </w:rPr>
      </w:pPr>
    </w:p>
    <w:p w:rsidR="00820763" w:rsidRDefault="00820763" w:rsidP="00D10DB7">
      <w:pPr>
        <w:spacing w:after="0"/>
        <w:jc w:val="both"/>
        <w:rPr>
          <w:lang w:val="fr-FR"/>
        </w:rPr>
      </w:pPr>
      <w:r>
        <w:rPr>
          <w:lang w:val="fr-FR"/>
        </w:rPr>
        <w:t xml:space="preserve">Il y a plusieurs acteurs, </w:t>
      </w:r>
      <w:r w:rsidRPr="00D86A18">
        <w:rPr>
          <w:color w:val="FFFFFF" w:themeColor="background1"/>
          <w:highlight w:val="red"/>
          <w:lang w:val="fr-FR"/>
        </w:rPr>
        <w:t>l’</w:t>
      </w:r>
      <w:r w:rsidRPr="00D86A18">
        <w:rPr>
          <w:b/>
          <w:color w:val="FFFFFF" w:themeColor="background1"/>
          <w:highlight w:val="red"/>
          <w:lang w:val="fr-FR"/>
        </w:rPr>
        <w:t>armateu</w:t>
      </w:r>
      <w:r w:rsidRPr="00D86A18">
        <w:rPr>
          <w:color w:val="FFFFFF" w:themeColor="background1"/>
          <w:highlight w:val="red"/>
          <w:lang w:val="fr-FR"/>
        </w:rPr>
        <w:t>r</w:t>
      </w:r>
      <w:r>
        <w:rPr>
          <w:lang w:val="fr-FR"/>
        </w:rPr>
        <w:t xml:space="preserve">, </w:t>
      </w:r>
      <w:r w:rsidRPr="00D86A18">
        <w:rPr>
          <w:b/>
          <w:color w:val="FFFFFF" w:themeColor="background1"/>
          <w:highlight w:val="red"/>
          <w:lang w:val="fr-FR"/>
        </w:rPr>
        <w:t>le chargeur</w:t>
      </w:r>
      <w:r>
        <w:rPr>
          <w:lang w:val="fr-FR"/>
        </w:rPr>
        <w:t xml:space="preserve">, </w:t>
      </w:r>
      <w:r w:rsidRPr="00D86A18">
        <w:rPr>
          <w:b/>
          <w:color w:val="FFFFFF" w:themeColor="background1"/>
          <w:highlight w:val="red"/>
          <w:lang w:val="fr-FR"/>
        </w:rPr>
        <w:t>les auxiliaires maritimes</w:t>
      </w:r>
      <w:r>
        <w:rPr>
          <w:lang w:val="fr-FR"/>
        </w:rPr>
        <w:t xml:space="preserve">, et bien d’autres. </w:t>
      </w:r>
    </w:p>
    <w:p w:rsidR="00D86A18" w:rsidRDefault="00D86A18" w:rsidP="000E1BCE">
      <w:pPr>
        <w:spacing w:after="0"/>
        <w:jc w:val="center"/>
        <w:rPr>
          <w:b/>
          <w:sz w:val="24"/>
          <w:lang w:val="fr-FR"/>
        </w:rPr>
      </w:pPr>
    </w:p>
    <w:p w:rsidR="00820763" w:rsidRPr="000E1BCE" w:rsidRDefault="005A1AA5" w:rsidP="000E1BCE">
      <w:pPr>
        <w:spacing w:after="0"/>
        <w:jc w:val="center"/>
        <w:rPr>
          <w:b/>
          <w:sz w:val="24"/>
          <w:lang w:val="fr-FR"/>
        </w:rPr>
      </w:pPr>
      <w:r w:rsidRPr="000E1BCE">
        <w:rPr>
          <w:b/>
          <w:sz w:val="24"/>
          <w:lang w:val="fr-FR"/>
        </w:rPr>
        <w:t>SECTION 1 : L’ARMATEUR</w:t>
      </w:r>
    </w:p>
    <w:p w:rsidR="005A1AA5" w:rsidRPr="005A1AA5" w:rsidRDefault="005A1AA5" w:rsidP="005A1AA5">
      <w:pPr>
        <w:spacing w:after="0"/>
        <w:jc w:val="center"/>
        <w:rPr>
          <w:b/>
          <w:lang w:val="fr-FR"/>
        </w:rPr>
      </w:pPr>
    </w:p>
    <w:p w:rsidR="00573DD4" w:rsidRDefault="00820763" w:rsidP="00D10DB7">
      <w:pPr>
        <w:spacing w:after="0"/>
        <w:jc w:val="both"/>
        <w:rPr>
          <w:lang w:val="fr-FR"/>
        </w:rPr>
      </w:pPr>
      <w:r w:rsidRPr="00740B08">
        <w:rPr>
          <w:b/>
          <w:color w:val="FFFFFF" w:themeColor="background1"/>
          <w:highlight w:val="red"/>
          <w:lang w:val="fr-FR"/>
        </w:rPr>
        <w:t>On appelle armateur en droit maritime la personne qui exploite un navire</w:t>
      </w:r>
      <w:r>
        <w:rPr>
          <w:lang w:val="fr-FR"/>
        </w:rPr>
        <w:t xml:space="preserve">. Bien sûr, il y a plusieurs formes d’exploitations. </w:t>
      </w:r>
    </w:p>
    <w:p w:rsidR="007A084E" w:rsidRDefault="00820763" w:rsidP="00D10DB7">
      <w:pPr>
        <w:spacing w:after="0"/>
        <w:jc w:val="both"/>
        <w:rPr>
          <w:lang w:val="fr-FR"/>
        </w:rPr>
      </w:pPr>
      <w:r w:rsidRPr="00740B08">
        <w:rPr>
          <w:b/>
          <w:highlight w:val="yellow"/>
          <w:lang w:val="fr-FR"/>
        </w:rPr>
        <w:t>L’exploitant du navire peut être le propriétaire du navire lui-même comme il peut s’agir d’un simple affréteur</w:t>
      </w:r>
      <w:r>
        <w:rPr>
          <w:lang w:val="fr-FR"/>
        </w:rPr>
        <w:t xml:space="preserve">. </w:t>
      </w:r>
      <w:r w:rsidR="00573DD4">
        <w:rPr>
          <w:lang w:val="fr-FR"/>
        </w:rPr>
        <w:t xml:space="preserve">             </w:t>
      </w:r>
      <w:r>
        <w:rPr>
          <w:lang w:val="fr-FR"/>
        </w:rPr>
        <w:t xml:space="preserve">Les armateurs sont souvent assez bien organisés pour défendre leurs intérêts. </w:t>
      </w:r>
      <w:r w:rsidR="00573DD4">
        <w:rPr>
          <w:lang w:val="fr-FR"/>
        </w:rPr>
        <w:t xml:space="preserve">                                                                              </w:t>
      </w:r>
      <w:r>
        <w:rPr>
          <w:lang w:val="fr-FR"/>
        </w:rPr>
        <w:t xml:space="preserve">Et </w:t>
      </w:r>
      <w:r w:rsidRPr="00573DD4">
        <w:rPr>
          <w:b/>
          <w:u w:val="thick"/>
          <w:lang w:val="fr-FR"/>
        </w:rPr>
        <w:t>souvent un armateur est constitué sous forme de personne morale</w:t>
      </w:r>
      <w:r w:rsidR="007A084E">
        <w:rPr>
          <w:b/>
          <w:u w:val="thick"/>
          <w:lang w:val="fr-FR"/>
        </w:rPr>
        <w:t> </w:t>
      </w:r>
      <w:r w:rsidR="007A084E">
        <w:rPr>
          <w:lang w:val="fr-FR"/>
        </w:rPr>
        <w:t>:</w:t>
      </w:r>
      <w:r>
        <w:rPr>
          <w:lang w:val="fr-FR"/>
        </w:rPr>
        <w:t xml:space="preserve"> </w:t>
      </w:r>
    </w:p>
    <w:p w:rsidR="007A084E" w:rsidRDefault="00820763" w:rsidP="007A084E">
      <w:pPr>
        <w:pStyle w:val="Paragraphedeliste"/>
        <w:numPr>
          <w:ilvl w:val="0"/>
          <w:numId w:val="30"/>
        </w:numPr>
        <w:spacing w:after="0"/>
        <w:ind w:left="567"/>
        <w:jc w:val="both"/>
        <w:rPr>
          <w:lang w:val="fr-FR"/>
        </w:rPr>
      </w:pPr>
      <w:r w:rsidRPr="007A084E">
        <w:rPr>
          <w:lang w:val="fr-FR"/>
        </w:rPr>
        <w:t>Il peut arriver que cette personne morale  n’exploite qu’</w:t>
      </w:r>
      <w:r w:rsidRPr="007A084E">
        <w:rPr>
          <w:b/>
          <w:color w:val="FFFFFF" w:themeColor="background1"/>
          <w:highlight w:val="red"/>
          <w:lang w:val="fr-FR"/>
        </w:rPr>
        <w:t>un seul navire</w:t>
      </w:r>
      <w:r w:rsidR="00573DD4" w:rsidRPr="007A084E">
        <w:rPr>
          <w:b/>
          <w:color w:val="FFFFFF" w:themeColor="background1"/>
          <w:highlight w:val="red"/>
          <w:lang w:val="fr-FR"/>
        </w:rPr>
        <w:t xml:space="preserve">, </w:t>
      </w:r>
      <w:r w:rsidRPr="007A084E">
        <w:rPr>
          <w:b/>
          <w:color w:val="FFFFFF" w:themeColor="background1"/>
          <w:highlight w:val="red"/>
          <w:lang w:val="fr-FR"/>
        </w:rPr>
        <w:t>single ship company</w:t>
      </w:r>
      <w:r w:rsidRPr="007A084E">
        <w:rPr>
          <w:lang w:val="fr-FR"/>
        </w:rPr>
        <w:t xml:space="preserve">. </w:t>
      </w:r>
    </w:p>
    <w:p w:rsidR="007A084E" w:rsidRDefault="00D94B08" w:rsidP="007A084E">
      <w:pPr>
        <w:pStyle w:val="Paragraphedeliste"/>
        <w:numPr>
          <w:ilvl w:val="0"/>
          <w:numId w:val="30"/>
        </w:numPr>
        <w:spacing w:after="0"/>
        <w:ind w:left="567"/>
        <w:jc w:val="both"/>
        <w:rPr>
          <w:lang w:val="fr-FR"/>
        </w:rPr>
      </w:pPr>
      <w:r w:rsidRPr="007A084E">
        <w:rPr>
          <w:lang w:val="fr-FR"/>
        </w:rPr>
        <w:t xml:space="preserve">Les </w:t>
      </w:r>
      <w:r w:rsidRPr="007A084E">
        <w:rPr>
          <w:b/>
          <w:color w:val="FFFFFF" w:themeColor="background1"/>
          <w:highlight w:val="red"/>
          <w:lang w:val="fr-FR"/>
        </w:rPr>
        <w:t>organisations des armateurs</w:t>
      </w:r>
      <w:r w:rsidRPr="007A084E">
        <w:rPr>
          <w:lang w:val="fr-FR"/>
        </w:rPr>
        <w:t xml:space="preserve"> peuvent se faire sous différentes formes. Tout dépend de l’objet</w:t>
      </w:r>
      <w:r w:rsidR="00532A91">
        <w:rPr>
          <w:lang w:val="fr-FR"/>
        </w:rPr>
        <w:t xml:space="preserve"> de l’accord qui les unit :</w:t>
      </w:r>
    </w:p>
    <w:p w:rsidR="00690C4B" w:rsidRPr="007A084E" w:rsidRDefault="00D94B08" w:rsidP="007A084E">
      <w:pPr>
        <w:pStyle w:val="Paragraphedeliste"/>
        <w:numPr>
          <w:ilvl w:val="0"/>
          <w:numId w:val="29"/>
        </w:numPr>
        <w:spacing w:after="0"/>
        <w:ind w:left="993"/>
        <w:jc w:val="both"/>
        <w:rPr>
          <w:lang w:val="fr-FR"/>
        </w:rPr>
      </w:pPr>
      <w:r w:rsidRPr="007A084E">
        <w:rPr>
          <w:lang w:val="fr-FR"/>
        </w:rPr>
        <w:t xml:space="preserve">Une des formes les </w:t>
      </w:r>
      <w:r w:rsidRPr="007A084E">
        <w:rPr>
          <w:u w:val="thick"/>
          <w:lang w:val="fr-FR"/>
        </w:rPr>
        <w:t>plus achevée</w:t>
      </w:r>
      <w:r w:rsidRPr="007A084E">
        <w:rPr>
          <w:lang w:val="fr-FR"/>
        </w:rPr>
        <w:t xml:space="preserve">, les </w:t>
      </w:r>
      <w:r w:rsidRPr="007A084E">
        <w:rPr>
          <w:u w:val="thick"/>
          <w:lang w:val="fr-FR"/>
        </w:rPr>
        <w:t>plus élaborées</w:t>
      </w:r>
      <w:r w:rsidR="00573DD4" w:rsidRPr="007A084E">
        <w:rPr>
          <w:lang w:val="fr-FR"/>
        </w:rPr>
        <w:t>,</w:t>
      </w:r>
      <w:r w:rsidRPr="007A084E">
        <w:rPr>
          <w:lang w:val="fr-FR"/>
        </w:rPr>
        <w:t xml:space="preserve"> les </w:t>
      </w:r>
      <w:r w:rsidRPr="007A084E">
        <w:rPr>
          <w:u w:val="thick"/>
          <w:lang w:val="fr-FR"/>
        </w:rPr>
        <w:t>plus fréquentes</w:t>
      </w:r>
      <w:r w:rsidR="00573DD4" w:rsidRPr="007A084E">
        <w:rPr>
          <w:lang w:val="fr-FR"/>
        </w:rPr>
        <w:t>,</w:t>
      </w:r>
      <w:r w:rsidRPr="007A084E">
        <w:rPr>
          <w:lang w:val="fr-FR"/>
        </w:rPr>
        <w:t xml:space="preserve"> mais qui aujourd’hui disparaît</w:t>
      </w:r>
      <w:r w:rsidR="00573DD4" w:rsidRPr="007A084E">
        <w:rPr>
          <w:lang w:val="fr-FR"/>
        </w:rPr>
        <w:t>,</w:t>
      </w:r>
      <w:r w:rsidRPr="007A084E">
        <w:rPr>
          <w:lang w:val="fr-FR"/>
        </w:rPr>
        <w:t xml:space="preserve"> sont les </w:t>
      </w:r>
      <w:r w:rsidRPr="007A084E">
        <w:rPr>
          <w:b/>
          <w:highlight w:val="yellow"/>
          <w:lang w:val="fr-FR"/>
        </w:rPr>
        <w:t>conférences maritimes</w:t>
      </w:r>
      <w:r w:rsidRPr="007A084E">
        <w:rPr>
          <w:b/>
          <w:color w:val="FFFFFF" w:themeColor="background1"/>
          <w:highlight w:val="yellow"/>
          <w:lang w:val="fr-FR"/>
        </w:rPr>
        <w:t xml:space="preserve"> </w:t>
      </w:r>
      <w:r w:rsidRPr="007A084E">
        <w:rPr>
          <w:lang w:val="fr-FR"/>
        </w:rPr>
        <w:t>qui est</w:t>
      </w:r>
      <w:r w:rsidRPr="007A084E">
        <w:rPr>
          <w:b/>
          <w:lang w:val="fr-FR"/>
        </w:rPr>
        <w:t xml:space="preserve"> </w:t>
      </w:r>
      <w:r w:rsidRPr="007A084E">
        <w:rPr>
          <w:b/>
          <w:color w:val="FF0000"/>
          <w:u w:val="thick"/>
          <w:lang w:val="fr-FR"/>
        </w:rPr>
        <w:t>une association d’armateur</w:t>
      </w:r>
      <w:r w:rsidR="00532A91">
        <w:rPr>
          <w:b/>
          <w:color w:val="FF0000"/>
          <w:u w:val="thick"/>
          <w:lang w:val="fr-FR"/>
        </w:rPr>
        <w:t>s</w:t>
      </w:r>
      <w:r w:rsidRPr="007A084E">
        <w:rPr>
          <w:b/>
          <w:color w:val="FF0000"/>
          <w:u w:val="thick"/>
          <w:lang w:val="fr-FR"/>
        </w:rPr>
        <w:t xml:space="preserve"> qui fréquente</w:t>
      </w:r>
      <w:r w:rsidR="00532A91">
        <w:rPr>
          <w:b/>
          <w:color w:val="FF0000"/>
          <w:u w:val="thick"/>
          <w:lang w:val="fr-FR"/>
        </w:rPr>
        <w:t>nt une même ligne, pratique</w:t>
      </w:r>
      <w:r w:rsidRPr="007A084E">
        <w:rPr>
          <w:b/>
          <w:color w:val="FF0000"/>
          <w:u w:val="thick"/>
          <w:lang w:val="fr-FR"/>
        </w:rPr>
        <w:t xml:space="preserve">nt les mêmes tarifs et </w:t>
      </w:r>
      <w:r w:rsidR="00573DD4" w:rsidRPr="007A084E">
        <w:rPr>
          <w:b/>
          <w:color w:val="FF0000"/>
          <w:u w:val="thick"/>
          <w:lang w:val="fr-FR"/>
        </w:rPr>
        <w:t xml:space="preserve">qui, </w:t>
      </w:r>
      <w:r w:rsidRPr="007A084E">
        <w:rPr>
          <w:b/>
          <w:color w:val="FF0000"/>
          <w:u w:val="thick"/>
          <w:lang w:val="fr-FR"/>
        </w:rPr>
        <w:t>éventuellement</w:t>
      </w:r>
      <w:r w:rsidR="00573DD4" w:rsidRPr="007A084E">
        <w:rPr>
          <w:b/>
          <w:color w:val="FF0000"/>
          <w:u w:val="thick"/>
          <w:lang w:val="fr-FR"/>
        </w:rPr>
        <w:t>,</w:t>
      </w:r>
      <w:r w:rsidRPr="007A084E">
        <w:rPr>
          <w:b/>
          <w:color w:val="FF0000"/>
          <w:u w:val="thick"/>
          <w:lang w:val="fr-FR"/>
        </w:rPr>
        <w:t xml:space="preserve"> échange</w:t>
      </w:r>
      <w:r w:rsidR="00532A91">
        <w:rPr>
          <w:b/>
          <w:color w:val="FF0000"/>
          <w:u w:val="thick"/>
          <w:lang w:val="fr-FR"/>
        </w:rPr>
        <w:t>nt</w:t>
      </w:r>
      <w:r w:rsidRPr="007A084E">
        <w:rPr>
          <w:b/>
          <w:color w:val="FF0000"/>
          <w:u w:val="thick"/>
          <w:lang w:val="fr-FR"/>
        </w:rPr>
        <w:t xml:space="preserve"> des cargaisons</w:t>
      </w:r>
      <w:r w:rsidRPr="007A084E">
        <w:rPr>
          <w:lang w:val="fr-FR"/>
        </w:rPr>
        <w:t xml:space="preserve">. </w:t>
      </w:r>
    </w:p>
    <w:p w:rsidR="007A084E" w:rsidRDefault="00D94B08" w:rsidP="007A084E">
      <w:pPr>
        <w:pStyle w:val="Paragraphedeliste"/>
        <w:numPr>
          <w:ilvl w:val="0"/>
          <w:numId w:val="29"/>
        </w:numPr>
        <w:spacing w:after="0"/>
        <w:ind w:left="993"/>
        <w:jc w:val="both"/>
        <w:rPr>
          <w:lang w:val="fr-FR"/>
        </w:rPr>
      </w:pPr>
      <w:r w:rsidRPr="007A084E">
        <w:rPr>
          <w:lang w:val="fr-FR"/>
        </w:rPr>
        <w:t xml:space="preserve">Il y a par contre d’autres formes d’accord </w:t>
      </w:r>
      <w:r w:rsidRPr="007A084E">
        <w:rPr>
          <w:u w:val="thick"/>
          <w:lang w:val="fr-FR"/>
        </w:rPr>
        <w:t>moins soudé</w:t>
      </w:r>
      <w:r w:rsidRPr="007A084E">
        <w:rPr>
          <w:lang w:val="fr-FR"/>
        </w:rPr>
        <w:t xml:space="preserve"> ça peut être un </w:t>
      </w:r>
      <w:r w:rsidRPr="007A084E">
        <w:rPr>
          <w:b/>
          <w:highlight w:val="yellow"/>
          <w:lang w:val="fr-FR"/>
        </w:rPr>
        <w:t>consortium</w:t>
      </w:r>
      <w:r w:rsidRPr="007A084E">
        <w:rPr>
          <w:lang w:val="fr-FR"/>
        </w:rPr>
        <w:t xml:space="preserve"> ou des fois </w:t>
      </w:r>
    </w:p>
    <w:p w:rsidR="00B05F1E" w:rsidRDefault="00D94B08" w:rsidP="007A084E">
      <w:pPr>
        <w:pStyle w:val="Paragraphedeliste"/>
        <w:numPr>
          <w:ilvl w:val="0"/>
          <w:numId w:val="29"/>
        </w:numPr>
        <w:spacing w:after="0"/>
        <w:ind w:left="993"/>
        <w:jc w:val="both"/>
        <w:rPr>
          <w:lang w:val="fr-FR"/>
        </w:rPr>
      </w:pPr>
      <w:r w:rsidRPr="007A084E">
        <w:rPr>
          <w:lang w:val="fr-FR"/>
        </w:rPr>
        <w:t>un</w:t>
      </w:r>
      <w:r w:rsidR="00573DD4" w:rsidRPr="007A084E">
        <w:rPr>
          <w:lang w:val="fr-FR"/>
        </w:rPr>
        <w:t xml:space="preserve"> </w:t>
      </w:r>
      <w:r w:rsidRPr="007A084E">
        <w:rPr>
          <w:b/>
          <w:highlight w:val="yellow"/>
          <w:lang w:val="fr-FR"/>
        </w:rPr>
        <w:t>accord de pool</w:t>
      </w:r>
      <w:r w:rsidRPr="007A084E">
        <w:rPr>
          <w:lang w:val="fr-FR"/>
        </w:rPr>
        <w:t xml:space="preserve"> (tome 2 sur les conférences maritimes</w:t>
      </w:r>
      <w:r w:rsidR="00573DD4" w:rsidRPr="007A084E">
        <w:rPr>
          <w:lang w:val="fr-FR"/>
        </w:rPr>
        <w:t>, IKD</w:t>
      </w:r>
      <w:r w:rsidRPr="007A084E">
        <w:rPr>
          <w:lang w:val="fr-FR"/>
        </w:rPr>
        <w:t xml:space="preserve">). </w:t>
      </w:r>
    </w:p>
    <w:p w:rsidR="007A084E" w:rsidRPr="007A084E" w:rsidRDefault="007A084E" w:rsidP="007A084E">
      <w:pPr>
        <w:pStyle w:val="Paragraphedeliste"/>
        <w:spacing w:after="0"/>
        <w:ind w:left="2160"/>
        <w:jc w:val="both"/>
        <w:rPr>
          <w:lang w:val="fr-FR"/>
        </w:rPr>
      </w:pPr>
    </w:p>
    <w:p w:rsidR="004320AE" w:rsidRDefault="00D94B08" w:rsidP="00D10DB7">
      <w:pPr>
        <w:spacing w:after="0"/>
        <w:jc w:val="both"/>
        <w:rPr>
          <w:lang w:val="fr-FR"/>
        </w:rPr>
      </w:pPr>
      <w:r>
        <w:rPr>
          <w:lang w:val="fr-FR"/>
        </w:rPr>
        <w:t>Au Sénégal les armateurs ont disparus</w:t>
      </w:r>
      <w:r w:rsidR="00573DD4">
        <w:rPr>
          <w:lang w:val="fr-FR"/>
        </w:rPr>
        <w:t>,</w:t>
      </w:r>
      <w:r>
        <w:rPr>
          <w:lang w:val="fr-FR"/>
        </w:rPr>
        <w:t xml:space="preserve"> sauf peut être en matière de pêche mais les </w:t>
      </w:r>
      <w:r w:rsidR="00573DD4">
        <w:rPr>
          <w:lang w:val="fr-FR"/>
        </w:rPr>
        <w:t xml:space="preserve">compagnies </w:t>
      </w:r>
      <w:r>
        <w:rPr>
          <w:lang w:val="fr-FR"/>
        </w:rPr>
        <w:t xml:space="preserve">de commerce ont disparu. Le Sénégal avait une compagnie de pêche appelée la </w:t>
      </w:r>
      <w:r w:rsidRPr="00573DD4">
        <w:rPr>
          <w:b/>
          <w:u w:val="thick"/>
          <w:lang w:val="fr-FR"/>
        </w:rPr>
        <w:t>COSENAM</w:t>
      </w:r>
      <w:r>
        <w:rPr>
          <w:lang w:val="fr-FR"/>
        </w:rPr>
        <w:t xml:space="preserve"> (Compagnie sénégalaise de navi</w:t>
      </w:r>
      <w:r w:rsidR="00E670AC">
        <w:rPr>
          <w:lang w:val="fr-FR"/>
        </w:rPr>
        <w:t>gation maritime</w:t>
      </w:r>
      <w:r>
        <w:rPr>
          <w:lang w:val="fr-FR"/>
        </w:rPr>
        <w:t>) qui</w:t>
      </w:r>
      <w:r w:rsidR="00573DD4">
        <w:rPr>
          <w:lang w:val="fr-FR"/>
        </w:rPr>
        <w:t>,</w:t>
      </w:r>
      <w:r>
        <w:rPr>
          <w:lang w:val="fr-FR"/>
        </w:rPr>
        <w:t xml:space="preserve"> en 1991</w:t>
      </w:r>
      <w:r w:rsidR="00573DD4">
        <w:rPr>
          <w:lang w:val="fr-FR"/>
        </w:rPr>
        <w:t>,</w:t>
      </w:r>
      <w:r>
        <w:rPr>
          <w:lang w:val="fr-FR"/>
        </w:rPr>
        <w:t xml:space="preserve"> avait affréter deux navires de la SDV qui sont passés sous pavillon sénégalais, des contrats q</w:t>
      </w:r>
      <w:r w:rsidR="00D41B0C">
        <w:rPr>
          <w:lang w:val="fr-FR"/>
        </w:rPr>
        <w:t>ui n’ont pas duré. La C</w:t>
      </w:r>
      <w:r>
        <w:rPr>
          <w:lang w:val="fr-FR"/>
        </w:rPr>
        <w:t xml:space="preserve">ôte d’ivoire avait deux armements de commerce la </w:t>
      </w:r>
      <w:r w:rsidRPr="00D41B0C">
        <w:rPr>
          <w:b/>
          <w:u w:val="thick"/>
          <w:lang w:val="fr-FR"/>
        </w:rPr>
        <w:t>CITRAM</w:t>
      </w:r>
      <w:r>
        <w:rPr>
          <w:lang w:val="fr-FR"/>
        </w:rPr>
        <w:t xml:space="preserve"> et la </w:t>
      </w:r>
      <w:r w:rsidRPr="00D41B0C">
        <w:rPr>
          <w:b/>
          <w:u w:val="thick"/>
          <w:lang w:val="fr-FR"/>
        </w:rPr>
        <w:t>CIVOMAR</w:t>
      </w:r>
      <w:r>
        <w:rPr>
          <w:lang w:val="fr-FR"/>
        </w:rPr>
        <w:t xml:space="preserve">. Existait en Afrique des armateurs qui n’avait pas de navire du tout : la </w:t>
      </w:r>
      <w:r w:rsidRPr="00D41B0C">
        <w:rPr>
          <w:b/>
          <w:u w:val="thick"/>
          <w:lang w:val="fr-FR"/>
        </w:rPr>
        <w:t>SONAM</w:t>
      </w:r>
      <w:r>
        <w:rPr>
          <w:lang w:val="fr-FR"/>
        </w:rPr>
        <w:t xml:space="preserve"> au Mali. </w:t>
      </w:r>
    </w:p>
    <w:p w:rsidR="00820763" w:rsidRDefault="00D94B08" w:rsidP="004320AE">
      <w:pPr>
        <w:spacing w:after="0"/>
        <w:ind w:firstLine="720"/>
        <w:jc w:val="both"/>
        <w:rPr>
          <w:lang w:val="fr-FR"/>
        </w:rPr>
      </w:pPr>
      <w:r>
        <w:rPr>
          <w:lang w:val="fr-FR"/>
        </w:rPr>
        <w:t xml:space="preserve">Chaque pays a ce qu’on appelle des </w:t>
      </w:r>
      <w:r w:rsidRPr="00D41B0C">
        <w:rPr>
          <w:b/>
          <w:highlight w:val="lightGray"/>
          <w:lang w:val="fr-FR"/>
        </w:rPr>
        <w:t>droits de trafic</w:t>
      </w:r>
      <w:r>
        <w:rPr>
          <w:lang w:val="fr-FR"/>
        </w:rPr>
        <w:t xml:space="preserve"> </w:t>
      </w:r>
      <w:r w:rsidR="004320AE">
        <w:rPr>
          <w:lang w:val="fr-FR"/>
        </w:rPr>
        <w:t xml:space="preserve">c'est-à-dire </w:t>
      </w:r>
      <w:r w:rsidRPr="00D41B0C">
        <w:rPr>
          <w:b/>
          <w:color w:val="548DD4" w:themeColor="text2" w:themeTint="99"/>
          <w:u w:val="thick"/>
          <w:lang w:val="fr-FR"/>
        </w:rPr>
        <w:t>le droit d’importer et d’exporter</w:t>
      </w:r>
      <w:r w:rsidR="002A13DE" w:rsidRPr="002A13DE">
        <w:rPr>
          <w:b/>
          <w:color w:val="548DD4" w:themeColor="text2" w:themeTint="99"/>
          <w:lang w:val="fr-FR"/>
        </w:rPr>
        <w:t>,</w:t>
      </w:r>
      <w:r w:rsidRPr="002A13DE">
        <w:rPr>
          <w:b/>
          <w:color w:val="548DD4" w:themeColor="text2" w:themeTint="99"/>
          <w:lang w:val="fr-FR"/>
        </w:rPr>
        <w:t xml:space="preserve"> ou plus précisément </w:t>
      </w:r>
      <w:r w:rsidRPr="00D41B0C">
        <w:rPr>
          <w:b/>
          <w:color w:val="548DD4" w:themeColor="text2" w:themeTint="99"/>
          <w:u w:val="thick"/>
          <w:lang w:val="fr-FR"/>
        </w:rPr>
        <w:t>le droit de transporter la cargaison</w:t>
      </w:r>
      <w:r w:rsidRPr="002A13DE">
        <w:rPr>
          <w:b/>
          <w:color w:val="548DD4" w:themeColor="text2" w:themeTint="99"/>
          <w:lang w:val="fr-FR"/>
        </w:rPr>
        <w:t xml:space="preserve"> qu’il </w:t>
      </w:r>
      <w:r w:rsidRPr="002A13DE">
        <w:rPr>
          <w:b/>
          <w:color w:val="548DD4" w:themeColor="text2" w:themeTint="99"/>
          <w:u w:val="single"/>
          <w:lang w:val="fr-FR"/>
        </w:rPr>
        <w:t>importe chez lui</w:t>
      </w:r>
      <w:r w:rsidRPr="002A13DE">
        <w:rPr>
          <w:b/>
          <w:color w:val="548DD4" w:themeColor="text2" w:themeTint="99"/>
          <w:lang w:val="fr-FR"/>
        </w:rPr>
        <w:t xml:space="preserve"> ou qu’il </w:t>
      </w:r>
      <w:r w:rsidRPr="002A13DE">
        <w:rPr>
          <w:b/>
          <w:color w:val="548DD4" w:themeColor="text2" w:themeTint="99"/>
          <w:u w:val="single"/>
          <w:lang w:val="fr-FR"/>
        </w:rPr>
        <w:t>exporte vers l’</w:t>
      </w:r>
      <w:r w:rsidR="008359DB" w:rsidRPr="002A13DE">
        <w:rPr>
          <w:b/>
          <w:color w:val="548DD4" w:themeColor="text2" w:themeTint="99"/>
          <w:u w:val="single"/>
          <w:lang w:val="fr-FR"/>
        </w:rPr>
        <w:t>extérieur</w:t>
      </w:r>
      <w:r w:rsidR="008359DB">
        <w:rPr>
          <w:lang w:val="fr-FR"/>
        </w:rPr>
        <w:t xml:space="preserve"> </w:t>
      </w:r>
      <w:r w:rsidR="002A13DE">
        <w:rPr>
          <w:lang w:val="fr-FR"/>
        </w:rPr>
        <w:t xml:space="preserve">                     </w:t>
      </w:r>
      <w:r w:rsidR="008359DB" w:rsidRPr="008359DB">
        <w:rPr>
          <w:lang w:val="fr-FR"/>
        </w:rPr>
        <w:t>(</w:t>
      </w:r>
      <w:r w:rsidR="008359DB" w:rsidRPr="001E330B">
        <w:rPr>
          <w:b/>
          <w:u w:val="thick"/>
          <w:lang w:val="fr-FR"/>
        </w:rPr>
        <w:t>VOCC</w:t>
      </w:r>
      <w:r w:rsidR="002A13DE">
        <w:rPr>
          <w:lang w:val="fr-FR"/>
        </w:rPr>
        <w:t> :</w:t>
      </w:r>
      <w:r w:rsidR="00D41B0C">
        <w:rPr>
          <w:lang w:val="fr-FR"/>
        </w:rPr>
        <w:t xml:space="preserve"> </w:t>
      </w:r>
      <w:r w:rsidR="004320AE">
        <w:rPr>
          <w:lang w:val="fr-FR"/>
        </w:rPr>
        <w:t xml:space="preserve">Vessel </w:t>
      </w:r>
      <w:r w:rsidR="008359DB">
        <w:rPr>
          <w:lang w:val="fr-FR"/>
        </w:rPr>
        <w:t>Operating</w:t>
      </w:r>
      <w:r w:rsidR="004320AE">
        <w:rPr>
          <w:lang w:val="fr-FR"/>
        </w:rPr>
        <w:t xml:space="preserve"> </w:t>
      </w:r>
      <w:r w:rsidR="008359DB">
        <w:rPr>
          <w:lang w:val="fr-FR"/>
        </w:rPr>
        <w:t>C</w:t>
      </w:r>
      <w:r w:rsidR="00D41B0C">
        <w:rPr>
          <w:lang w:val="fr-FR"/>
        </w:rPr>
        <w:t>ommon</w:t>
      </w:r>
      <w:r w:rsidR="004320AE">
        <w:rPr>
          <w:lang w:val="fr-FR"/>
        </w:rPr>
        <w:t xml:space="preserve"> </w:t>
      </w:r>
      <w:r w:rsidR="00D41B0C">
        <w:rPr>
          <w:lang w:val="fr-FR"/>
        </w:rPr>
        <w:t>carrier</w:t>
      </w:r>
      <w:r w:rsidR="004320AE">
        <w:rPr>
          <w:lang w:val="fr-FR"/>
        </w:rPr>
        <w:t xml:space="preserve"> </w:t>
      </w:r>
      <w:r w:rsidR="00D41B0C">
        <w:rPr>
          <w:lang w:val="fr-FR"/>
        </w:rPr>
        <w:t>et</w:t>
      </w:r>
      <w:r w:rsidR="004320AE">
        <w:rPr>
          <w:lang w:val="fr-FR"/>
        </w:rPr>
        <w:t xml:space="preserve"> </w:t>
      </w:r>
      <w:r w:rsidR="00D41B0C" w:rsidRPr="001E330B">
        <w:rPr>
          <w:b/>
          <w:u w:val="thick"/>
          <w:lang w:val="fr-FR"/>
        </w:rPr>
        <w:t>N</w:t>
      </w:r>
      <w:r w:rsidRPr="001E330B">
        <w:rPr>
          <w:b/>
          <w:u w:val="thick"/>
          <w:lang w:val="fr-FR"/>
        </w:rPr>
        <w:t>VOCC</w:t>
      </w:r>
      <w:r w:rsidR="002A13DE">
        <w:rPr>
          <w:b/>
          <w:lang w:val="fr-FR"/>
        </w:rPr>
        <w:t> :</w:t>
      </w:r>
      <w:r w:rsidR="00D41B0C">
        <w:rPr>
          <w:lang w:val="fr-FR"/>
        </w:rPr>
        <w:t xml:space="preserve"> </w:t>
      </w:r>
      <w:r w:rsidRPr="008359DB">
        <w:rPr>
          <w:lang w:val="fr-FR"/>
        </w:rPr>
        <w:t>Non Vessel Operating Common Carrier</w:t>
      </w:r>
      <w:r w:rsidR="008359DB">
        <w:rPr>
          <w:lang w:val="fr-FR"/>
        </w:rPr>
        <w:t>).</w:t>
      </w:r>
    </w:p>
    <w:p w:rsidR="00663260" w:rsidRDefault="00663260" w:rsidP="000E1BCE">
      <w:pPr>
        <w:spacing w:after="0"/>
        <w:jc w:val="center"/>
        <w:rPr>
          <w:b/>
          <w:sz w:val="24"/>
          <w:lang w:val="fr-FR"/>
        </w:rPr>
      </w:pPr>
    </w:p>
    <w:p w:rsidR="00576B1A" w:rsidRPr="000E1BCE" w:rsidRDefault="00551D88" w:rsidP="000E1BCE">
      <w:pPr>
        <w:spacing w:after="0"/>
        <w:jc w:val="center"/>
        <w:rPr>
          <w:b/>
          <w:sz w:val="24"/>
          <w:lang w:val="fr-FR"/>
        </w:rPr>
      </w:pPr>
      <w:r w:rsidRPr="000E1BCE">
        <w:rPr>
          <w:b/>
          <w:sz w:val="24"/>
          <w:lang w:val="fr-FR"/>
        </w:rPr>
        <w:t>SECTION 2 : LE CHARGEUR</w:t>
      </w:r>
    </w:p>
    <w:p w:rsidR="00576B1A" w:rsidRDefault="00576B1A" w:rsidP="00D10DB7">
      <w:pPr>
        <w:spacing w:after="0"/>
        <w:jc w:val="both"/>
        <w:rPr>
          <w:lang w:val="fr-FR"/>
        </w:rPr>
      </w:pPr>
    </w:p>
    <w:p w:rsidR="004320AE" w:rsidRDefault="00576B1A" w:rsidP="00D10DB7">
      <w:pPr>
        <w:spacing w:after="0"/>
        <w:jc w:val="both"/>
        <w:rPr>
          <w:lang w:val="fr-FR"/>
        </w:rPr>
      </w:pPr>
      <w:r w:rsidRPr="001E330B">
        <w:rPr>
          <w:b/>
          <w:color w:val="FFFFFF" w:themeColor="background1"/>
          <w:highlight w:val="red"/>
          <w:lang w:val="fr-FR"/>
        </w:rPr>
        <w:t>On appelle chargeur dans le commerce maritime la personne à qui appartient la marchandise importée ou exportée</w:t>
      </w:r>
      <w:r>
        <w:rPr>
          <w:lang w:val="fr-FR"/>
        </w:rPr>
        <w:t>. Les chargeurs sont également organisés</w:t>
      </w:r>
      <w:r w:rsidR="004320AE">
        <w:rPr>
          <w:lang w:val="fr-FR"/>
        </w:rPr>
        <w:t>. M</w:t>
      </w:r>
      <w:r>
        <w:rPr>
          <w:lang w:val="fr-FR"/>
        </w:rPr>
        <w:t xml:space="preserve">ais en tant que </w:t>
      </w:r>
      <w:r w:rsidRPr="001E330B">
        <w:rPr>
          <w:b/>
          <w:u w:val="thick"/>
          <w:lang w:val="fr-FR"/>
        </w:rPr>
        <w:t>co</w:t>
      </w:r>
      <w:r w:rsidR="00551D88" w:rsidRPr="001E330B">
        <w:rPr>
          <w:b/>
          <w:u w:val="thick"/>
          <w:lang w:val="fr-FR"/>
        </w:rPr>
        <w:t>n</w:t>
      </w:r>
      <w:r w:rsidRPr="001E330B">
        <w:rPr>
          <w:b/>
          <w:u w:val="thick"/>
          <w:lang w:val="fr-FR"/>
        </w:rPr>
        <w:t>sommateurs de services de transport</w:t>
      </w:r>
      <w:r w:rsidR="001E330B">
        <w:rPr>
          <w:lang w:val="fr-FR"/>
        </w:rPr>
        <w:t>,</w:t>
      </w:r>
      <w:r>
        <w:rPr>
          <w:lang w:val="fr-FR"/>
        </w:rPr>
        <w:t xml:space="preserve"> </w:t>
      </w:r>
      <w:r w:rsidR="001E330B">
        <w:rPr>
          <w:lang w:val="fr-FR"/>
        </w:rPr>
        <w:t xml:space="preserve">                                   </w:t>
      </w:r>
      <w:r>
        <w:rPr>
          <w:lang w:val="fr-FR"/>
        </w:rPr>
        <w:t xml:space="preserve">les chargeurs sont </w:t>
      </w:r>
      <w:r w:rsidRPr="001E330B">
        <w:rPr>
          <w:b/>
          <w:u w:val="thick"/>
          <w:lang w:val="fr-FR"/>
        </w:rPr>
        <w:t>biens moins puissants que les armateurs</w:t>
      </w:r>
      <w:r>
        <w:rPr>
          <w:lang w:val="fr-FR"/>
        </w:rPr>
        <w:t xml:space="preserve">. En Afrique ils sont organisés dans le cadre d’institutions appelées </w:t>
      </w:r>
      <w:r w:rsidRPr="001E330B">
        <w:rPr>
          <w:b/>
          <w:highlight w:val="yellow"/>
          <w:lang w:val="fr-FR"/>
        </w:rPr>
        <w:t>conseil de chargeur</w:t>
      </w:r>
      <w:r>
        <w:rPr>
          <w:lang w:val="fr-FR"/>
        </w:rPr>
        <w:t xml:space="preserve">. Au Sénégal, l’organisation s’appelle </w:t>
      </w:r>
      <w:r w:rsidRPr="001E330B">
        <w:rPr>
          <w:b/>
          <w:color w:val="FFFFFF" w:themeColor="background1"/>
          <w:highlight w:val="blue"/>
          <w:lang w:val="fr-FR"/>
        </w:rPr>
        <w:t>conseil sénégalais des chargeurs (COSEC)</w:t>
      </w:r>
      <w:r>
        <w:rPr>
          <w:lang w:val="fr-FR"/>
        </w:rPr>
        <w:t xml:space="preserve"> crée par une </w:t>
      </w:r>
      <w:r w:rsidRPr="004320AE">
        <w:rPr>
          <w:b/>
          <w:highlight w:val="cyan"/>
          <w:lang w:val="fr-FR"/>
        </w:rPr>
        <w:t>loi qui date de 1975</w:t>
      </w:r>
      <w:r>
        <w:rPr>
          <w:lang w:val="fr-FR"/>
        </w:rPr>
        <w:t xml:space="preserve">. </w:t>
      </w:r>
    </w:p>
    <w:p w:rsidR="004320AE" w:rsidRDefault="00576B1A" w:rsidP="00D10DB7">
      <w:pPr>
        <w:spacing w:after="0"/>
        <w:jc w:val="both"/>
        <w:rPr>
          <w:lang w:val="fr-FR"/>
        </w:rPr>
      </w:pPr>
      <w:r>
        <w:rPr>
          <w:lang w:val="fr-FR"/>
        </w:rPr>
        <w:t xml:space="preserve">La plupart des pays africains sont dotés de tels conseils. En </w:t>
      </w:r>
      <w:r w:rsidRPr="001E330B">
        <w:rPr>
          <w:b/>
          <w:u w:val="thick"/>
          <w:lang w:val="fr-FR"/>
        </w:rPr>
        <w:t>Côte d’ivoire</w:t>
      </w:r>
      <w:r w:rsidR="004320AE">
        <w:rPr>
          <w:lang w:val="fr-FR"/>
        </w:rPr>
        <w:t xml:space="preserve"> on a </w:t>
      </w:r>
      <w:r w:rsidR="004320AE">
        <w:rPr>
          <w:b/>
          <w:color w:val="FFFFFF" w:themeColor="background1"/>
          <w:highlight w:val="blue"/>
          <w:lang w:val="fr-FR"/>
        </w:rPr>
        <w:t>l’Office Ivoirien des C</w:t>
      </w:r>
      <w:r w:rsidRPr="001E330B">
        <w:rPr>
          <w:b/>
          <w:color w:val="FFFFFF" w:themeColor="background1"/>
          <w:highlight w:val="blue"/>
          <w:lang w:val="fr-FR"/>
        </w:rPr>
        <w:t>hargeurs</w:t>
      </w:r>
      <w:r>
        <w:rPr>
          <w:lang w:val="fr-FR"/>
        </w:rPr>
        <w:t xml:space="preserve">, </w:t>
      </w:r>
      <w:r w:rsidR="004320AE">
        <w:rPr>
          <w:lang w:val="fr-FR"/>
        </w:rPr>
        <w:t xml:space="preserve">                    </w:t>
      </w:r>
      <w:r>
        <w:rPr>
          <w:lang w:val="fr-FR"/>
        </w:rPr>
        <w:t xml:space="preserve">au </w:t>
      </w:r>
      <w:r w:rsidRPr="001E330B">
        <w:rPr>
          <w:b/>
          <w:u w:val="thick"/>
          <w:lang w:val="fr-FR"/>
        </w:rPr>
        <w:t>Mali</w:t>
      </w:r>
      <w:r>
        <w:rPr>
          <w:lang w:val="fr-FR"/>
        </w:rPr>
        <w:t xml:space="preserve"> c’est le </w:t>
      </w:r>
      <w:r w:rsidR="004320AE">
        <w:rPr>
          <w:b/>
          <w:color w:val="FFFFFF" w:themeColor="background1"/>
          <w:highlight w:val="blue"/>
          <w:lang w:val="fr-FR"/>
        </w:rPr>
        <w:t>Conseil Malien des C</w:t>
      </w:r>
      <w:r w:rsidRPr="001E330B">
        <w:rPr>
          <w:b/>
          <w:color w:val="FFFFFF" w:themeColor="background1"/>
          <w:highlight w:val="blue"/>
          <w:lang w:val="fr-FR"/>
        </w:rPr>
        <w:t>hargeurs</w:t>
      </w:r>
      <w:r>
        <w:rPr>
          <w:lang w:val="fr-FR"/>
        </w:rPr>
        <w:t xml:space="preserve">, au </w:t>
      </w:r>
      <w:r w:rsidRPr="001E330B">
        <w:rPr>
          <w:b/>
          <w:u w:val="thick"/>
          <w:lang w:val="fr-FR"/>
        </w:rPr>
        <w:t>Bénin</w:t>
      </w:r>
      <w:r>
        <w:rPr>
          <w:lang w:val="fr-FR"/>
        </w:rPr>
        <w:t xml:space="preserve"> c’est le </w:t>
      </w:r>
      <w:r w:rsidR="004320AE">
        <w:rPr>
          <w:b/>
          <w:color w:val="FFFFFF" w:themeColor="background1"/>
          <w:highlight w:val="blue"/>
          <w:lang w:val="fr-FR"/>
        </w:rPr>
        <w:t>C</w:t>
      </w:r>
      <w:r w:rsidRPr="001E330B">
        <w:rPr>
          <w:b/>
          <w:color w:val="FFFFFF" w:themeColor="background1"/>
          <w:highlight w:val="blue"/>
          <w:lang w:val="fr-FR"/>
        </w:rPr>
        <w:t xml:space="preserve">onseil </w:t>
      </w:r>
      <w:r w:rsidR="004320AE">
        <w:rPr>
          <w:b/>
          <w:color w:val="FFFFFF" w:themeColor="background1"/>
          <w:highlight w:val="blue"/>
          <w:lang w:val="fr-FR"/>
        </w:rPr>
        <w:t>National des C</w:t>
      </w:r>
      <w:r w:rsidRPr="001E330B">
        <w:rPr>
          <w:b/>
          <w:color w:val="FFFFFF" w:themeColor="background1"/>
          <w:highlight w:val="blue"/>
          <w:lang w:val="fr-FR"/>
        </w:rPr>
        <w:t>hargeurs du Bénin</w:t>
      </w:r>
      <w:r>
        <w:rPr>
          <w:lang w:val="fr-FR"/>
        </w:rPr>
        <w:t xml:space="preserve">, </w:t>
      </w:r>
      <w:r w:rsidR="004320AE">
        <w:rPr>
          <w:lang w:val="fr-FR"/>
        </w:rPr>
        <w:t xml:space="preserve">                           </w:t>
      </w:r>
      <w:r>
        <w:rPr>
          <w:lang w:val="fr-FR"/>
        </w:rPr>
        <w:t xml:space="preserve">en </w:t>
      </w:r>
      <w:r w:rsidRPr="001E330B">
        <w:rPr>
          <w:b/>
          <w:u w:val="thick"/>
          <w:lang w:val="fr-FR"/>
        </w:rPr>
        <w:t>Guinée</w:t>
      </w:r>
      <w:r>
        <w:rPr>
          <w:lang w:val="fr-FR"/>
        </w:rPr>
        <w:t xml:space="preserve"> c’est le </w:t>
      </w:r>
      <w:r w:rsidR="004320AE">
        <w:rPr>
          <w:b/>
          <w:color w:val="FFFFFF" w:themeColor="background1"/>
          <w:highlight w:val="blue"/>
          <w:lang w:val="fr-FR"/>
        </w:rPr>
        <w:t>Conseil Guinéen des C</w:t>
      </w:r>
      <w:r w:rsidRPr="001E330B">
        <w:rPr>
          <w:b/>
          <w:color w:val="FFFFFF" w:themeColor="background1"/>
          <w:highlight w:val="blue"/>
          <w:lang w:val="fr-FR"/>
        </w:rPr>
        <w:t>hargeurs</w:t>
      </w:r>
      <w:r>
        <w:rPr>
          <w:lang w:val="fr-FR"/>
        </w:rPr>
        <w:t xml:space="preserve">. </w:t>
      </w:r>
    </w:p>
    <w:p w:rsidR="00576B1A" w:rsidRDefault="00576B1A" w:rsidP="004320AE">
      <w:pPr>
        <w:spacing w:after="0"/>
        <w:ind w:firstLine="720"/>
        <w:jc w:val="both"/>
        <w:rPr>
          <w:lang w:val="fr-FR"/>
        </w:rPr>
      </w:pPr>
      <w:r>
        <w:rPr>
          <w:lang w:val="fr-FR"/>
        </w:rPr>
        <w:t xml:space="preserve">Ces conseils sont organisés de façon différente de leurs homologues européens. </w:t>
      </w:r>
      <w:r w:rsidRPr="00225464">
        <w:rPr>
          <w:b/>
          <w:color w:val="FF0000"/>
          <w:lang w:val="fr-FR"/>
        </w:rPr>
        <w:t>En Europe, les chargeurs sont essentiellement et uniquement des privés alors qu’en Afrique, l’Etat est non seulement</w:t>
      </w:r>
      <w:r w:rsidRPr="004320AE">
        <w:rPr>
          <w:b/>
          <w:color w:val="FF0000"/>
          <w:u w:val="thick"/>
          <w:lang w:val="fr-FR"/>
        </w:rPr>
        <w:t xml:space="preserve"> </w:t>
      </w:r>
      <w:r w:rsidR="00225464">
        <w:rPr>
          <w:b/>
          <w:color w:val="FF0000"/>
          <w:u w:val="thick"/>
          <w:lang w:val="fr-FR"/>
        </w:rPr>
        <w:t xml:space="preserve">                                                         </w:t>
      </w:r>
      <w:r w:rsidRPr="00225464">
        <w:rPr>
          <w:b/>
          <w:color w:val="FF0000"/>
          <w:u w:val="thick"/>
          <w:lang w:val="fr-FR"/>
        </w:rPr>
        <w:t>l’un des principaux offreur d’emploi</w:t>
      </w:r>
      <w:r w:rsidRPr="00225464">
        <w:rPr>
          <w:b/>
          <w:color w:val="FF0000"/>
          <w:lang w:val="fr-FR"/>
        </w:rPr>
        <w:t xml:space="preserve"> mais aussi </w:t>
      </w:r>
      <w:r w:rsidRPr="00225464">
        <w:rPr>
          <w:b/>
          <w:color w:val="FF0000"/>
          <w:u w:val="thick"/>
          <w:lang w:val="fr-FR"/>
        </w:rPr>
        <w:t>l’un des principaux importateurs et exportateurs</w:t>
      </w:r>
      <w:r>
        <w:rPr>
          <w:lang w:val="fr-FR"/>
        </w:rPr>
        <w:t xml:space="preserve">. </w:t>
      </w:r>
      <w:r w:rsidR="00225464">
        <w:rPr>
          <w:lang w:val="fr-FR"/>
        </w:rPr>
        <w:t xml:space="preserve">                                    </w:t>
      </w:r>
      <w:r>
        <w:rPr>
          <w:lang w:val="fr-FR"/>
        </w:rPr>
        <w:t xml:space="preserve">C’est la raison pour laquelle </w:t>
      </w:r>
      <w:r w:rsidRPr="001E330B">
        <w:rPr>
          <w:b/>
          <w:u w:val="thick"/>
          <w:lang w:val="fr-FR"/>
        </w:rPr>
        <w:t>l’Etat est très présent dans les conseils de chargeurs en Afrique</w:t>
      </w:r>
      <w:r>
        <w:rPr>
          <w:lang w:val="fr-FR"/>
        </w:rPr>
        <w:t xml:space="preserve">. </w:t>
      </w:r>
      <w:r w:rsidRPr="001E330B">
        <w:rPr>
          <w:b/>
          <w:lang w:val="fr-FR"/>
        </w:rPr>
        <w:t xml:space="preserve">C’est ce qui explique du point de vue juridique que les conseils sont des </w:t>
      </w:r>
      <w:r w:rsidRPr="00C6452D">
        <w:rPr>
          <w:b/>
          <w:highlight w:val="yellow"/>
          <w:u w:val="thick"/>
          <w:lang w:val="fr-FR"/>
        </w:rPr>
        <w:t>organismes d’Etat</w:t>
      </w:r>
      <w:r w:rsidRPr="001E330B">
        <w:rPr>
          <w:b/>
          <w:lang w:val="fr-FR"/>
        </w:rPr>
        <w:t xml:space="preserve">, des </w:t>
      </w:r>
      <w:r w:rsidRPr="00C6452D">
        <w:rPr>
          <w:b/>
          <w:highlight w:val="yellow"/>
          <w:u w:val="thick"/>
          <w:lang w:val="fr-FR"/>
        </w:rPr>
        <w:t>établissements publics</w:t>
      </w:r>
      <w:r w:rsidRPr="001E330B">
        <w:rPr>
          <w:b/>
          <w:lang w:val="fr-FR"/>
        </w:rPr>
        <w:t xml:space="preserve">. </w:t>
      </w:r>
      <w:r w:rsidR="00C6452D">
        <w:rPr>
          <w:b/>
          <w:lang w:val="fr-FR"/>
        </w:rPr>
        <w:t xml:space="preserve">                                          </w:t>
      </w:r>
      <w:r w:rsidRPr="001E330B">
        <w:rPr>
          <w:b/>
          <w:lang w:val="fr-FR"/>
        </w:rPr>
        <w:t xml:space="preserve">Au Sénégal par exemple, la loi de 1975 fait du conseil un </w:t>
      </w:r>
      <w:r w:rsidRPr="00C6452D">
        <w:rPr>
          <w:b/>
          <w:highlight w:val="yellow"/>
          <w:u w:val="thick"/>
          <w:lang w:val="fr-FR"/>
        </w:rPr>
        <w:t xml:space="preserve">établissement public à caractère professionnel </w:t>
      </w:r>
      <w:r w:rsidRPr="00C6452D">
        <w:rPr>
          <w:b/>
          <w:highlight w:val="yellow"/>
          <w:lang w:val="fr-FR"/>
        </w:rPr>
        <w:t>(EPP)</w:t>
      </w:r>
      <w:r>
        <w:rPr>
          <w:lang w:val="fr-FR"/>
        </w:rPr>
        <w:t xml:space="preserve">. </w:t>
      </w:r>
      <w:r w:rsidR="00225464">
        <w:rPr>
          <w:lang w:val="fr-FR"/>
        </w:rPr>
        <w:t xml:space="preserve">                                       </w:t>
      </w:r>
      <w:r w:rsidRPr="00225464">
        <w:rPr>
          <w:b/>
          <w:highlight w:val="cyan"/>
          <w:lang w:val="fr-FR"/>
        </w:rPr>
        <w:t xml:space="preserve">Mais depuis </w:t>
      </w:r>
      <w:r w:rsidRPr="00225464">
        <w:rPr>
          <w:b/>
          <w:highlight w:val="cyan"/>
          <w:u w:val="thick"/>
          <w:lang w:val="fr-FR"/>
        </w:rPr>
        <w:t>l’</w:t>
      </w:r>
      <w:r w:rsidR="009551E7" w:rsidRPr="00225464">
        <w:rPr>
          <w:b/>
          <w:highlight w:val="cyan"/>
          <w:u w:val="thick"/>
          <w:lang w:val="fr-FR"/>
        </w:rPr>
        <w:t>avènement</w:t>
      </w:r>
      <w:r w:rsidRPr="00225464">
        <w:rPr>
          <w:b/>
          <w:highlight w:val="cyan"/>
          <w:u w:val="thick"/>
          <w:lang w:val="fr-FR"/>
        </w:rPr>
        <w:t xml:space="preserve"> de l’UEMOA</w:t>
      </w:r>
      <w:r w:rsidRPr="00225464">
        <w:rPr>
          <w:b/>
          <w:highlight w:val="cyan"/>
          <w:lang w:val="fr-FR"/>
        </w:rPr>
        <w:t xml:space="preserve">, l’union a exigé dans une </w:t>
      </w:r>
      <w:r w:rsidRPr="00225464">
        <w:rPr>
          <w:b/>
          <w:highlight w:val="cyan"/>
          <w:u w:val="thick"/>
          <w:lang w:val="fr-FR"/>
        </w:rPr>
        <w:t>directive</w:t>
      </w:r>
      <w:r w:rsidRPr="00225464">
        <w:rPr>
          <w:b/>
          <w:highlight w:val="cyan"/>
          <w:lang w:val="fr-FR"/>
        </w:rPr>
        <w:t xml:space="preserve"> que les conseils de chargeurs soient </w:t>
      </w:r>
      <w:r w:rsidRPr="00225464">
        <w:rPr>
          <w:b/>
          <w:highlight w:val="cyan"/>
          <w:u w:val="thick"/>
          <w:lang w:val="fr-FR"/>
        </w:rPr>
        <w:t>contrôlés par les opérateurs privés</w:t>
      </w:r>
      <w:r w:rsidRPr="00C52A36">
        <w:rPr>
          <w:b/>
          <w:lang w:val="fr-FR"/>
        </w:rPr>
        <w:t xml:space="preserve">. En application de ces directives, la plupart des conseils se sont adaptés. </w:t>
      </w:r>
      <w:r w:rsidR="002A13DE">
        <w:rPr>
          <w:b/>
          <w:lang w:val="fr-FR"/>
        </w:rPr>
        <w:t xml:space="preserve">                  </w:t>
      </w:r>
      <w:r w:rsidRPr="00C52A36">
        <w:rPr>
          <w:b/>
          <w:lang w:val="fr-FR"/>
        </w:rPr>
        <w:t>Les Etats ne se sont pas totalement désengagés mais ils ont</w:t>
      </w:r>
      <w:r w:rsidRPr="001E330B">
        <w:rPr>
          <w:b/>
          <w:lang w:val="fr-FR"/>
        </w:rPr>
        <w:t xml:space="preserve"> fait une large place aux privés</w:t>
      </w:r>
      <w:r>
        <w:rPr>
          <w:lang w:val="fr-FR"/>
        </w:rPr>
        <w:t xml:space="preserve">. Par exemple au Sénégal, </w:t>
      </w:r>
      <w:r w:rsidRPr="00C52A36">
        <w:rPr>
          <w:b/>
          <w:color w:val="FF0000"/>
          <w:lang w:val="fr-FR"/>
        </w:rPr>
        <w:t xml:space="preserve">au niveau du COSEC, sur un conseil d’administration de </w:t>
      </w:r>
      <w:r w:rsidRPr="002A13DE">
        <w:rPr>
          <w:b/>
          <w:lang w:val="fr-FR"/>
        </w:rPr>
        <w:t>12 membres</w:t>
      </w:r>
      <w:r w:rsidRPr="00C52A36">
        <w:rPr>
          <w:b/>
          <w:color w:val="FF0000"/>
          <w:lang w:val="fr-FR"/>
        </w:rPr>
        <w:t xml:space="preserve">, l’Etat n’occupe que </w:t>
      </w:r>
      <w:r w:rsidR="00C52A36" w:rsidRPr="002A13DE">
        <w:rPr>
          <w:b/>
          <w:lang w:val="fr-FR"/>
        </w:rPr>
        <w:t>3</w:t>
      </w:r>
      <w:r w:rsidRPr="002A13DE">
        <w:rPr>
          <w:b/>
          <w:lang w:val="fr-FR"/>
        </w:rPr>
        <w:t xml:space="preserve"> sièges</w:t>
      </w:r>
      <w:r w:rsidRPr="00C52A36">
        <w:rPr>
          <w:b/>
          <w:color w:val="FF0000"/>
          <w:lang w:val="fr-FR"/>
        </w:rPr>
        <w:t xml:space="preserve">, </w:t>
      </w:r>
      <w:r w:rsidR="00C6452D">
        <w:rPr>
          <w:b/>
          <w:color w:val="FF0000"/>
          <w:lang w:val="fr-FR"/>
        </w:rPr>
        <w:t xml:space="preserve">                                      </w:t>
      </w:r>
      <w:r w:rsidRPr="00C52A36">
        <w:rPr>
          <w:b/>
          <w:color w:val="FF0000"/>
          <w:lang w:val="fr-FR"/>
        </w:rPr>
        <w:t>les autres sont réservés au secteur privé. Et l’assemblée générale du conseil regroupe en p</w:t>
      </w:r>
      <w:r w:rsidR="009551E7" w:rsidRPr="00C52A36">
        <w:rPr>
          <w:b/>
          <w:color w:val="FF0000"/>
          <w:lang w:val="fr-FR"/>
        </w:rPr>
        <w:t>rinci</w:t>
      </w:r>
      <w:r w:rsidRPr="00C52A36">
        <w:rPr>
          <w:b/>
          <w:color w:val="FF0000"/>
          <w:lang w:val="fr-FR"/>
        </w:rPr>
        <w:t>pe tous les importateurs et les exportateurs par voie maritime</w:t>
      </w:r>
      <w:r>
        <w:rPr>
          <w:lang w:val="fr-FR"/>
        </w:rPr>
        <w:t xml:space="preserve">. </w:t>
      </w:r>
    </w:p>
    <w:p w:rsidR="008946B8" w:rsidRDefault="009551E7" w:rsidP="009551E7">
      <w:pPr>
        <w:spacing w:after="0"/>
        <w:ind w:firstLine="720"/>
        <w:jc w:val="both"/>
        <w:rPr>
          <w:lang w:val="fr-FR"/>
        </w:rPr>
      </w:pPr>
      <w:r>
        <w:rPr>
          <w:lang w:val="fr-FR"/>
        </w:rPr>
        <w:t xml:space="preserve">Il existe au niveau africain une </w:t>
      </w:r>
      <w:r w:rsidRPr="008946B8">
        <w:rPr>
          <w:b/>
          <w:highlight w:val="yellow"/>
          <w:lang w:val="fr-FR"/>
        </w:rPr>
        <w:t>fédération de conseils de chargeur</w:t>
      </w:r>
      <w:r>
        <w:rPr>
          <w:lang w:val="fr-FR"/>
        </w:rPr>
        <w:t xml:space="preserve"> qui s’appelle </w:t>
      </w:r>
      <w:r w:rsidR="008946B8">
        <w:rPr>
          <w:lang w:val="fr-FR"/>
        </w:rPr>
        <w:t xml:space="preserve">                                                       </w:t>
      </w:r>
      <w:r w:rsidRPr="008946B8">
        <w:rPr>
          <w:b/>
          <w:highlight w:val="lightGray"/>
          <w:lang w:val="fr-FR"/>
        </w:rPr>
        <w:t>l’</w:t>
      </w:r>
      <w:r w:rsidR="008946B8" w:rsidRPr="008946B8">
        <w:rPr>
          <w:b/>
          <w:highlight w:val="lightGray"/>
          <w:lang w:val="fr-FR"/>
        </w:rPr>
        <w:t>U</w:t>
      </w:r>
      <w:r w:rsidRPr="008946B8">
        <w:rPr>
          <w:b/>
          <w:highlight w:val="lightGray"/>
          <w:lang w:val="fr-FR"/>
        </w:rPr>
        <w:t xml:space="preserve">nion des </w:t>
      </w:r>
      <w:r w:rsidR="008946B8" w:rsidRPr="008946B8">
        <w:rPr>
          <w:b/>
          <w:highlight w:val="lightGray"/>
          <w:lang w:val="fr-FR"/>
        </w:rPr>
        <w:t>C</w:t>
      </w:r>
      <w:r w:rsidRPr="008946B8">
        <w:rPr>
          <w:b/>
          <w:highlight w:val="lightGray"/>
          <w:lang w:val="fr-FR"/>
        </w:rPr>
        <w:t>onse</w:t>
      </w:r>
      <w:r w:rsidR="008946B8" w:rsidRPr="008946B8">
        <w:rPr>
          <w:b/>
          <w:highlight w:val="lightGray"/>
          <w:lang w:val="fr-FR"/>
        </w:rPr>
        <w:t>ils de Chargeurs A</w:t>
      </w:r>
      <w:r w:rsidRPr="008946B8">
        <w:rPr>
          <w:b/>
          <w:highlight w:val="lightGray"/>
          <w:lang w:val="fr-FR"/>
        </w:rPr>
        <w:t>fricain (UCCA)</w:t>
      </w:r>
      <w:r>
        <w:rPr>
          <w:lang w:val="fr-FR"/>
        </w:rPr>
        <w:t xml:space="preserve"> basé à </w:t>
      </w:r>
      <w:r w:rsidRPr="008946B8">
        <w:rPr>
          <w:b/>
          <w:u w:val="thick"/>
          <w:lang w:val="fr-FR"/>
        </w:rPr>
        <w:t>Douala</w:t>
      </w:r>
      <w:r>
        <w:rPr>
          <w:lang w:val="fr-FR"/>
        </w:rPr>
        <w:t xml:space="preserve"> qui coordonne les activités des conseils des Etats membres. </w:t>
      </w:r>
    </w:p>
    <w:p w:rsidR="009551E7" w:rsidRDefault="009551E7" w:rsidP="008946B8">
      <w:pPr>
        <w:spacing w:after="0"/>
        <w:ind w:firstLine="720"/>
        <w:jc w:val="both"/>
        <w:rPr>
          <w:lang w:val="fr-FR"/>
        </w:rPr>
      </w:pPr>
      <w:r w:rsidRPr="008946B8">
        <w:rPr>
          <w:b/>
          <w:color w:val="FFFFFF" w:themeColor="background1"/>
          <w:highlight w:val="red"/>
          <w:lang w:val="fr-FR"/>
        </w:rPr>
        <w:t xml:space="preserve">Le rôle fondamental d’un conseil de chargeurs c’est de </w:t>
      </w:r>
      <w:r w:rsidRPr="008946B8">
        <w:rPr>
          <w:b/>
          <w:color w:val="FFFFFF" w:themeColor="background1"/>
          <w:highlight w:val="red"/>
          <w:u w:val="thick"/>
          <w:lang w:val="fr-FR"/>
        </w:rPr>
        <w:t>conseiller des chargeurs</w:t>
      </w:r>
      <w:r w:rsidRPr="008946B8">
        <w:rPr>
          <w:b/>
          <w:color w:val="FFFFFF" w:themeColor="background1"/>
          <w:highlight w:val="red"/>
          <w:lang w:val="fr-FR"/>
        </w:rPr>
        <w:t xml:space="preserve"> </w:t>
      </w:r>
      <w:r w:rsidR="008946B8" w:rsidRPr="008946B8">
        <w:rPr>
          <w:b/>
          <w:color w:val="FFFFFF" w:themeColor="background1"/>
          <w:highlight w:val="red"/>
          <w:lang w:val="fr-FR"/>
        </w:rPr>
        <w:t>c’est à dire</w:t>
      </w:r>
      <w:r w:rsidRPr="008946B8">
        <w:rPr>
          <w:b/>
          <w:color w:val="FFFFFF" w:themeColor="background1"/>
          <w:highlight w:val="red"/>
          <w:lang w:val="fr-FR"/>
        </w:rPr>
        <w:t xml:space="preserve"> </w:t>
      </w:r>
      <w:r w:rsidR="008946B8">
        <w:rPr>
          <w:b/>
          <w:color w:val="FFFFFF" w:themeColor="background1"/>
          <w:highlight w:val="red"/>
          <w:lang w:val="fr-FR"/>
        </w:rPr>
        <w:t xml:space="preserve">                                </w:t>
      </w:r>
      <w:r w:rsidRPr="008946B8">
        <w:rPr>
          <w:b/>
          <w:color w:val="FFFFFF" w:themeColor="background1"/>
          <w:highlight w:val="red"/>
          <w:lang w:val="fr-FR"/>
        </w:rPr>
        <w:t xml:space="preserve">leur </w:t>
      </w:r>
      <w:r w:rsidRPr="008946B8">
        <w:rPr>
          <w:b/>
          <w:color w:val="FFFFFF" w:themeColor="background1"/>
          <w:highlight w:val="red"/>
          <w:u w:val="thick"/>
          <w:lang w:val="fr-FR"/>
        </w:rPr>
        <w:t>apporter toute forme d’assistance</w:t>
      </w:r>
      <w:r w:rsidRPr="008946B8">
        <w:rPr>
          <w:b/>
          <w:color w:val="FFFFFF" w:themeColor="background1"/>
          <w:highlight w:val="red"/>
          <w:lang w:val="fr-FR"/>
        </w:rPr>
        <w:t xml:space="preserve"> de manière à ce qu’ils puissent </w:t>
      </w:r>
      <w:r w:rsidRPr="008946B8">
        <w:rPr>
          <w:b/>
          <w:color w:val="FFFFFF" w:themeColor="background1"/>
          <w:highlight w:val="red"/>
          <w:u w:val="thick"/>
          <w:lang w:val="fr-FR"/>
        </w:rPr>
        <w:t>réussir leurs opérations que ce soit à l’import ou à l’export</w:t>
      </w:r>
      <w:r>
        <w:rPr>
          <w:lang w:val="fr-FR"/>
        </w:rPr>
        <w:t>. Le conseil est toujours dirigé par u</w:t>
      </w:r>
      <w:r w:rsidR="000C1ADE">
        <w:rPr>
          <w:lang w:val="fr-FR"/>
        </w:rPr>
        <w:t>n</w:t>
      </w:r>
      <w:r>
        <w:rPr>
          <w:lang w:val="fr-FR"/>
        </w:rPr>
        <w:t xml:space="preserve"> </w:t>
      </w:r>
      <w:r w:rsidR="008946B8" w:rsidRPr="008946B8">
        <w:rPr>
          <w:b/>
          <w:u w:val="thick"/>
          <w:lang w:val="fr-FR"/>
        </w:rPr>
        <w:t>Directeur G</w:t>
      </w:r>
      <w:r w:rsidRPr="008946B8">
        <w:rPr>
          <w:b/>
          <w:u w:val="thick"/>
          <w:lang w:val="fr-FR"/>
        </w:rPr>
        <w:t xml:space="preserve">énéral </w:t>
      </w:r>
      <w:r w:rsidR="00467ABA" w:rsidRPr="008946B8">
        <w:rPr>
          <w:b/>
          <w:u w:val="thick"/>
          <w:lang w:val="fr-FR"/>
        </w:rPr>
        <w:t>(DG)</w:t>
      </w:r>
      <w:r w:rsidR="00467ABA">
        <w:rPr>
          <w:lang w:val="fr-FR"/>
        </w:rPr>
        <w:t xml:space="preserve"> </w:t>
      </w:r>
      <w:r w:rsidR="008946B8" w:rsidRPr="008946B8">
        <w:rPr>
          <w:b/>
          <w:color w:val="FF0000"/>
          <w:u w:val="thick"/>
          <w:lang w:val="fr-FR"/>
        </w:rPr>
        <w:t>nommé par l’Etat</w:t>
      </w:r>
      <w:r w:rsidR="008946B8">
        <w:rPr>
          <w:lang w:val="fr-FR"/>
        </w:rPr>
        <w:t xml:space="preserve"> alors que le                      </w:t>
      </w:r>
      <w:r w:rsidR="008946B8" w:rsidRPr="008946B8">
        <w:rPr>
          <w:b/>
          <w:u w:val="thick"/>
          <w:lang w:val="fr-FR"/>
        </w:rPr>
        <w:t>Président du Conseil d’A</w:t>
      </w:r>
      <w:r w:rsidRPr="008946B8">
        <w:rPr>
          <w:b/>
          <w:u w:val="thick"/>
          <w:lang w:val="fr-FR"/>
        </w:rPr>
        <w:t>dministration (PCA)</w:t>
      </w:r>
      <w:r>
        <w:rPr>
          <w:lang w:val="fr-FR"/>
        </w:rPr>
        <w:t xml:space="preserve"> est </w:t>
      </w:r>
      <w:r w:rsidRPr="008946B8">
        <w:rPr>
          <w:b/>
          <w:color w:val="FF0000"/>
          <w:u w:val="thick"/>
          <w:lang w:val="fr-FR"/>
        </w:rPr>
        <w:t>nommé par le secteur privé</w:t>
      </w:r>
      <w:r>
        <w:rPr>
          <w:lang w:val="fr-FR"/>
        </w:rPr>
        <w:t xml:space="preserve">. </w:t>
      </w:r>
    </w:p>
    <w:p w:rsidR="00690C4B" w:rsidRDefault="00690C4B" w:rsidP="000E1BCE">
      <w:pPr>
        <w:spacing w:after="0"/>
        <w:jc w:val="center"/>
        <w:rPr>
          <w:b/>
          <w:sz w:val="24"/>
          <w:lang w:val="fr-FR"/>
        </w:rPr>
      </w:pPr>
    </w:p>
    <w:p w:rsidR="00E35BBA" w:rsidRPr="000E1BCE" w:rsidRDefault="00551D88" w:rsidP="000E1BCE">
      <w:pPr>
        <w:spacing w:after="0"/>
        <w:jc w:val="center"/>
        <w:rPr>
          <w:b/>
          <w:sz w:val="24"/>
          <w:lang w:val="fr-FR"/>
        </w:rPr>
      </w:pPr>
      <w:r w:rsidRPr="000E1BCE">
        <w:rPr>
          <w:b/>
          <w:sz w:val="24"/>
          <w:lang w:val="fr-FR"/>
        </w:rPr>
        <w:t>SECTION 3 : LES AUXILIAIRES MARITIMES</w:t>
      </w:r>
    </w:p>
    <w:p w:rsidR="00551D88" w:rsidRPr="00474035" w:rsidRDefault="00551D88" w:rsidP="00D10DB7">
      <w:pPr>
        <w:spacing w:after="0"/>
        <w:jc w:val="both"/>
        <w:rPr>
          <w:sz w:val="16"/>
          <w:lang w:val="fr-FR"/>
        </w:rPr>
      </w:pPr>
    </w:p>
    <w:p w:rsidR="00690C4B" w:rsidRDefault="004D2F43" w:rsidP="00D10DB7">
      <w:pPr>
        <w:spacing w:after="0"/>
        <w:jc w:val="both"/>
        <w:rPr>
          <w:lang w:val="fr-FR"/>
        </w:rPr>
      </w:pPr>
      <w:r w:rsidRPr="0053656F">
        <w:rPr>
          <w:b/>
          <w:color w:val="FFFFFF" w:themeColor="background1"/>
          <w:highlight w:val="red"/>
          <w:lang w:val="fr-FR"/>
        </w:rPr>
        <w:t>Ils sont des intermédiaires dans le commerce maritime</w:t>
      </w:r>
      <w:r>
        <w:rPr>
          <w:lang w:val="fr-FR"/>
        </w:rPr>
        <w:t xml:space="preserve">. Certains interviennent à terre et sont les </w:t>
      </w:r>
      <w:r w:rsidR="0053656F">
        <w:rPr>
          <w:lang w:val="fr-FR"/>
        </w:rPr>
        <w:t xml:space="preserve">                           </w:t>
      </w:r>
      <w:r w:rsidRPr="0053656F">
        <w:rPr>
          <w:b/>
          <w:highlight w:val="yellow"/>
          <w:lang w:val="fr-FR"/>
        </w:rPr>
        <w:t>auxiliaires terrestres</w:t>
      </w:r>
      <w:r w:rsidR="0053656F">
        <w:rPr>
          <w:b/>
          <w:lang w:val="fr-FR"/>
        </w:rPr>
        <w:t>,</w:t>
      </w:r>
      <w:r>
        <w:rPr>
          <w:lang w:val="fr-FR"/>
        </w:rPr>
        <w:t xml:space="preserve"> les autres en mer</w:t>
      </w:r>
      <w:r w:rsidR="0053656F">
        <w:rPr>
          <w:lang w:val="fr-FR"/>
        </w:rPr>
        <w:t>, c</w:t>
      </w:r>
      <w:r>
        <w:rPr>
          <w:lang w:val="fr-FR"/>
        </w:rPr>
        <w:t xml:space="preserve">e sont les </w:t>
      </w:r>
      <w:r w:rsidRPr="0053656F">
        <w:rPr>
          <w:b/>
          <w:highlight w:val="yellow"/>
          <w:lang w:val="fr-FR"/>
        </w:rPr>
        <w:t>auxiliaires nautiques</w:t>
      </w:r>
      <w:r>
        <w:rPr>
          <w:lang w:val="fr-FR"/>
        </w:rPr>
        <w:t xml:space="preserve">. </w:t>
      </w:r>
    </w:p>
    <w:p w:rsidR="009E2C9E" w:rsidRDefault="00690C4B" w:rsidP="00D10DB7">
      <w:pPr>
        <w:spacing w:after="0"/>
        <w:jc w:val="both"/>
        <w:rPr>
          <w:lang w:val="fr-FR"/>
        </w:rPr>
      </w:pPr>
      <w:r>
        <w:rPr>
          <w:lang w:val="fr-FR"/>
        </w:rPr>
        <w:tab/>
      </w:r>
      <w:r w:rsidR="004D2F43">
        <w:rPr>
          <w:lang w:val="fr-FR"/>
        </w:rPr>
        <w:t>Parmi eux</w:t>
      </w:r>
      <w:r w:rsidR="00225464">
        <w:rPr>
          <w:lang w:val="fr-FR"/>
        </w:rPr>
        <w:t>,</w:t>
      </w:r>
      <w:r w:rsidR="004D2F43">
        <w:rPr>
          <w:lang w:val="fr-FR"/>
        </w:rPr>
        <w:t xml:space="preserve"> </w:t>
      </w:r>
      <w:r w:rsidR="004D2F43" w:rsidRPr="0053656F">
        <w:rPr>
          <w:lang w:val="fr-FR"/>
        </w:rPr>
        <w:t>certai</w:t>
      </w:r>
      <w:r w:rsidR="0053656F" w:rsidRPr="0053656F">
        <w:rPr>
          <w:lang w:val="fr-FR"/>
        </w:rPr>
        <w:t xml:space="preserve">ns sont </w:t>
      </w:r>
      <w:r w:rsidR="0053656F" w:rsidRPr="0053656F">
        <w:rPr>
          <w:b/>
          <w:u w:val="thick"/>
          <w:lang w:val="fr-FR"/>
        </w:rPr>
        <w:t xml:space="preserve">mandatés par le </w:t>
      </w:r>
      <w:r w:rsidR="00225464">
        <w:rPr>
          <w:b/>
          <w:u w:val="thick"/>
          <w:lang w:val="fr-FR"/>
        </w:rPr>
        <w:t xml:space="preserve">propriétaire du </w:t>
      </w:r>
      <w:r w:rsidR="0053656F" w:rsidRPr="0053656F">
        <w:rPr>
          <w:b/>
          <w:u w:val="thick"/>
          <w:lang w:val="fr-FR"/>
        </w:rPr>
        <w:t>navire</w:t>
      </w:r>
      <w:r w:rsidR="0053656F">
        <w:rPr>
          <w:lang w:val="fr-FR"/>
        </w:rPr>
        <w:t>, c</w:t>
      </w:r>
      <w:r w:rsidR="004D2F43">
        <w:rPr>
          <w:lang w:val="fr-FR"/>
        </w:rPr>
        <w:t xml:space="preserve">e sont les </w:t>
      </w:r>
      <w:r w:rsidR="004D2F43" w:rsidRPr="0053656F">
        <w:rPr>
          <w:b/>
          <w:highlight w:val="lightGray"/>
          <w:lang w:val="fr-FR"/>
        </w:rPr>
        <w:t>auxiliaires de l’armateur</w:t>
      </w:r>
      <w:r w:rsidR="004D2F43">
        <w:rPr>
          <w:lang w:val="fr-FR"/>
        </w:rPr>
        <w:t>, d’autres sont</w:t>
      </w:r>
      <w:r w:rsidR="00225464">
        <w:rPr>
          <w:lang w:val="fr-FR"/>
        </w:rPr>
        <w:t xml:space="preserve"> </w:t>
      </w:r>
      <w:r w:rsidR="004D2F43" w:rsidRPr="0053656F">
        <w:rPr>
          <w:b/>
          <w:u w:val="thick"/>
          <w:lang w:val="fr-FR"/>
        </w:rPr>
        <w:t>mandatés par le chargeur</w:t>
      </w:r>
      <w:r w:rsidR="004D2F43">
        <w:rPr>
          <w:lang w:val="fr-FR"/>
        </w:rPr>
        <w:t xml:space="preserve">, </w:t>
      </w:r>
      <w:r w:rsidR="0053656F">
        <w:rPr>
          <w:lang w:val="fr-FR"/>
        </w:rPr>
        <w:t xml:space="preserve">ce sons les </w:t>
      </w:r>
      <w:r w:rsidR="0053656F" w:rsidRPr="0053656F">
        <w:rPr>
          <w:b/>
          <w:highlight w:val="lightGray"/>
          <w:lang w:val="fr-FR"/>
        </w:rPr>
        <w:t>auxiliaires du chargeur</w:t>
      </w:r>
      <w:r w:rsidR="00225464">
        <w:rPr>
          <w:lang w:val="fr-FR"/>
        </w:rPr>
        <w:t>.</w:t>
      </w:r>
      <w:r w:rsidR="0053656F">
        <w:rPr>
          <w:lang w:val="fr-FR"/>
        </w:rPr>
        <w:t xml:space="preserve"> </w:t>
      </w:r>
      <w:r w:rsidR="00225464">
        <w:rPr>
          <w:lang w:val="fr-FR"/>
        </w:rPr>
        <w:t>I</w:t>
      </w:r>
      <w:r w:rsidR="004D2F43">
        <w:rPr>
          <w:lang w:val="fr-FR"/>
        </w:rPr>
        <w:t xml:space="preserve">ls </w:t>
      </w:r>
      <w:r w:rsidR="004D2F43" w:rsidRPr="0053656F">
        <w:rPr>
          <w:lang w:val="fr-FR"/>
        </w:rPr>
        <w:t xml:space="preserve">interviennent </w:t>
      </w:r>
      <w:r w:rsidR="0022753E" w:rsidRPr="0053656F">
        <w:rPr>
          <w:lang w:val="fr-FR"/>
        </w:rPr>
        <w:t>d</w:t>
      </w:r>
      <w:r w:rsidR="004D2F43" w:rsidRPr="0053656F">
        <w:rPr>
          <w:lang w:val="fr-FR"/>
        </w:rPr>
        <w:t>onc pour le compte de la marchandise. Parmi ces auxiliaires le plus connu est</w:t>
      </w:r>
      <w:r w:rsidR="009E2C9E">
        <w:rPr>
          <w:lang w:val="fr-FR"/>
        </w:rPr>
        <w:t> :</w:t>
      </w:r>
    </w:p>
    <w:p w:rsidR="009E2C9E" w:rsidRPr="00225464" w:rsidRDefault="004D2F43" w:rsidP="009E2C9E">
      <w:pPr>
        <w:pStyle w:val="Paragraphedeliste"/>
        <w:numPr>
          <w:ilvl w:val="0"/>
          <w:numId w:val="8"/>
        </w:numPr>
        <w:spacing w:after="0"/>
        <w:ind w:left="567"/>
        <w:jc w:val="both"/>
        <w:rPr>
          <w:b/>
          <w:lang w:val="fr-FR"/>
        </w:rPr>
      </w:pPr>
      <w:r w:rsidRPr="00225464">
        <w:rPr>
          <w:b/>
          <w:highlight w:val="lightGray"/>
          <w:lang w:val="fr-FR"/>
        </w:rPr>
        <w:t>le transitaire</w:t>
      </w:r>
      <w:r w:rsidRPr="00225464">
        <w:rPr>
          <w:lang w:val="fr-FR"/>
        </w:rPr>
        <w:t xml:space="preserve"> </w:t>
      </w:r>
      <w:r w:rsidRPr="00225464">
        <w:rPr>
          <w:b/>
          <w:lang w:val="fr-FR"/>
        </w:rPr>
        <w:t xml:space="preserve">qui effectue des </w:t>
      </w:r>
      <w:r w:rsidRPr="00225464">
        <w:rPr>
          <w:b/>
          <w:u w:val="thick"/>
          <w:lang w:val="fr-FR"/>
        </w:rPr>
        <w:t>opérations en douanes sur la marchandise à l’import ou à l’export</w:t>
      </w:r>
      <w:r w:rsidRPr="00225464">
        <w:rPr>
          <w:lang w:val="fr-FR"/>
        </w:rPr>
        <w:t>. On a également</w:t>
      </w:r>
      <w:r w:rsidR="00225464" w:rsidRPr="00225464">
        <w:rPr>
          <w:lang w:val="fr-FR"/>
        </w:rPr>
        <w:t>,</w:t>
      </w:r>
      <w:r w:rsidRPr="00225464">
        <w:rPr>
          <w:lang w:val="fr-FR"/>
        </w:rPr>
        <w:t xml:space="preserve"> </w:t>
      </w:r>
    </w:p>
    <w:p w:rsidR="00B05F1E" w:rsidRPr="00225464" w:rsidRDefault="004D2F43" w:rsidP="009E2C9E">
      <w:pPr>
        <w:pStyle w:val="Paragraphedeliste"/>
        <w:numPr>
          <w:ilvl w:val="0"/>
          <w:numId w:val="8"/>
        </w:numPr>
        <w:spacing w:after="0"/>
        <w:ind w:left="567"/>
        <w:jc w:val="both"/>
        <w:rPr>
          <w:b/>
          <w:lang w:val="fr-FR"/>
        </w:rPr>
      </w:pPr>
      <w:r w:rsidRPr="00225464">
        <w:rPr>
          <w:b/>
          <w:highlight w:val="lightGray"/>
          <w:lang w:val="fr-FR"/>
        </w:rPr>
        <w:t>le manutentionnaire</w:t>
      </w:r>
      <w:r w:rsidRPr="00225464">
        <w:rPr>
          <w:lang w:val="fr-FR"/>
        </w:rPr>
        <w:t xml:space="preserve"> </w:t>
      </w:r>
      <w:r w:rsidRPr="00225464">
        <w:rPr>
          <w:b/>
          <w:lang w:val="fr-FR"/>
        </w:rPr>
        <w:t xml:space="preserve">dont le rôle est de </w:t>
      </w:r>
      <w:r w:rsidRPr="00225464">
        <w:rPr>
          <w:b/>
          <w:u w:val="thick"/>
          <w:lang w:val="fr-FR"/>
        </w:rPr>
        <w:t>faire embarquer la cargaison à bord au départ</w:t>
      </w:r>
      <w:r w:rsidRPr="00225464">
        <w:rPr>
          <w:b/>
          <w:lang w:val="fr-FR"/>
        </w:rPr>
        <w:t xml:space="preserve"> ou </w:t>
      </w:r>
      <w:r w:rsidR="00225464">
        <w:rPr>
          <w:b/>
          <w:lang w:val="fr-FR"/>
        </w:rPr>
        <w:t xml:space="preserve">                                              </w:t>
      </w:r>
      <w:r w:rsidRPr="00225464">
        <w:rPr>
          <w:b/>
          <w:u w:val="thick"/>
          <w:lang w:val="fr-FR"/>
        </w:rPr>
        <w:t>la faire débarquer à l’arrivée</w:t>
      </w:r>
      <w:r w:rsidRPr="00225464">
        <w:rPr>
          <w:b/>
          <w:lang w:val="fr-FR"/>
        </w:rPr>
        <w:t xml:space="preserve"> étant entendu que le manutentionnaire n’a rien avoir avec le docker. </w:t>
      </w:r>
    </w:p>
    <w:p w:rsidR="009E2C9E" w:rsidRPr="00225464" w:rsidRDefault="004D2F43" w:rsidP="009E2C9E">
      <w:pPr>
        <w:spacing w:after="0"/>
        <w:ind w:left="567"/>
        <w:jc w:val="both"/>
        <w:rPr>
          <w:lang w:val="fr-FR"/>
        </w:rPr>
      </w:pPr>
      <w:r w:rsidRPr="00225464">
        <w:rPr>
          <w:b/>
          <w:lang w:val="fr-FR"/>
        </w:rPr>
        <w:lastRenderedPageBreak/>
        <w:t>Le manutentionnaire est une personne morale alors que le docker est une personne physique</w:t>
      </w:r>
      <w:r w:rsidRPr="00225464">
        <w:rPr>
          <w:lang w:val="fr-FR"/>
        </w:rPr>
        <w:t xml:space="preserve">.  On a également </w:t>
      </w:r>
    </w:p>
    <w:p w:rsidR="00551D88" w:rsidRDefault="004D2F43" w:rsidP="009E2C9E">
      <w:pPr>
        <w:pStyle w:val="Paragraphedeliste"/>
        <w:numPr>
          <w:ilvl w:val="0"/>
          <w:numId w:val="8"/>
        </w:numPr>
        <w:spacing w:after="0"/>
        <w:ind w:left="567"/>
        <w:jc w:val="both"/>
        <w:rPr>
          <w:b/>
          <w:lang w:val="fr-FR"/>
        </w:rPr>
      </w:pPr>
      <w:r w:rsidRPr="00225464">
        <w:rPr>
          <w:b/>
          <w:highlight w:val="lightGray"/>
          <w:lang w:val="fr-FR"/>
        </w:rPr>
        <w:t>le consignataire de navire</w:t>
      </w:r>
      <w:r w:rsidRPr="00225464">
        <w:rPr>
          <w:lang w:val="fr-FR"/>
        </w:rPr>
        <w:t xml:space="preserve"> </w:t>
      </w:r>
      <w:r w:rsidRPr="00225464">
        <w:rPr>
          <w:b/>
          <w:lang w:val="fr-FR"/>
        </w:rPr>
        <w:t>qui a pour rôle de représenter l’armateur au niveau du port, c’est également une personne morale.</w:t>
      </w:r>
    </w:p>
    <w:p w:rsidR="00663260" w:rsidRDefault="00663260" w:rsidP="009E2C9E">
      <w:pPr>
        <w:spacing w:after="0"/>
        <w:ind w:left="567"/>
        <w:rPr>
          <w:b/>
          <w:sz w:val="24"/>
          <w:lang w:val="fr-FR"/>
        </w:rPr>
      </w:pPr>
    </w:p>
    <w:p w:rsidR="004D2F43" w:rsidRPr="00225464" w:rsidRDefault="00744BFA" w:rsidP="000E1BCE">
      <w:pPr>
        <w:spacing w:after="0"/>
        <w:jc w:val="center"/>
        <w:rPr>
          <w:b/>
          <w:sz w:val="24"/>
          <w:lang w:val="fr-FR"/>
        </w:rPr>
      </w:pPr>
      <w:r w:rsidRPr="00225464">
        <w:rPr>
          <w:b/>
          <w:sz w:val="24"/>
          <w:lang w:val="fr-FR"/>
        </w:rPr>
        <w:t>SECTION 4 : LE CAS DE L’ASSUREUR</w:t>
      </w:r>
    </w:p>
    <w:p w:rsidR="004D2F43" w:rsidRDefault="004D2F43" w:rsidP="00D10DB7">
      <w:pPr>
        <w:spacing w:after="0"/>
        <w:jc w:val="both"/>
        <w:rPr>
          <w:lang w:val="fr-FR"/>
        </w:rPr>
      </w:pPr>
    </w:p>
    <w:p w:rsidR="009E2C9E" w:rsidRDefault="004D2F43" w:rsidP="00D10DB7">
      <w:pPr>
        <w:spacing w:after="0"/>
        <w:jc w:val="both"/>
        <w:rPr>
          <w:lang w:val="fr-FR"/>
        </w:rPr>
      </w:pPr>
      <w:r w:rsidRPr="009E2C9E">
        <w:rPr>
          <w:b/>
          <w:color w:val="FFFFFF" w:themeColor="background1"/>
          <w:highlight w:val="red"/>
          <w:lang w:val="fr-FR"/>
        </w:rPr>
        <w:t xml:space="preserve">En matière maritime, </w:t>
      </w:r>
      <w:r w:rsidRPr="009E2C9E">
        <w:rPr>
          <w:b/>
          <w:color w:val="FFFFFF" w:themeColor="background1"/>
          <w:highlight w:val="red"/>
          <w:u w:val="thick"/>
          <w:lang w:val="fr-FR"/>
        </w:rPr>
        <w:t>l’assurance est obligatoire</w:t>
      </w:r>
      <w:r w:rsidRPr="009E2C9E">
        <w:rPr>
          <w:b/>
          <w:color w:val="FFFFFF" w:themeColor="background1"/>
          <w:highlight w:val="red"/>
          <w:lang w:val="fr-FR"/>
        </w:rPr>
        <w:t xml:space="preserve">, que ce soit </w:t>
      </w:r>
      <w:r w:rsidRPr="008F2BC7">
        <w:rPr>
          <w:b/>
          <w:color w:val="FFFFFF" w:themeColor="background1"/>
          <w:highlight w:val="red"/>
          <w:u w:val="thick"/>
          <w:lang w:val="fr-FR"/>
        </w:rPr>
        <w:t>l’assurance du navire</w:t>
      </w:r>
      <w:r w:rsidRPr="009E2C9E">
        <w:rPr>
          <w:b/>
          <w:color w:val="FFFFFF" w:themeColor="background1"/>
          <w:highlight w:val="red"/>
          <w:lang w:val="fr-FR"/>
        </w:rPr>
        <w:t xml:space="preserve"> que </w:t>
      </w:r>
      <w:r w:rsidR="008F2BC7">
        <w:rPr>
          <w:b/>
          <w:color w:val="FFFFFF" w:themeColor="background1"/>
          <w:highlight w:val="red"/>
          <w:lang w:val="fr-FR"/>
        </w:rPr>
        <w:t xml:space="preserve">                                              </w:t>
      </w:r>
      <w:r w:rsidR="008F2BC7" w:rsidRPr="008F2BC7">
        <w:rPr>
          <w:b/>
          <w:color w:val="FFFFFF" w:themeColor="background1"/>
          <w:highlight w:val="red"/>
          <w:u w:val="thick"/>
          <w:lang w:val="fr-FR"/>
        </w:rPr>
        <w:t>l’assurance</w:t>
      </w:r>
      <w:r w:rsidR="009E2C9E" w:rsidRPr="008F2BC7">
        <w:rPr>
          <w:b/>
          <w:color w:val="FFFFFF" w:themeColor="background1"/>
          <w:highlight w:val="red"/>
          <w:u w:val="thick"/>
          <w:lang w:val="fr-FR"/>
        </w:rPr>
        <w:t xml:space="preserve"> </w:t>
      </w:r>
      <w:r w:rsidRPr="008F2BC7">
        <w:rPr>
          <w:b/>
          <w:color w:val="FFFFFF" w:themeColor="background1"/>
          <w:highlight w:val="red"/>
          <w:u w:val="thick"/>
          <w:lang w:val="fr-FR"/>
        </w:rPr>
        <w:t>des</w:t>
      </w:r>
      <w:r w:rsidRPr="009E2C9E">
        <w:rPr>
          <w:b/>
          <w:color w:val="FFFFFF" w:themeColor="background1"/>
          <w:highlight w:val="red"/>
          <w:u w:val="thick"/>
          <w:lang w:val="fr-FR"/>
        </w:rPr>
        <w:t xml:space="preserve"> marchandises</w:t>
      </w:r>
      <w:r w:rsidRPr="009E2C9E">
        <w:rPr>
          <w:b/>
          <w:color w:val="FFFFFF" w:themeColor="background1"/>
          <w:highlight w:val="red"/>
          <w:lang w:val="fr-FR"/>
        </w:rPr>
        <w:t>.</w:t>
      </w:r>
      <w:r>
        <w:rPr>
          <w:lang w:val="fr-FR"/>
        </w:rPr>
        <w:t xml:space="preserve"> Mais </w:t>
      </w:r>
      <w:r w:rsidRPr="008F2BC7">
        <w:rPr>
          <w:b/>
          <w:highlight w:val="yellow"/>
          <w:lang w:val="fr-FR"/>
        </w:rPr>
        <w:t>l’assureur intervient pour garantir la responsabilité des acteurs</w:t>
      </w:r>
      <w:r>
        <w:rPr>
          <w:lang w:val="fr-FR"/>
        </w:rPr>
        <w:t xml:space="preserve">. </w:t>
      </w:r>
      <w:r w:rsidR="008F2BC7">
        <w:rPr>
          <w:lang w:val="fr-FR"/>
        </w:rPr>
        <w:t xml:space="preserve">                             </w:t>
      </w:r>
      <w:r>
        <w:rPr>
          <w:lang w:val="fr-FR"/>
        </w:rPr>
        <w:t>Cette assurance est obligatoire depuis la loi du 18 février 1983 au Sénégal, une loi qui est impérative dans son champ d’application</w:t>
      </w:r>
      <w:r w:rsidR="00104AC8">
        <w:rPr>
          <w:lang w:val="fr-FR"/>
        </w:rPr>
        <w:t xml:space="preserve"> </w:t>
      </w:r>
      <w:r>
        <w:rPr>
          <w:lang w:val="fr-FR"/>
        </w:rPr>
        <w:t xml:space="preserve">(voir Tome 2 du contentieux maritime, IKD). </w:t>
      </w:r>
    </w:p>
    <w:p w:rsidR="004D2F43" w:rsidRDefault="004D2F43" w:rsidP="00D10DB7">
      <w:pPr>
        <w:spacing w:after="0"/>
        <w:jc w:val="both"/>
        <w:rPr>
          <w:lang w:val="fr-FR"/>
        </w:rPr>
      </w:pPr>
      <w:r w:rsidRPr="009E2C9E">
        <w:rPr>
          <w:b/>
          <w:color w:val="FFFFFF" w:themeColor="background1"/>
          <w:highlight w:val="red"/>
          <w:lang w:val="fr-FR"/>
        </w:rPr>
        <w:t>L’assurance maritime doit être faite par une compagnie privée domiciliée au Sénégal</w:t>
      </w:r>
      <w:r>
        <w:rPr>
          <w:lang w:val="fr-FR"/>
        </w:rPr>
        <w:t xml:space="preserve">. L’assurance du navire est appelée </w:t>
      </w:r>
      <w:r w:rsidRPr="009E2C9E">
        <w:rPr>
          <w:b/>
          <w:highlight w:val="yellow"/>
          <w:lang w:val="fr-FR"/>
        </w:rPr>
        <w:t>assurance corps</w:t>
      </w:r>
      <w:r>
        <w:rPr>
          <w:lang w:val="fr-FR"/>
        </w:rPr>
        <w:t>, celle de la marchandise, l’</w:t>
      </w:r>
      <w:r w:rsidRPr="009E2C9E">
        <w:rPr>
          <w:b/>
          <w:highlight w:val="yellow"/>
          <w:lang w:val="fr-FR"/>
        </w:rPr>
        <w:t>assurance faculté</w:t>
      </w:r>
      <w:r w:rsidR="00104AC8">
        <w:rPr>
          <w:lang w:val="fr-FR"/>
        </w:rPr>
        <w:t>.</w:t>
      </w:r>
    </w:p>
    <w:p w:rsidR="00BD6336" w:rsidRDefault="00BD6336" w:rsidP="0022753E">
      <w:pPr>
        <w:spacing w:after="0"/>
        <w:rPr>
          <w:b/>
          <w:sz w:val="24"/>
          <w:lang w:val="fr-FR"/>
        </w:rPr>
      </w:pPr>
    </w:p>
    <w:p w:rsidR="00104AC8" w:rsidRPr="000E1BCE" w:rsidRDefault="00744BFA" w:rsidP="000E1BCE">
      <w:pPr>
        <w:spacing w:after="0"/>
        <w:jc w:val="center"/>
        <w:rPr>
          <w:b/>
          <w:sz w:val="24"/>
          <w:lang w:val="fr-FR"/>
        </w:rPr>
      </w:pPr>
      <w:r w:rsidRPr="000E1BCE">
        <w:rPr>
          <w:b/>
          <w:sz w:val="24"/>
          <w:lang w:val="fr-FR"/>
        </w:rPr>
        <w:t>CHAPITRE 2 : LES OPERATIONS DU COMMERCE MARITIME</w:t>
      </w:r>
    </w:p>
    <w:p w:rsidR="00104AC8" w:rsidRDefault="00104AC8" w:rsidP="00D10DB7">
      <w:pPr>
        <w:spacing w:after="0"/>
        <w:jc w:val="both"/>
        <w:rPr>
          <w:lang w:val="fr-FR"/>
        </w:rPr>
      </w:pPr>
    </w:p>
    <w:p w:rsidR="00104AC8" w:rsidRDefault="00104AC8" w:rsidP="00D10DB7">
      <w:pPr>
        <w:spacing w:after="0"/>
        <w:jc w:val="both"/>
        <w:rPr>
          <w:lang w:val="fr-FR"/>
        </w:rPr>
      </w:pPr>
      <w:r>
        <w:rPr>
          <w:lang w:val="fr-FR"/>
        </w:rPr>
        <w:t xml:space="preserve">Ces opérations du commerce maritime </w:t>
      </w:r>
      <w:r w:rsidRPr="0032435F">
        <w:rPr>
          <w:b/>
          <w:highlight w:val="lightGray"/>
          <w:lang w:val="fr-FR"/>
        </w:rPr>
        <w:t>se font très souvent</w:t>
      </w:r>
      <w:r>
        <w:rPr>
          <w:lang w:val="fr-FR"/>
        </w:rPr>
        <w:t xml:space="preserve"> et </w:t>
      </w:r>
      <w:r w:rsidRPr="0032435F">
        <w:rPr>
          <w:b/>
          <w:highlight w:val="lightGray"/>
          <w:lang w:val="fr-FR"/>
        </w:rPr>
        <w:t>sont faites d’un port à un autre</w:t>
      </w:r>
      <w:r>
        <w:rPr>
          <w:lang w:val="fr-FR"/>
        </w:rPr>
        <w:t xml:space="preserve">, ce sont les </w:t>
      </w:r>
      <w:r w:rsidR="009E2C9E">
        <w:rPr>
          <w:lang w:val="fr-FR"/>
        </w:rPr>
        <w:t xml:space="preserve">                </w:t>
      </w:r>
      <w:r w:rsidRPr="009E2C9E">
        <w:rPr>
          <w:b/>
          <w:color w:val="FFFFFF" w:themeColor="background1"/>
          <w:highlight w:val="red"/>
          <w:lang w:val="fr-FR"/>
        </w:rPr>
        <w:t>opérations de port à port</w:t>
      </w:r>
      <w:r>
        <w:rPr>
          <w:lang w:val="fr-FR"/>
        </w:rPr>
        <w:t xml:space="preserve">. C’est pourquoi les conventions actuellement applicables en matière de transport maritime sont appelés </w:t>
      </w:r>
      <w:r w:rsidRPr="009E2C9E">
        <w:rPr>
          <w:b/>
          <w:color w:val="FFFFFF" w:themeColor="background1"/>
          <w:highlight w:val="red"/>
          <w:lang w:val="fr-FR"/>
        </w:rPr>
        <w:t>conventions de port à port</w:t>
      </w:r>
      <w:r>
        <w:rPr>
          <w:lang w:val="fr-FR"/>
        </w:rPr>
        <w:t xml:space="preserve">. </w:t>
      </w:r>
      <w:r w:rsidRPr="009E2C9E">
        <w:rPr>
          <w:b/>
          <w:highlight w:val="yellow"/>
          <w:lang w:val="fr-FR"/>
        </w:rPr>
        <w:t xml:space="preserve">Mais de plus en plus avec le </w:t>
      </w:r>
      <w:r w:rsidRPr="0032435F">
        <w:rPr>
          <w:b/>
          <w:highlight w:val="yellow"/>
          <w:u w:val="thick"/>
          <w:lang w:val="fr-FR"/>
        </w:rPr>
        <w:t xml:space="preserve">développement du commerce international </w:t>
      </w:r>
      <w:r w:rsidRPr="009E2C9E">
        <w:rPr>
          <w:b/>
          <w:highlight w:val="yellow"/>
          <w:lang w:val="fr-FR"/>
        </w:rPr>
        <w:t xml:space="preserve">et surtout le </w:t>
      </w:r>
      <w:r w:rsidRPr="009E2C9E">
        <w:rPr>
          <w:b/>
          <w:highlight w:val="yellow"/>
          <w:u w:val="thick"/>
          <w:lang w:val="fr-FR"/>
        </w:rPr>
        <w:t>phénomène de la conteneurisation</w:t>
      </w:r>
      <w:r w:rsidRPr="009E2C9E">
        <w:rPr>
          <w:b/>
          <w:highlight w:val="yellow"/>
          <w:lang w:val="fr-FR"/>
        </w:rPr>
        <w:t xml:space="preserve">, </w:t>
      </w:r>
      <w:r w:rsidRPr="0032435F">
        <w:rPr>
          <w:b/>
          <w:highlight w:val="magenta"/>
          <w:u w:val="thick"/>
          <w:lang w:val="fr-FR"/>
        </w:rPr>
        <w:t>les opérations vont au-delà des ports maritimes</w:t>
      </w:r>
      <w:r w:rsidRPr="009E2C9E">
        <w:rPr>
          <w:lang w:val="fr-FR"/>
        </w:rPr>
        <w:t>.</w:t>
      </w:r>
      <w:r>
        <w:rPr>
          <w:lang w:val="fr-FR"/>
        </w:rPr>
        <w:t xml:space="preserve"> C’est pourquoi se développe un autre concept, </w:t>
      </w:r>
      <w:r w:rsidRPr="009E2C9E">
        <w:rPr>
          <w:b/>
          <w:color w:val="FFFFFF" w:themeColor="background1"/>
          <w:highlight w:val="red"/>
          <w:lang w:val="fr-FR"/>
        </w:rPr>
        <w:t>les opérations de porte à porte</w:t>
      </w:r>
      <w:r>
        <w:rPr>
          <w:lang w:val="fr-FR"/>
        </w:rPr>
        <w:t xml:space="preserve"> qui vont inclure non seulement le </w:t>
      </w:r>
      <w:r w:rsidRPr="009E2C9E">
        <w:rPr>
          <w:b/>
          <w:highlight w:val="yellow"/>
          <w:lang w:val="fr-FR"/>
        </w:rPr>
        <w:t>tronçon maritime</w:t>
      </w:r>
      <w:r>
        <w:rPr>
          <w:lang w:val="fr-FR"/>
        </w:rPr>
        <w:t xml:space="preserve"> de port à port mais aussi les </w:t>
      </w:r>
      <w:r w:rsidRPr="009E2C9E">
        <w:rPr>
          <w:b/>
          <w:highlight w:val="yellow"/>
          <w:lang w:val="fr-FR"/>
        </w:rPr>
        <w:t>tronçons terrestres</w:t>
      </w:r>
      <w:r>
        <w:rPr>
          <w:lang w:val="fr-FR"/>
        </w:rPr>
        <w:t xml:space="preserve"> qu’on appelle le </w:t>
      </w:r>
      <w:r w:rsidRPr="009E2C9E">
        <w:rPr>
          <w:b/>
          <w:color w:val="FFFFFF" w:themeColor="background1"/>
          <w:highlight w:val="blue"/>
          <w:lang w:val="fr-FR"/>
        </w:rPr>
        <w:t>pré</w:t>
      </w:r>
      <w:r w:rsidR="009E2C9E" w:rsidRPr="009E2C9E">
        <w:rPr>
          <w:b/>
          <w:color w:val="FFFFFF" w:themeColor="background1"/>
          <w:highlight w:val="blue"/>
          <w:lang w:val="fr-FR"/>
        </w:rPr>
        <w:t>-</w:t>
      </w:r>
      <w:r w:rsidRPr="009E2C9E">
        <w:rPr>
          <w:b/>
          <w:color w:val="FFFFFF" w:themeColor="background1"/>
          <w:highlight w:val="blue"/>
          <w:lang w:val="fr-FR"/>
        </w:rPr>
        <w:t>acheminement</w:t>
      </w:r>
      <w:r>
        <w:rPr>
          <w:lang w:val="fr-FR"/>
        </w:rPr>
        <w:t xml:space="preserve"> et le </w:t>
      </w:r>
      <w:r w:rsidRPr="009E2C9E">
        <w:rPr>
          <w:b/>
          <w:color w:val="FFFFFF" w:themeColor="background1"/>
          <w:highlight w:val="blue"/>
          <w:lang w:val="fr-FR"/>
        </w:rPr>
        <w:t>post</w:t>
      </w:r>
      <w:r w:rsidR="009E2C9E" w:rsidRPr="009E2C9E">
        <w:rPr>
          <w:b/>
          <w:color w:val="FFFFFF" w:themeColor="background1"/>
          <w:highlight w:val="blue"/>
          <w:lang w:val="fr-FR"/>
        </w:rPr>
        <w:t>-</w:t>
      </w:r>
      <w:r w:rsidRPr="009E2C9E">
        <w:rPr>
          <w:b/>
          <w:color w:val="FFFFFF" w:themeColor="background1"/>
          <w:highlight w:val="blue"/>
          <w:lang w:val="fr-FR"/>
        </w:rPr>
        <w:t>acheminement</w:t>
      </w:r>
      <w:r>
        <w:rPr>
          <w:lang w:val="fr-FR"/>
        </w:rPr>
        <w:t xml:space="preserve">. </w:t>
      </w:r>
    </w:p>
    <w:p w:rsidR="00104AC8" w:rsidRDefault="00104AC8" w:rsidP="00D10DB7">
      <w:pPr>
        <w:spacing w:after="0"/>
        <w:jc w:val="both"/>
        <w:rPr>
          <w:lang w:val="fr-FR"/>
        </w:rPr>
      </w:pPr>
      <w:r>
        <w:rPr>
          <w:lang w:val="fr-FR"/>
        </w:rPr>
        <w:t>Pour cela, beaucoup de types de contrat différents peuvent être conclu pour transporter la marchandise.</w:t>
      </w:r>
    </w:p>
    <w:p w:rsidR="00690C4B" w:rsidRDefault="00104AC8" w:rsidP="00690C4B">
      <w:pPr>
        <w:pStyle w:val="Paragraphedeliste"/>
        <w:numPr>
          <w:ilvl w:val="0"/>
          <w:numId w:val="8"/>
        </w:numPr>
        <w:spacing w:after="0"/>
        <w:jc w:val="both"/>
        <w:rPr>
          <w:lang w:val="fr-FR"/>
        </w:rPr>
      </w:pPr>
      <w:r w:rsidRPr="00690C4B">
        <w:rPr>
          <w:lang w:val="fr-FR"/>
        </w:rPr>
        <w:t xml:space="preserve">Les acteurs peuvent choisir de conclure un </w:t>
      </w:r>
      <w:r w:rsidRPr="00C25874">
        <w:rPr>
          <w:b/>
          <w:highlight w:val="cyan"/>
          <w:lang w:val="fr-FR"/>
        </w:rPr>
        <w:t>contrat de transport maritime</w:t>
      </w:r>
      <w:r w:rsidRPr="00690C4B">
        <w:rPr>
          <w:lang w:val="fr-FR"/>
        </w:rPr>
        <w:t xml:space="preserve"> </w:t>
      </w:r>
      <w:r w:rsidRPr="00C25874">
        <w:rPr>
          <w:b/>
          <w:u w:val="thick"/>
          <w:lang w:val="fr-FR"/>
        </w:rPr>
        <w:t>par lequel le chargeur va traiter directement avec l’armateur transporteur</w:t>
      </w:r>
      <w:r w:rsidRPr="00690C4B">
        <w:rPr>
          <w:lang w:val="fr-FR"/>
        </w:rPr>
        <w:t xml:space="preserve">. </w:t>
      </w:r>
    </w:p>
    <w:p w:rsidR="00A920AC" w:rsidRPr="00690C4B" w:rsidRDefault="00A920AC" w:rsidP="00690C4B">
      <w:pPr>
        <w:pStyle w:val="Paragraphedeliste"/>
        <w:numPr>
          <w:ilvl w:val="0"/>
          <w:numId w:val="8"/>
        </w:numPr>
        <w:spacing w:after="0"/>
        <w:jc w:val="both"/>
        <w:rPr>
          <w:lang w:val="fr-FR"/>
        </w:rPr>
      </w:pPr>
      <w:r w:rsidRPr="00690C4B">
        <w:rPr>
          <w:lang w:val="fr-FR"/>
        </w:rPr>
        <w:t xml:space="preserve">Il peut s’agir d’un </w:t>
      </w:r>
      <w:r w:rsidRPr="00C25874">
        <w:rPr>
          <w:b/>
          <w:highlight w:val="cyan"/>
          <w:lang w:val="fr-FR"/>
        </w:rPr>
        <w:t>contrat d’affrètement maritime</w:t>
      </w:r>
      <w:r w:rsidRPr="00690C4B">
        <w:rPr>
          <w:b/>
          <w:lang w:val="fr-FR"/>
        </w:rPr>
        <w:t xml:space="preserve"> </w:t>
      </w:r>
      <w:r w:rsidRPr="00690C4B">
        <w:rPr>
          <w:lang w:val="fr-FR"/>
        </w:rPr>
        <w:t xml:space="preserve">qui est le concept utilisé pour désigner </w:t>
      </w:r>
      <w:r w:rsidR="00C25874">
        <w:rPr>
          <w:lang w:val="fr-FR"/>
        </w:rPr>
        <w:t xml:space="preserve">                              </w:t>
      </w:r>
      <w:r w:rsidRPr="00C25874">
        <w:rPr>
          <w:b/>
          <w:u w:val="thick"/>
          <w:lang w:val="fr-FR"/>
        </w:rPr>
        <w:t>la mise à disposition d’un navire d’une personne au profit d’une autre appelé avant le contrat de location</w:t>
      </w:r>
      <w:r w:rsidRPr="00690C4B">
        <w:rPr>
          <w:lang w:val="fr-FR"/>
        </w:rPr>
        <w:t>. Il y a plusieurs types d’affrètement de navire et le contrat</w:t>
      </w:r>
      <w:r w:rsidR="00690C4B" w:rsidRPr="00690C4B">
        <w:rPr>
          <w:lang w:val="fr-FR"/>
        </w:rPr>
        <w:t xml:space="preserve"> lie un fréteur à un affréteur.</w:t>
      </w:r>
      <w:r w:rsidRPr="00690C4B">
        <w:rPr>
          <w:b/>
          <w:color w:val="FFFFFF" w:themeColor="background1"/>
          <w:sz w:val="24"/>
          <w:lang w:val="fr-FR"/>
        </w:rPr>
        <w:t>ge.</w:t>
      </w:r>
    </w:p>
    <w:p w:rsidR="00474035" w:rsidRDefault="00A920AC" w:rsidP="00474035">
      <w:pPr>
        <w:pStyle w:val="Paragraphedeliste"/>
        <w:numPr>
          <w:ilvl w:val="0"/>
          <w:numId w:val="8"/>
        </w:numPr>
        <w:spacing w:after="0"/>
        <w:jc w:val="both"/>
        <w:rPr>
          <w:lang w:val="fr-FR"/>
        </w:rPr>
      </w:pPr>
      <w:r w:rsidRPr="00690C4B">
        <w:rPr>
          <w:lang w:val="fr-FR"/>
        </w:rPr>
        <w:t xml:space="preserve">On a aussi le </w:t>
      </w:r>
      <w:r w:rsidRPr="00C25874">
        <w:rPr>
          <w:b/>
          <w:highlight w:val="cyan"/>
          <w:lang w:val="fr-FR"/>
        </w:rPr>
        <w:t>contrat de tonnage</w:t>
      </w:r>
      <w:r w:rsidRPr="00C25874">
        <w:rPr>
          <w:highlight w:val="cyan"/>
          <w:lang w:val="fr-FR"/>
        </w:rPr>
        <w:t xml:space="preserve"> </w:t>
      </w:r>
      <w:r w:rsidRPr="00C25874">
        <w:rPr>
          <w:b/>
          <w:highlight w:val="cyan"/>
          <w:lang w:val="fr-FR"/>
        </w:rPr>
        <w:t>appelé aussi</w:t>
      </w:r>
      <w:r w:rsidRPr="00C25874">
        <w:rPr>
          <w:highlight w:val="cyan"/>
          <w:lang w:val="fr-FR"/>
        </w:rPr>
        <w:t xml:space="preserve"> </w:t>
      </w:r>
      <w:r w:rsidRPr="00C25874">
        <w:rPr>
          <w:b/>
          <w:highlight w:val="cyan"/>
          <w:lang w:val="fr-FR"/>
        </w:rPr>
        <w:t>contrat de volume</w:t>
      </w:r>
      <w:r w:rsidRPr="00690C4B">
        <w:rPr>
          <w:lang w:val="fr-FR"/>
        </w:rPr>
        <w:t xml:space="preserve"> qui est </w:t>
      </w:r>
      <w:r w:rsidRPr="00C25874">
        <w:rPr>
          <w:b/>
          <w:u w:val="thick"/>
          <w:lang w:val="fr-FR"/>
        </w:rPr>
        <w:t>le contrat par lequel l’affréteur va s’engager à transporter pendant plusieurs voyages un certain tonnage de marchandises au profit d’une autre personne moyennant le paiement d’un frète</w:t>
      </w:r>
      <w:r w:rsidRPr="00690C4B">
        <w:rPr>
          <w:lang w:val="fr-FR"/>
        </w:rPr>
        <w:t xml:space="preserve">. </w:t>
      </w:r>
    </w:p>
    <w:p w:rsidR="00C32391" w:rsidRPr="00C32391" w:rsidRDefault="00A920AC" w:rsidP="00C32391">
      <w:pPr>
        <w:pStyle w:val="Paragraphedeliste"/>
        <w:numPr>
          <w:ilvl w:val="0"/>
          <w:numId w:val="7"/>
        </w:numPr>
        <w:spacing w:after="0"/>
        <w:rPr>
          <w:b/>
          <w:u w:val="single"/>
          <w:lang w:val="fr-FR"/>
        </w:rPr>
      </w:pPr>
      <w:r w:rsidRPr="00C25874">
        <w:rPr>
          <w:lang w:val="fr-FR"/>
        </w:rPr>
        <w:t xml:space="preserve">Il peut s’agir aussi d’un </w:t>
      </w:r>
      <w:r w:rsidRPr="00C25874">
        <w:rPr>
          <w:b/>
          <w:highlight w:val="cyan"/>
          <w:lang w:val="fr-FR"/>
        </w:rPr>
        <w:t>contrat de commission de transport</w:t>
      </w:r>
      <w:r w:rsidR="00474035" w:rsidRPr="00C25874">
        <w:rPr>
          <w:lang w:val="fr-FR"/>
        </w:rPr>
        <w:t>.</w:t>
      </w:r>
      <w:r w:rsidR="00C25874" w:rsidRPr="00C32391">
        <w:rPr>
          <w:lang w:val="fr-FR"/>
        </w:rPr>
        <w:t xml:space="preserve"> </w:t>
      </w:r>
    </w:p>
    <w:p w:rsidR="00C32391" w:rsidRDefault="00C32391" w:rsidP="00C32391">
      <w:pPr>
        <w:pStyle w:val="Paragraphedeliste"/>
        <w:spacing w:after="0"/>
        <w:ind w:left="1440"/>
        <w:rPr>
          <w:lang w:val="fr-FR"/>
        </w:rPr>
      </w:pPr>
    </w:p>
    <w:p w:rsidR="00C25874" w:rsidRPr="00C32391" w:rsidRDefault="007F7CF1" w:rsidP="00C32391">
      <w:pPr>
        <w:pStyle w:val="Paragraphedeliste"/>
        <w:spacing w:after="0"/>
        <w:ind w:left="1440"/>
        <w:jc w:val="center"/>
        <w:rPr>
          <w:b/>
          <w:u w:val="single"/>
          <w:lang w:val="fr-FR"/>
        </w:rPr>
      </w:pPr>
      <w:r>
        <w:rPr>
          <w:lang w:val="fr-FR"/>
        </w:rPr>
        <w:t xml:space="preserve"> </w:t>
      </w:r>
      <w:r w:rsidR="00C32391">
        <w:rPr>
          <w:lang w:val="fr-FR"/>
        </w:rPr>
        <w:t>(fin du premier semestre)</w:t>
      </w:r>
    </w:p>
    <w:p w:rsidR="00663260" w:rsidRDefault="00663260" w:rsidP="00C25874">
      <w:pPr>
        <w:pStyle w:val="Paragraphedeliste"/>
        <w:spacing w:after="0"/>
        <w:ind w:left="0"/>
        <w:jc w:val="center"/>
        <w:rPr>
          <w:b/>
          <w:u w:val="single"/>
          <w:lang w:val="fr-FR"/>
        </w:rPr>
      </w:pPr>
    </w:p>
    <w:p w:rsidR="00663260" w:rsidRDefault="00663260" w:rsidP="00C25874">
      <w:pPr>
        <w:pStyle w:val="Paragraphedeliste"/>
        <w:spacing w:after="0"/>
        <w:ind w:left="0"/>
        <w:jc w:val="center"/>
        <w:rPr>
          <w:b/>
          <w:u w:val="single"/>
          <w:lang w:val="fr-FR"/>
        </w:rPr>
      </w:pPr>
    </w:p>
    <w:p w:rsidR="00284F07" w:rsidRDefault="00284F07" w:rsidP="00C25874">
      <w:pPr>
        <w:pStyle w:val="Paragraphedeliste"/>
        <w:spacing w:after="0"/>
        <w:ind w:left="0"/>
        <w:jc w:val="center"/>
        <w:rPr>
          <w:b/>
          <w:u w:val="single"/>
          <w:lang w:val="fr-FR"/>
        </w:rPr>
      </w:pPr>
    </w:p>
    <w:p w:rsidR="00284F07" w:rsidRDefault="00284F07" w:rsidP="00C25874">
      <w:pPr>
        <w:pStyle w:val="Paragraphedeliste"/>
        <w:spacing w:after="0"/>
        <w:ind w:left="0"/>
        <w:jc w:val="center"/>
        <w:rPr>
          <w:b/>
          <w:u w:val="single"/>
          <w:lang w:val="fr-FR"/>
        </w:rPr>
      </w:pPr>
    </w:p>
    <w:p w:rsidR="00284F07" w:rsidRDefault="00284F07" w:rsidP="00C25874">
      <w:pPr>
        <w:pStyle w:val="Paragraphedeliste"/>
        <w:spacing w:after="0"/>
        <w:ind w:left="0"/>
        <w:jc w:val="center"/>
        <w:rPr>
          <w:b/>
          <w:u w:val="single"/>
          <w:lang w:val="fr-FR"/>
        </w:rPr>
      </w:pPr>
    </w:p>
    <w:p w:rsidR="00284F07" w:rsidRDefault="00284F07" w:rsidP="00C25874">
      <w:pPr>
        <w:pStyle w:val="Paragraphedeliste"/>
        <w:spacing w:after="0"/>
        <w:ind w:left="0"/>
        <w:jc w:val="center"/>
        <w:rPr>
          <w:b/>
          <w:u w:val="single"/>
          <w:lang w:val="fr-FR"/>
        </w:rPr>
      </w:pPr>
    </w:p>
    <w:p w:rsidR="00284F07" w:rsidRDefault="00284F07" w:rsidP="00C25874">
      <w:pPr>
        <w:pStyle w:val="Paragraphedeliste"/>
        <w:spacing w:after="0"/>
        <w:ind w:left="0"/>
        <w:jc w:val="center"/>
        <w:rPr>
          <w:b/>
          <w:u w:val="single"/>
          <w:lang w:val="fr-FR"/>
        </w:rPr>
      </w:pPr>
    </w:p>
    <w:p w:rsidR="00663260" w:rsidRDefault="00663260" w:rsidP="00C25874">
      <w:pPr>
        <w:pStyle w:val="Paragraphedeliste"/>
        <w:spacing w:after="0"/>
        <w:ind w:left="0"/>
        <w:jc w:val="center"/>
        <w:rPr>
          <w:b/>
          <w:u w:val="single"/>
          <w:lang w:val="fr-FR"/>
        </w:rPr>
      </w:pPr>
    </w:p>
    <w:p w:rsidR="007F7CF1" w:rsidRDefault="007F7CF1" w:rsidP="007F7CF1">
      <w:pPr>
        <w:pStyle w:val="Paragraphedeliste"/>
        <w:spacing w:after="0"/>
        <w:ind w:left="0"/>
        <w:rPr>
          <w:b/>
          <w:u w:val="single"/>
          <w:lang w:val="fr-FR"/>
        </w:rPr>
      </w:pPr>
    </w:p>
    <w:p w:rsidR="00952258" w:rsidRPr="00C25874" w:rsidRDefault="00952258" w:rsidP="007F7CF1">
      <w:pPr>
        <w:pStyle w:val="Paragraphedeliste"/>
        <w:spacing w:after="0"/>
        <w:ind w:left="0"/>
        <w:jc w:val="center"/>
        <w:rPr>
          <w:b/>
          <w:u w:val="single"/>
          <w:lang w:val="fr-FR"/>
        </w:rPr>
      </w:pPr>
      <w:r w:rsidRPr="00C25874">
        <w:rPr>
          <w:b/>
          <w:u w:val="single"/>
          <w:lang w:val="fr-FR"/>
        </w:rPr>
        <w:lastRenderedPageBreak/>
        <w:t>INTRODUCTION</w:t>
      </w:r>
    </w:p>
    <w:p w:rsidR="00BD6336" w:rsidRDefault="00BD6336" w:rsidP="00952258">
      <w:pPr>
        <w:spacing w:after="0"/>
        <w:jc w:val="center"/>
        <w:rPr>
          <w:b/>
          <w:u w:val="single"/>
          <w:lang w:val="fr-FR"/>
        </w:rPr>
      </w:pPr>
    </w:p>
    <w:p w:rsidR="00952258" w:rsidRPr="00BD6336" w:rsidRDefault="00952258" w:rsidP="00952258">
      <w:pPr>
        <w:spacing w:after="0"/>
        <w:rPr>
          <w:b/>
          <w:lang w:val="fr-FR"/>
        </w:rPr>
      </w:pPr>
      <w:r w:rsidRPr="00BD6336">
        <w:rPr>
          <w:b/>
          <w:lang w:val="fr-FR"/>
        </w:rPr>
        <w:t>1</w:t>
      </w:r>
      <w:r w:rsidRPr="00BD6336">
        <w:rPr>
          <w:b/>
          <w:vertAlign w:val="superscript"/>
          <w:lang w:val="fr-FR"/>
        </w:rPr>
        <w:t>ère</w:t>
      </w:r>
      <w:r w:rsidRPr="00BD6336">
        <w:rPr>
          <w:b/>
          <w:lang w:val="fr-FR"/>
        </w:rPr>
        <w:t xml:space="preserve"> PARTIE : LE NAVIRE ET LA NAVIGATION MARITIME</w:t>
      </w:r>
    </w:p>
    <w:p w:rsidR="00952258" w:rsidRPr="00BD6336" w:rsidRDefault="00952258" w:rsidP="00952258">
      <w:pPr>
        <w:spacing w:after="0"/>
        <w:ind w:firstLine="720"/>
        <w:rPr>
          <w:b/>
          <w:lang w:val="fr-FR"/>
        </w:rPr>
      </w:pPr>
      <w:r w:rsidRPr="00BD6336">
        <w:rPr>
          <w:b/>
          <w:lang w:val="fr-FR"/>
        </w:rPr>
        <w:t>CHAPITRE 1</w:t>
      </w:r>
      <w:r w:rsidRPr="00BD6336">
        <w:rPr>
          <w:b/>
          <w:vertAlign w:val="superscript"/>
          <w:lang w:val="fr-FR"/>
        </w:rPr>
        <w:t>er</w:t>
      </w:r>
      <w:r w:rsidRPr="00BD6336">
        <w:rPr>
          <w:b/>
          <w:lang w:val="fr-FR"/>
        </w:rPr>
        <w:t> : LE NAVIRE</w:t>
      </w:r>
    </w:p>
    <w:p w:rsidR="00952258" w:rsidRPr="00BD6336" w:rsidRDefault="00952258" w:rsidP="00952258">
      <w:pPr>
        <w:spacing w:after="0"/>
        <w:ind w:left="720" w:firstLine="720"/>
        <w:rPr>
          <w:b/>
          <w:lang w:val="fr-FR"/>
        </w:rPr>
      </w:pPr>
      <w:r w:rsidRPr="00BD6336">
        <w:rPr>
          <w:b/>
          <w:lang w:val="fr-FR"/>
        </w:rPr>
        <w:t>SECTION 1 : QU’EST-CE QU’UN NAVIRE</w:t>
      </w:r>
    </w:p>
    <w:p w:rsidR="00952258" w:rsidRPr="00BD6336" w:rsidRDefault="00952258" w:rsidP="00952258">
      <w:pPr>
        <w:spacing w:after="0"/>
        <w:ind w:left="1440" w:firstLine="720"/>
        <w:rPr>
          <w:b/>
          <w:lang w:val="fr-FR"/>
        </w:rPr>
      </w:pPr>
      <w:r w:rsidRPr="00BD6336">
        <w:rPr>
          <w:b/>
          <w:lang w:val="fr-FR"/>
        </w:rPr>
        <w:t>PARA. 1</w:t>
      </w:r>
      <w:r w:rsidRPr="00BD6336">
        <w:rPr>
          <w:b/>
          <w:vertAlign w:val="superscript"/>
          <w:lang w:val="fr-FR"/>
        </w:rPr>
        <w:t>er</w:t>
      </w:r>
      <w:r w:rsidRPr="00BD6336">
        <w:rPr>
          <w:b/>
          <w:lang w:val="fr-FR"/>
        </w:rPr>
        <w:t> : LES CRITERES DE DEFINITION DU NAVIRE</w:t>
      </w:r>
    </w:p>
    <w:p w:rsidR="00952258" w:rsidRPr="00BD6336" w:rsidRDefault="00952258" w:rsidP="00952258">
      <w:pPr>
        <w:spacing w:after="0"/>
        <w:ind w:left="2160"/>
        <w:rPr>
          <w:b/>
          <w:lang w:val="fr-FR"/>
        </w:rPr>
      </w:pPr>
      <w:r w:rsidRPr="00BD6336">
        <w:rPr>
          <w:b/>
          <w:lang w:val="fr-FR"/>
        </w:rPr>
        <w:t>PARA. 2</w:t>
      </w:r>
      <w:r w:rsidRPr="00BD6336">
        <w:rPr>
          <w:b/>
          <w:vertAlign w:val="superscript"/>
          <w:lang w:val="fr-FR"/>
        </w:rPr>
        <w:t>ème</w:t>
      </w:r>
      <w:r w:rsidRPr="00BD6336">
        <w:rPr>
          <w:b/>
          <w:lang w:val="fr-FR"/>
        </w:rPr>
        <w:t> : LES CARACTERISTIQUES DU NAVIRE</w:t>
      </w:r>
    </w:p>
    <w:p w:rsidR="00952258" w:rsidRPr="00BD6336" w:rsidRDefault="00952258" w:rsidP="00952258">
      <w:pPr>
        <w:spacing w:after="0"/>
        <w:ind w:left="1440" w:firstLine="720"/>
        <w:rPr>
          <w:b/>
          <w:lang w:val="fr-FR"/>
        </w:rPr>
      </w:pPr>
      <w:r w:rsidRPr="00BD6336">
        <w:rPr>
          <w:b/>
          <w:lang w:val="fr-FR"/>
        </w:rPr>
        <w:t>PARA. 3 : LES GARANTIES SUR LE NAVIRE</w:t>
      </w:r>
    </w:p>
    <w:p w:rsidR="00952258" w:rsidRPr="00BD6336" w:rsidRDefault="00952258" w:rsidP="00952258">
      <w:pPr>
        <w:spacing w:after="0"/>
        <w:ind w:left="2160" w:firstLine="720"/>
        <w:rPr>
          <w:b/>
          <w:lang w:val="fr-FR"/>
        </w:rPr>
      </w:pPr>
      <w:r w:rsidRPr="00BD6336">
        <w:rPr>
          <w:b/>
          <w:lang w:val="fr-FR"/>
        </w:rPr>
        <w:t>A – LES PRIVILEGES MARITIMES</w:t>
      </w:r>
    </w:p>
    <w:p w:rsidR="00952258" w:rsidRPr="00BD6336" w:rsidRDefault="00952258" w:rsidP="00952258">
      <w:pPr>
        <w:spacing w:after="0"/>
        <w:ind w:left="2880" w:firstLine="720"/>
        <w:rPr>
          <w:b/>
          <w:lang w:val="fr-FR"/>
        </w:rPr>
      </w:pPr>
      <w:r w:rsidRPr="00BD6336">
        <w:rPr>
          <w:b/>
          <w:lang w:val="fr-FR"/>
        </w:rPr>
        <w:t>1 - DEFINITION</w:t>
      </w:r>
    </w:p>
    <w:p w:rsidR="00952258" w:rsidRPr="00BD6336" w:rsidRDefault="00952258" w:rsidP="00952258">
      <w:pPr>
        <w:spacing w:after="0"/>
        <w:ind w:left="2880" w:firstLine="720"/>
        <w:rPr>
          <w:b/>
          <w:lang w:val="fr-FR"/>
        </w:rPr>
      </w:pPr>
      <w:r w:rsidRPr="00BD6336">
        <w:rPr>
          <w:b/>
          <w:lang w:val="fr-FR"/>
        </w:rPr>
        <w:t>2 – L’ASSIETTE DU PRIVILEGE</w:t>
      </w:r>
    </w:p>
    <w:p w:rsidR="00952258" w:rsidRPr="00BD6336" w:rsidRDefault="00952258" w:rsidP="00952258">
      <w:pPr>
        <w:spacing w:after="0"/>
        <w:ind w:left="2880" w:firstLine="720"/>
        <w:rPr>
          <w:b/>
          <w:lang w:val="fr-FR"/>
        </w:rPr>
      </w:pPr>
      <w:r w:rsidRPr="00BD6336">
        <w:rPr>
          <w:b/>
          <w:lang w:val="fr-FR"/>
        </w:rPr>
        <w:t>3 – L’ENUMERATION DES PRIVILEGES</w:t>
      </w:r>
    </w:p>
    <w:p w:rsidR="00952258" w:rsidRPr="00BD6336" w:rsidRDefault="00952258" w:rsidP="00952258">
      <w:pPr>
        <w:spacing w:after="0"/>
        <w:ind w:left="2160" w:firstLine="720"/>
        <w:rPr>
          <w:b/>
          <w:lang w:val="fr-FR"/>
        </w:rPr>
      </w:pPr>
      <w:r w:rsidRPr="00BD6336">
        <w:rPr>
          <w:b/>
          <w:lang w:val="fr-FR"/>
        </w:rPr>
        <w:t>B – L’HYPOTHEQUE MARITIME</w:t>
      </w:r>
    </w:p>
    <w:p w:rsidR="00952258" w:rsidRPr="00BD6336" w:rsidRDefault="00952258" w:rsidP="00952258">
      <w:pPr>
        <w:spacing w:after="0"/>
        <w:jc w:val="center"/>
        <w:rPr>
          <w:b/>
          <w:lang w:val="fr-FR"/>
        </w:rPr>
      </w:pPr>
      <w:r w:rsidRPr="00BD6336">
        <w:rPr>
          <w:b/>
          <w:lang w:val="fr-FR"/>
        </w:rPr>
        <w:t>PARA. 4 – LA RESPONSABILITE DU PROPRIETAIRE DU NAVIRE</w:t>
      </w:r>
    </w:p>
    <w:p w:rsidR="000E1BCE" w:rsidRPr="00BD6336" w:rsidRDefault="000E1BCE" w:rsidP="00952258">
      <w:pPr>
        <w:spacing w:after="0"/>
        <w:ind w:left="2160"/>
        <w:rPr>
          <w:b/>
          <w:lang w:val="fr-FR"/>
        </w:rPr>
      </w:pPr>
      <w:r w:rsidRPr="00BD6336">
        <w:rPr>
          <w:b/>
          <w:lang w:val="fr-FR"/>
        </w:rPr>
        <w:t>PARAGRAPHE 5 : LA SAISIE DES NAVIRES</w:t>
      </w:r>
    </w:p>
    <w:p w:rsidR="000E1BCE" w:rsidRPr="00BD6336" w:rsidRDefault="00952258" w:rsidP="00952258">
      <w:pPr>
        <w:pStyle w:val="Paragraphedeliste"/>
        <w:spacing w:after="0"/>
        <w:ind w:left="2160" w:firstLine="720"/>
        <w:rPr>
          <w:b/>
          <w:lang w:val="fr-FR"/>
        </w:rPr>
      </w:pPr>
      <w:r w:rsidRPr="00BD6336">
        <w:rPr>
          <w:b/>
          <w:lang w:val="fr-FR"/>
        </w:rPr>
        <w:t>A</w:t>
      </w:r>
      <w:r w:rsidR="000E1BCE" w:rsidRPr="00BD6336">
        <w:rPr>
          <w:b/>
          <w:lang w:val="fr-FR"/>
        </w:rPr>
        <w:t>– LA SAISIE CONSERVATOIRE</w:t>
      </w:r>
    </w:p>
    <w:p w:rsidR="000E1BCE" w:rsidRPr="00BD6336" w:rsidRDefault="000E1BCE" w:rsidP="00952258">
      <w:pPr>
        <w:pStyle w:val="Paragraphedeliste"/>
        <w:numPr>
          <w:ilvl w:val="0"/>
          <w:numId w:val="21"/>
        </w:numPr>
        <w:spacing w:after="0"/>
        <w:rPr>
          <w:b/>
          <w:lang w:val="fr-FR"/>
        </w:rPr>
      </w:pPr>
      <w:r w:rsidRPr="00BD6336">
        <w:rPr>
          <w:b/>
          <w:lang w:val="fr-FR"/>
        </w:rPr>
        <w:t>LE DROIT APPLICABLE A LA SAISIE CONSERVATOIRE</w:t>
      </w:r>
    </w:p>
    <w:p w:rsidR="000E1BCE" w:rsidRPr="00BD6336" w:rsidRDefault="000E1BCE" w:rsidP="00952258">
      <w:pPr>
        <w:pStyle w:val="Paragraphedeliste"/>
        <w:numPr>
          <w:ilvl w:val="0"/>
          <w:numId w:val="21"/>
        </w:numPr>
        <w:spacing w:after="0"/>
        <w:rPr>
          <w:b/>
          <w:lang w:val="fr-FR"/>
        </w:rPr>
      </w:pPr>
      <w:r w:rsidRPr="00BD6336">
        <w:rPr>
          <w:b/>
          <w:lang w:val="fr-FR"/>
        </w:rPr>
        <w:t>SAISIE DE NAVIRE ET NOTION VOISINE</w:t>
      </w:r>
    </w:p>
    <w:p w:rsidR="000E1BCE" w:rsidRPr="00BD6336" w:rsidRDefault="000E1BCE" w:rsidP="00952258">
      <w:pPr>
        <w:pStyle w:val="Paragraphedeliste"/>
        <w:numPr>
          <w:ilvl w:val="0"/>
          <w:numId w:val="21"/>
        </w:numPr>
        <w:spacing w:after="0"/>
        <w:rPr>
          <w:b/>
          <w:lang w:val="fr-FR"/>
        </w:rPr>
      </w:pPr>
      <w:r w:rsidRPr="00BD6336">
        <w:rPr>
          <w:b/>
          <w:lang w:val="fr-FR"/>
        </w:rPr>
        <w:t>CAS DE SAISIE</w:t>
      </w:r>
    </w:p>
    <w:p w:rsidR="000E1BCE" w:rsidRPr="00BD6336" w:rsidRDefault="000E1BCE" w:rsidP="00952258">
      <w:pPr>
        <w:pStyle w:val="Paragraphedeliste"/>
        <w:numPr>
          <w:ilvl w:val="0"/>
          <w:numId w:val="21"/>
        </w:numPr>
        <w:spacing w:after="0"/>
        <w:rPr>
          <w:b/>
          <w:lang w:val="fr-FR"/>
        </w:rPr>
      </w:pPr>
      <w:r w:rsidRPr="00BD6336">
        <w:rPr>
          <w:b/>
          <w:lang w:val="fr-FR"/>
        </w:rPr>
        <w:t>CONTROVERSE JURISPRUDENTIELLE RELATIVE A L’EXECUTION DE LA SAISIE</w:t>
      </w:r>
    </w:p>
    <w:p w:rsidR="000E1BCE" w:rsidRPr="00BD6336" w:rsidRDefault="000E1BCE" w:rsidP="00952258">
      <w:pPr>
        <w:pStyle w:val="Paragraphedeliste"/>
        <w:numPr>
          <w:ilvl w:val="0"/>
          <w:numId w:val="21"/>
        </w:numPr>
        <w:spacing w:after="0"/>
        <w:rPr>
          <w:b/>
          <w:lang w:val="fr-FR"/>
        </w:rPr>
      </w:pPr>
      <w:r w:rsidRPr="00BD6336">
        <w:rPr>
          <w:b/>
          <w:lang w:val="fr-FR"/>
        </w:rPr>
        <w:t>LA GARDE DU NAVIRE SAISI ET OBLIGATIONS DU GARDIEN</w:t>
      </w:r>
    </w:p>
    <w:p w:rsidR="000E1BCE" w:rsidRPr="00BD6336" w:rsidRDefault="000E1BCE" w:rsidP="00952258">
      <w:pPr>
        <w:pStyle w:val="Paragraphedeliste"/>
        <w:numPr>
          <w:ilvl w:val="0"/>
          <w:numId w:val="21"/>
        </w:numPr>
        <w:spacing w:after="0"/>
        <w:rPr>
          <w:b/>
          <w:lang w:val="fr-FR"/>
        </w:rPr>
      </w:pPr>
      <w:r w:rsidRPr="00BD6336">
        <w:rPr>
          <w:b/>
          <w:lang w:val="fr-FR"/>
        </w:rPr>
        <w:t>LA MAIN LEVEE DE LA SAISIE CONSERVATOIRE</w:t>
      </w:r>
    </w:p>
    <w:p w:rsidR="000E1BCE" w:rsidRPr="00BD6336" w:rsidRDefault="00952258" w:rsidP="00952258">
      <w:pPr>
        <w:spacing w:after="0"/>
        <w:ind w:left="2160" w:firstLine="720"/>
        <w:rPr>
          <w:b/>
          <w:lang w:val="fr-FR"/>
        </w:rPr>
      </w:pPr>
      <w:r w:rsidRPr="00BD6336">
        <w:rPr>
          <w:b/>
          <w:lang w:val="fr-FR"/>
        </w:rPr>
        <w:t>B</w:t>
      </w:r>
      <w:r w:rsidR="000E1BCE" w:rsidRPr="00BD6336">
        <w:rPr>
          <w:b/>
          <w:lang w:val="fr-FR"/>
        </w:rPr>
        <w:t>- LA SAISIE EXECUTION</w:t>
      </w:r>
    </w:p>
    <w:p w:rsidR="000E1BCE" w:rsidRPr="00BD6336" w:rsidRDefault="000E1BCE" w:rsidP="00952258">
      <w:pPr>
        <w:spacing w:after="0"/>
        <w:ind w:firstLine="720"/>
        <w:rPr>
          <w:b/>
          <w:lang w:val="fr-FR"/>
        </w:rPr>
      </w:pPr>
      <w:r w:rsidRPr="00BD6336">
        <w:rPr>
          <w:b/>
          <w:lang w:val="fr-FR"/>
        </w:rPr>
        <w:t>CHAPITRE 2 : LA NAVIGATION MARITIME</w:t>
      </w:r>
    </w:p>
    <w:p w:rsidR="000E1BCE" w:rsidRPr="00BD6336" w:rsidRDefault="000E1BCE" w:rsidP="00952258">
      <w:pPr>
        <w:spacing w:after="0"/>
        <w:ind w:left="720" w:firstLine="720"/>
        <w:rPr>
          <w:b/>
          <w:lang w:val="fr-FR"/>
        </w:rPr>
      </w:pPr>
      <w:r w:rsidRPr="00BD6336">
        <w:rPr>
          <w:b/>
          <w:lang w:val="fr-FR"/>
        </w:rPr>
        <w:t>SECTION 1</w:t>
      </w:r>
      <w:r w:rsidRPr="00BD6336">
        <w:rPr>
          <w:b/>
          <w:vertAlign w:val="superscript"/>
          <w:lang w:val="fr-FR"/>
        </w:rPr>
        <w:t>ERE </w:t>
      </w:r>
      <w:r w:rsidRPr="00BD6336">
        <w:rPr>
          <w:b/>
          <w:lang w:val="fr-FR"/>
        </w:rPr>
        <w:t>: LE PERSONNEL DE LA NAVIGATION</w:t>
      </w:r>
    </w:p>
    <w:p w:rsidR="000E1BCE" w:rsidRPr="00BD6336" w:rsidRDefault="000E1BCE" w:rsidP="00952258">
      <w:pPr>
        <w:spacing w:after="0"/>
        <w:ind w:left="1440" w:firstLine="720"/>
        <w:rPr>
          <w:b/>
          <w:lang w:val="fr-FR"/>
        </w:rPr>
      </w:pPr>
      <w:r w:rsidRPr="00BD6336">
        <w:rPr>
          <w:b/>
          <w:lang w:val="fr-FR"/>
        </w:rPr>
        <w:t>PARAGRAPHE 1</w:t>
      </w:r>
      <w:r w:rsidRPr="00BD6336">
        <w:rPr>
          <w:b/>
          <w:vertAlign w:val="superscript"/>
          <w:lang w:val="fr-FR"/>
        </w:rPr>
        <w:t>ER </w:t>
      </w:r>
      <w:r w:rsidRPr="00BD6336">
        <w:rPr>
          <w:b/>
          <w:lang w:val="fr-FR"/>
        </w:rPr>
        <w:t>: LE CAPITAINE</w:t>
      </w:r>
    </w:p>
    <w:p w:rsidR="000E1BCE" w:rsidRPr="00BD6336" w:rsidRDefault="000E1BCE" w:rsidP="00952258">
      <w:pPr>
        <w:spacing w:after="0"/>
        <w:ind w:left="1440" w:firstLine="720"/>
        <w:rPr>
          <w:b/>
          <w:lang w:val="fr-FR"/>
        </w:rPr>
      </w:pPr>
      <w:r w:rsidRPr="00BD6336">
        <w:rPr>
          <w:b/>
          <w:lang w:val="fr-FR"/>
        </w:rPr>
        <w:t>PARAGRAPHE 2 : LES AUTRES MARINS</w:t>
      </w:r>
    </w:p>
    <w:p w:rsidR="000E1BCE" w:rsidRPr="00BD6336" w:rsidRDefault="000E1BCE" w:rsidP="00952258">
      <w:pPr>
        <w:spacing w:after="0"/>
        <w:ind w:left="720" w:firstLine="720"/>
        <w:rPr>
          <w:b/>
          <w:lang w:val="fr-FR"/>
        </w:rPr>
      </w:pPr>
      <w:r w:rsidRPr="00BD6336">
        <w:rPr>
          <w:b/>
          <w:lang w:val="fr-FR"/>
        </w:rPr>
        <w:t>SECTION 2</w:t>
      </w:r>
      <w:r w:rsidRPr="00BD6336">
        <w:rPr>
          <w:b/>
          <w:vertAlign w:val="superscript"/>
          <w:lang w:val="fr-FR"/>
        </w:rPr>
        <w:t>EME </w:t>
      </w:r>
      <w:r w:rsidRPr="00BD6336">
        <w:rPr>
          <w:b/>
          <w:lang w:val="fr-FR"/>
        </w:rPr>
        <w:t>: LA SECURITE DE LA NAVIGATION MARITIME</w:t>
      </w:r>
    </w:p>
    <w:p w:rsidR="000E1BCE" w:rsidRPr="00BD6336" w:rsidRDefault="000E1BCE" w:rsidP="00952258">
      <w:pPr>
        <w:spacing w:after="0"/>
        <w:ind w:left="720" w:firstLine="720"/>
        <w:rPr>
          <w:b/>
          <w:lang w:val="fr-FR"/>
        </w:rPr>
      </w:pPr>
      <w:r w:rsidRPr="00BD6336">
        <w:rPr>
          <w:b/>
          <w:lang w:val="fr-FR"/>
        </w:rPr>
        <w:t>SECTION 3 : LES ACCIDENTS DE LA NAVIGATION</w:t>
      </w:r>
    </w:p>
    <w:p w:rsidR="000E1BCE" w:rsidRPr="00BD6336" w:rsidRDefault="000E1BCE" w:rsidP="00952258">
      <w:pPr>
        <w:spacing w:after="0"/>
        <w:ind w:left="1440" w:firstLine="720"/>
        <w:rPr>
          <w:b/>
          <w:lang w:val="fr-FR"/>
        </w:rPr>
      </w:pPr>
      <w:r w:rsidRPr="00BD6336">
        <w:rPr>
          <w:b/>
          <w:lang w:val="fr-FR"/>
        </w:rPr>
        <w:t>PARAGRAPHE 1</w:t>
      </w:r>
      <w:r w:rsidRPr="00BD6336">
        <w:rPr>
          <w:b/>
          <w:vertAlign w:val="superscript"/>
          <w:lang w:val="fr-FR"/>
        </w:rPr>
        <w:t>er</w:t>
      </w:r>
      <w:r w:rsidRPr="00BD6336">
        <w:rPr>
          <w:b/>
          <w:lang w:val="fr-FR"/>
        </w:rPr>
        <w:t> : L’ABORDAGE</w:t>
      </w:r>
    </w:p>
    <w:p w:rsidR="000E1BCE" w:rsidRPr="00BD6336" w:rsidRDefault="000E1BCE" w:rsidP="00952258">
      <w:pPr>
        <w:spacing w:after="0"/>
        <w:ind w:left="1440" w:firstLine="720"/>
        <w:rPr>
          <w:b/>
          <w:lang w:val="fr-FR"/>
        </w:rPr>
      </w:pPr>
      <w:r w:rsidRPr="00BD6336">
        <w:rPr>
          <w:b/>
          <w:lang w:val="fr-FR"/>
        </w:rPr>
        <w:t>PARAGRAPHE 2 : LES AVARIES COMMUNES</w:t>
      </w:r>
    </w:p>
    <w:p w:rsidR="000E1BCE" w:rsidRPr="00BD6336" w:rsidRDefault="000E1BCE" w:rsidP="00952258">
      <w:pPr>
        <w:spacing w:after="0"/>
        <w:ind w:left="2160"/>
        <w:rPr>
          <w:b/>
          <w:lang w:val="fr-FR"/>
        </w:rPr>
      </w:pPr>
      <w:r w:rsidRPr="00BD6336">
        <w:rPr>
          <w:b/>
          <w:lang w:val="fr-FR"/>
        </w:rPr>
        <w:t>PARAGRAPHE 3 : L’ASSISTANCE MARITIME</w:t>
      </w:r>
    </w:p>
    <w:p w:rsidR="000E1BCE" w:rsidRPr="00BD6336" w:rsidRDefault="000E1BCE" w:rsidP="00952258">
      <w:pPr>
        <w:spacing w:after="0"/>
        <w:rPr>
          <w:b/>
          <w:lang w:val="fr-FR"/>
        </w:rPr>
      </w:pPr>
      <w:r w:rsidRPr="00BD6336">
        <w:rPr>
          <w:b/>
          <w:lang w:val="fr-FR"/>
        </w:rPr>
        <w:t>DEUXIEME PARTIE : LE COMMERCE MARITIME</w:t>
      </w:r>
    </w:p>
    <w:p w:rsidR="000E1BCE" w:rsidRPr="00BD6336" w:rsidRDefault="000E1BCE" w:rsidP="00952258">
      <w:pPr>
        <w:spacing w:after="0"/>
        <w:ind w:firstLine="720"/>
        <w:rPr>
          <w:b/>
          <w:lang w:val="fr-FR"/>
        </w:rPr>
      </w:pPr>
      <w:r w:rsidRPr="00BD6336">
        <w:rPr>
          <w:b/>
          <w:lang w:val="fr-FR"/>
        </w:rPr>
        <w:t>CHAPITRE 1 : LES ACTEURS DU COMMERCE MARITIME</w:t>
      </w:r>
    </w:p>
    <w:p w:rsidR="000E1BCE" w:rsidRPr="00BD6336" w:rsidRDefault="000E1BCE" w:rsidP="00952258">
      <w:pPr>
        <w:spacing w:after="0"/>
        <w:ind w:left="1440"/>
        <w:rPr>
          <w:b/>
          <w:lang w:val="fr-FR"/>
        </w:rPr>
      </w:pPr>
      <w:r w:rsidRPr="00BD6336">
        <w:rPr>
          <w:b/>
          <w:lang w:val="fr-FR"/>
        </w:rPr>
        <w:t>SECTION 1 : L’ARMATEUR</w:t>
      </w:r>
    </w:p>
    <w:p w:rsidR="000E1BCE" w:rsidRPr="00BD6336" w:rsidRDefault="000E1BCE" w:rsidP="00952258">
      <w:pPr>
        <w:spacing w:after="0"/>
        <w:ind w:left="720" w:firstLine="720"/>
        <w:rPr>
          <w:b/>
          <w:lang w:val="fr-FR"/>
        </w:rPr>
      </w:pPr>
      <w:r w:rsidRPr="00BD6336">
        <w:rPr>
          <w:b/>
          <w:lang w:val="fr-FR"/>
        </w:rPr>
        <w:t>SECTION 2 : LE CHARGEUR</w:t>
      </w:r>
    </w:p>
    <w:p w:rsidR="000E1BCE" w:rsidRPr="00BD6336" w:rsidRDefault="000E1BCE" w:rsidP="00952258">
      <w:pPr>
        <w:spacing w:after="0"/>
        <w:ind w:left="1440"/>
        <w:rPr>
          <w:b/>
          <w:lang w:val="fr-FR"/>
        </w:rPr>
      </w:pPr>
      <w:r w:rsidRPr="00BD6336">
        <w:rPr>
          <w:b/>
          <w:lang w:val="fr-FR"/>
        </w:rPr>
        <w:t>SECTION 3 : LES AUXILIAIRES MARITIMES</w:t>
      </w:r>
    </w:p>
    <w:p w:rsidR="000E1BCE" w:rsidRPr="00BD6336" w:rsidRDefault="000E1BCE" w:rsidP="00952258">
      <w:pPr>
        <w:spacing w:after="0"/>
        <w:ind w:firstLine="720"/>
        <w:rPr>
          <w:b/>
          <w:lang w:val="fr-FR"/>
        </w:rPr>
      </w:pPr>
      <w:r w:rsidRPr="00BD6336">
        <w:rPr>
          <w:b/>
          <w:lang w:val="fr-FR"/>
        </w:rPr>
        <w:t>CHAPITRE 2 : LES OPERATIONS DU COMMERCE MARITIME</w:t>
      </w:r>
    </w:p>
    <w:sectPr w:rsidR="000E1BCE" w:rsidRPr="00BD6336" w:rsidSect="00B05F1E">
      <w:headerReference w:type="default" r:id="rId9"/>
      <w:footerReference w:type="default" r:id="rId10"/>
      <w:pgSz w:w="12240" w:h="15840"/>
      <w:pgMar w:top="1135" w:right="900"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D15" w:rsidRDefault="00B47D15" w:rsidP="00774F89">
      <w:pPr>
        <w:spacing w:after="0" w:line="240" w:lineRule="auto"/>
      </w:pPr>
      <w:r>
        <w:separator/>
      </w:r>
    </w:p>
  </w:endnote>
  <w:endnote w:type="continuationSeparator" w:id="0">
    <w:p w:rsidR="00B47D15" w:rsidRDefault="00B47D15" w:rsidP="00774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2D" w:rsidRDefault="005358B6" w:rsidP="002E3716">
    <w:pPr>
      <w:pStyle w:val="Pieddepage"/>
      <w:jc w:val="right"/>
    </w:pPr>
    <w:r w:rsidRPr="005358B6">
      <w:rPr>
        <w:noProof/>
        <w:lang w:eastAsia="zh-TW"/>
      </w:rPr>
      <w:pict>
        <v:rect id="_x0000_s4101" style="position:absolute;left:0;text-align:left;margin-left:0;margin-top:0;width:589.9pt;height:57.9pt;z-index:251661312;mso-height-percent:810;mso-position-horizontal:center;mso-position-horizontal-relative:margin;mso-position-vertical:bottom;mso-position-vertical-relative:page;mso-height-percent:810;mso-width-relative:margin;mso-height-relative:bottom-margin-area" filled="f" stroked="f">
          <v:textbox style="mso-next-textbox:#_x0000_s4101" inset=",0">
            <w:txbxContent>
              <w:p w:rsidR="00C6452D" w:rsidRPr="002E3716" w:rsidRDefault="00C6452D" w:rsidP="002E3716"/>
            </w:txbxContent>
          </v:textbox>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D15" w:rsidRDefault="00B47D15" w:rsidP="00774F89">
      <w:pPr>
        <w:spacing w:after="0" w:line="240" w:lineRule="auto"/>
      </w:pPr>
      <w:r>
        <w:separator/>
      </w:r>
    </w:p>
  </w:footnote>
  <w:footnote w:type="continuationSeparator" w:id="0">
    <w:p w:rsidR="00B47D15" w:rsidRDefault="00B47D15" w:rsidP="00774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57169"/>
      <w:docPartObj>
        <w:docPartGallery w:val="Page Numbers (Top of Page)"/>
        <w:docPartUnique/>
      </w:docPartObj>
    </w:sdtPr>
    <w:sdtContent>
      <w:sdt>
        <w:sdtPr>
          <w:rPr>
            <w:sz w:val="18"/>
          </w:rPr>
          <w:id w:val="25698696"/>
          <w:docPartObj>
            <w:docPartGallery w:val="Page Numbers (Top of Page)"/>
            <w:docPartUnique/>
          </w:docPartObj>
        </w:sdtPr>
        <w:sdtContent>
          <w:p w:rsidR="00C6452D" w:rsidRPr="00D62D93" w:rsidRDefault="00C6452D" w:rsidP="00740B08">
            <w:pPr>
              <w:pStyle w:val="En-tte"/>
              <w:jc w:val="center"/>
              <w:rPr>
                <w:sz w:val="18"/>
                <w:lang w:val="fr-FR"/>
              </w:rPr>
            </w:pPr>
            <w:r w:rsidRPr="00D62D93">
              <w:rPr>
                <w:sz w:val="18"/>
                <w:lang w:val="fr-FR"/>
              </w:rPr>
              <w:t xml:space="preserve">FSJP - LICENCE III </w:t>
            </w:r>
            <w:r>
              <w:rPr>
                <w:sz w:val="18"/>
                <w:lang w:val="fr-FR"/>
              </w:rPr>
              <w:t xml:space="preserve">- </w:t>
            </w:r>
            <w:r w:rsidRPr="00D62D93">
              <w:rPr>
                <w:sz w:val="18"/>
                <w:lang w:val="fr-FR"/>
              </w:rPr>
              <w:t>AFFAIRES</w:t>
            </w:r>
            <w:r>
              <w:rPr>
                <w:sz w:val="18"/>
                <w:lang w:val="fr-FR"/>
              </w:rPr>
              <w:t xml:space="preserve"> - DROIT MARITIME</w:t>
            </w:r>
            <w:r w:rsidRPr="00D62D93">
              <w:rPr>
                <w:sz w:val="18"/>
                <w:lang w:val="fr-FR"/>
              </w:rPr>
              <w:t xml:space="preserve"> </w:t>
            </w:r>
            <w:r>
              <w:rPr>
                <w:sz w:val="18"/>
                <w:lang w:val="fr-FR"/>
              </w:rPr>
              <w:t>-</w:t>
            </w:r>
            <w:r w:rsidRPr="00D62D93">
              <w:rPr>
                <w:sz w:val="18"/>
                <w:lang w:val="fr-FR"/>
              </w:rPr>
              <w:t xml:space="preserve"> MBENGUE</w:t>
            </w:r>
            <w:r>
              <w:rPr>
                <w:sz w:val="18"/>
                <w:lang w:val="fr-FR"/>
              </w:rPr>
              <w:t xml:space="preserve"> - 2010/2011</w:t>
            </w:r>
            <w:r w:rsidRPr="00D62D93">
              <w:rPr>
                <w:sz w:val="18"/>
                <w:lang w:val="fr-FR"/>
              </w:rPr>
              <w:t xml:space="preserve"> </w:t>
            </w:r>
          </w:p>
        </w:sdtContent>
      </w:sdt>
      <w:p w:rsidR="00C6452D" w:rsidRDefault="00C6452D" w:rsidP="00740B08">
        <w:pPr>
          <w:pStyle w:val="En-tte"/>
          <w:jc w:val="right"/>
        </w:pPr>
        <w:r w:rsidRPr="00740B08">
          <w:rPr>
            <w:lang w:val="fr-FR"/>
          </w:rPr>
          <w:t xml:space="preserve"> </w:t>
        </w:r>
        <w:fldSimple w:instr=" PAGE   \* MERGEFORMAT ">
          <w:r w:rsidR="00284F07">
            <w:rPr>
              <w:noProof/>
            </w:rPr>
            <w:t>22</w:t>
          </w:r>
        </w:fldSimple>
      </w:p>
    </w:sdtContent>
  </w:sdt>
  <w:p w:rsidR="00C6452D" w:rsidRPr="00D62D93" w:rsidRDefault="00C6452D" w:rsidP="002E3716">
    <w:pPr>
      <w:pStyle w:val="En-tte"/>
      <w:tabs>
        <w:tab w:val="clear" w:pos="4536"/>
        <w:tab w:val="clear" w:pos="9072"/>
        <w:tab w:val="left" w:pos="8110"/>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2D4"/>
    <w:multiLevelType w:val="hybridMultilevel"/>
    <w:tmpl w:val="706C7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42B1D"/>
    <w:multiLevelType w:val="hybridMultilevel"/>
    <w:tmpl w:val="47C6F4D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2A77B16"/>
    <w:multiLevelType w:val="hybridMultilevel"/>
    <w:tmpl w:val="407EA2DA"/>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nsid w:val="0433366B"/>
    <w:multiLevelType w:val="hybridMultilevel"/>
    <w:tmpl w:val="C622A79C"/>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630182A"/>
    <w:multiLevelType w:val="hybridMultilevel"/>
    <w:tmpl w:val="102CB0BA"/>
    <w:lvl w:ilvl="0" w:tplc="AB207B7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BF1F03"/>
    <w:multiLevelType w:val="hybridMultilevel"/>
    <w:tmpl w:val="B732B24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E591C8B"/>
    <w:multiLevelType w:val="hybridMultilevel"/>
    <w:tmpl w:val="C99C1B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B946D4"/>
    <w:multiLevelType w:val="hybridMultilevel"/>
    <w:tmpl w:val="E9121A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1426F2"/>
    <w:multiLevelType w:val="hybridMultilevel"/>
    <w:tmpl w:val="913E7C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6136B92"/>
    <w:multiLevelType w:val="hybridMultilevel"/>
    <w:tmpl w:val="350C73C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8E34A30"/>
    <w:multiLevelType w:val="hybridMultilevel"/>
    <w:tmpl w:val="899EDB0E"/>
    <w:lvl w:ilvl="0" w:tplc="BF6C4634">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1">
    <w:nsid w:val="2AB80A66"/>
    <w:multiLevelType w:val="hybridMultilevel"/>
    <w:tmpl w:val="3FF4DF1A"/>
    <w:lvl w:ilvl="0" w:tplc="05E438C6">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0E7540D"/>
    <w:multiLevelType w:val="hybridMultilevel"/>
    <w:tmpl w:val="7FB6F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992217"/>
    <w:multiLevelType w:val="hybridMultilevel"/>
    <w:tmpl w:val="E6803CE4"/>
    <w:lvl w:ilvl="0" w:tplc="DB7A57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537BB0"/>
    <w:multiLevelType w:val="hybridMultilevel"/>
    <w:tmpl w:val="C5500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7B2D55"/>
    <w:multiLevelType w:val="hybridMultilevel"/>
    <w:tmpl w:val="FFB69D14"/>
    <w:lvl w:ilvl="0" w:tplc="05E438C6">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nsid w:val="3C6071C1"/>
    <w:multiLevelType w:val="hybridMultilevel"/>
    <w:tmpl w:val="BF2A5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C837C8"/>
    <w:multiLevelType w:val="hybridMultilevel"/>
    <w:tmpl w:val="98B85A36"/>
    <w:lvl w:ilvl="0" w:tplc="BF6C4634">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8">
    <w:nsid w:val="442E4CDF"/>
    <w:multiLevelType w:val="hybridMultilevel"/>
    <w:tmpl w:val="D310A628"/>
    <w:lvl w:ilvl="0" w:tplc="040C0017">
      <w:start w:val="1"/>
      <w:numFmt w:val="lowerLetter"/>
      <w:lvlText w:val="%1)"/>
      <w:lvlJc w:val="left"/>
      <w:pPr>
        <w:ind w:left="3600" w:hanging="360"/>
      </w:pPr>
      <w:rPr>
        <w:rFonts w:hint="default"/>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9">
    <w:nsid w:val="47332A2C"/>
    <w:multiLevelType w:val="hybridMultilevel"/>
    <w:tmpl w:val="4160900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8E079E5"/>
    <w:multiLevelType w:val="hybridMultilevel"/>
    <w:tmpl w:val="112C28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9A50E77"/>
    <w:multiLevelType w:val="hybridMultilevel"/>
    <w:tmpl w:val="4D788E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24A2920"/>
    <w:multiLevelType w:val="hybridMultilevel"/>
    <w:tmpl w:val="F6281DE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68A3207"/>
    <w:multiLevelType w:val="hybridMultilevel"/>
    <w:tmpl w:val="C86A11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590D0DCD"/>
    <w:multiLevelType w:val="hybridMultilevel"/>
    <w:tmpl w:val="98B85A36"/>
    <w:lvl w:ilvl="0" w:tplc="BF6C4634">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25">
    <w:nsid w:val="67656B7D"/>
    <w:multiLevelType w:val="hybridMultilevel"/>
    <w:tmpl w:val="46B272DE"/>
    <w:lvl w:ilvl="0" w:tplc="8124AF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7E05827"/>
    <w:multiLevelType w:val="hybridMultilevel"/>
    <w:tmpl w:val="36BAE8D4"/>
    <w:lvl w:ilvl="0" w:tplc="7B06F2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61F3F"/>
    <w:multiLevelType w:val="hybridMultilevel"/>
    <w:tmpl w:val="A140A5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1D386F"/>
    <w:multiLevelType w:val="hybridMultilevel"/>
    <w:tmpl w:val="E1BC75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8D7723"/>
    <w:multiLevelType w:val="hybridMultilevel"/>
    <w:tmpl w:val="B388E6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FD2262"/>
    <w:multiLevelType w:val="hybridMultilevel"/>
    <w:tmpl w:val="77789F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1D26582"/>
    <w:multiLevelType w:val="hybridMultilevel"/>
    <w:tmpl w:val="11D8D1B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B152AD3"/>
    <w:multiLevelType w:val="hybridMultilevel"/>
    <w:tmpl w:val="2EDE52E6"/>
    <w:lvl w:ilvl="0" w:tplc="05E438C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D056D6B"/>
    <w:multiLevelType w:val="hybridMultilevel"/>
    <w:tmpl w:val="02AA99A8"/>
    <w:lvl w:ilvl="0" w:tplc="05E438C6">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7E961E67"/>
    <w:multiLevelType w:val="hybridMultilevel"/>
    <w:tmpl w:val="073E15E4"/>
    <w:lvl w:ilvl="0" w:tplc="873A44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0"/>
  </w:num>
  <w:num w:numId="3">
    <w:abstractNumId w:val="32"/>
  </w:num>
  <w:num w:numId="4">
    <w:abstractNumId w:val="15"/>
  </w:num>
  <w:num w:numId="5">
    <w:abstractNumId w:val="28"/>
  </w:num>
  <w:num w:numId="6">
    <w:abstractNumId w:val="16"/>
  </w:num>
  <w:num w:numId="7">
    <w:abstractNumId w:val="30"/>
  </w:num>
  <w:num w:numId="8">
    <w:abstractNumId w:val="3"/>
  </w:num>
  <w:num w:numId="9">
    <w:abstractNumId w:val="12"/>
  </w:num>
  <w:num w:numId="10">
    <w:abstractNumId w:val="7"/>
  </w:num>
  <w:num w:numId="11">
    <w:abstractNumId w:val="29"/>
  </w:num>
  <w:num w:numId="12">
    <w:abstractNumId w:val="4"/>
  </w:num>
  <w:num w:numId="13">
    <w:abstractNumId w:val="34"/>
  </w:num>
  <w:num w:numId="14">
    <w:abstractNumId w:val="21"/>
  </w:num>
  <w:num w:numId="15">
    <w:abstractNumId w:val="11"/>
  </w:num>
  <w:num w:numId="16">
    <w:abstractNumId w:val="33"/>
  </w:num>
  <w:num w:numId="17">
    <w:abstractNumId w:val="6"/>
  </w:num>
  <w:num w:numId="18">
    <w:abstractNumId w:val="1"/>
  </w:num>
  <w:num w:numId="19">
    <w:abstractNumId w:val="20"/>
  </w:num>
  <w:num w:numId="20">
    <w:abstractNumId w:val="13"/>
  </w:num>
  <w:num w:numId="21">
    <w:abstractNumId w:val="18"/>
  </w:num>
  <w:num w:numId="22">
    <w:abstractNumId w:val="25"/>
  </w:num>
  <w:num w:numId="23">
    <w:abstractNumId w:val="9"/>
  </w:num>
  <w:num w:numId="24">
    <w:abstractNumId w:val="31"/>
  </w:num>
  <w:num w:numId="25">
    <w:abstractNumId w:val="8"/>
  </w:num>
  <w:num w:numId="26">
    <w:abstractNumId w:val="27"/>
  </w:num>
  <w:num w:numId="27">
    <w:abstractNumId w:val="19"/>
  </w:num>
  <w:num w:numId="28">
    <w:abstractNumId w:val="23"/>
  </w:num>
  <w:num w:numId="29">
    <w:abstractNumId w:val="2"/>
  </w:num>
  <w:num w:numId="30">
    <w:abstractNumId w:val="5"/>
  </w:num>
  <w:num w:numId="31">
    <w:abstractNumId w:val="22"/>
  </w:num>
  <w:num w:numId="32">
    <w:abstractNumId w:val="17"/>
  </w:num>
  <w:num w:numId="33">
    <w:abstractNumId w:val="24"/>
  </w:num>
  <w:num w:numId="34">
    <w:abstractNumId w:val="1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54274">
      <o:colormenu v:ext="edit" strokecolor="none"/>
    </o:shapedefaults>
    <o:shapelayout v:ext="edit">
      <o:idmap v:ext="edit" data="4"/>
    </o:shapelayout>
  </w:hdrShapeDefaults>
  <w:footnotePr>
    <w:footnote w:id="-1"/>
    <w:footnote w:id="0"/>
  </w:footnotePr>
  <w:endnotePr>
    <w:endnote w:id="-1"/>
    <w:endnote w:id="0"/>
  </w:endnotePr>
  <w:compat/>
  <w:rsids>
    <w:rsidRoot w:val="00103165"/>
    <w:rsid w:val="0001087B"/>
    <w:rsid w:val="00026B55"/>
    <w:rsid w:val="00037269"/>
    <w:rsid w:val="00044070"/>
    <w:rsid w:val="00045B54"/>
    <w:rsid w:val="00050145"/>
    <w:rsid w:val="0005304D"/>
    <w:rsid w:val="00071F24"/>
    <w:rsid w:val="00085536"/>
    <w:rsid w:val="000855C2"/>
    <w:rsid w:val="0008737D"/>
    <w:rsid w:val="000A58E9"/>
    <w:rsid w:val="000B2C93"/>
    <w:rsid w:val="000C1ADE"/>
    <w:rsid w:val="000C6B90"/>
    <w:rsid w:val="000E1BCE"/>
    <w:rsid w:val="000E4BC0"/>
    <w:rsid w:val="000E7CF0"/>
    <w:rsid w:val="000F5E5C"/>
    <w:rsid w:val="00103165"/>
    <w:rsid w:val="00104AC8"/>
    <w:rsid w:val="00111629"/>
    <w:rsid w:val="00113B84"/>
    <w:rsid w:val="00116A49"/>
    <w:rsid w:val="00120988"/>
    <w:rsid w:val="00136396"/>
    <w:rsid w:val="00146779"/>
    <w:rsid w:val="00150A86"/>
    <w:rsid w:val="0016644E"/>
    <w:rsid w:val="001708FE"/>
    <w:rsid w:val="00184316"/>
    <w:rsid w:val="001875B8"/>
    <w:rsid w:val="00196316"/>
    <w:rsid w:val="001A383D"/>
    <w:rsid w:val="001B2F2C"/>
    <w:rsid w:val="001C1013"/>
    <w:rsid w:val="001C32B6"/>
    <w:rsid w:val="001D5172"/>
    <w:rsid w:val="001E0D1D"/>
    <w:rsid w:val="001E13CA"/>
    <w:rsid w:val="001E330B"/>
    <w:rsid w:val="001F4232"/>
    <w:rsid w:val="00202715"/>
    <w:rsid w:val="00213F87"/>
    <w:rsid w:val="00217EFF"/>
    <w:rsid w:val="0022424B"/>
    <w:rsid w:val="00224920"/>
    <w:rsid w:val="0022526D"/>
    <w:rsid w:val="00225464"/>
    <w:rsid w:val="0022753E"/>
    <w:rsid w:val="00232BF6"/>
    <w:rsid w:val="00237746"/>
    <w:rsid w:val="00245EF2"/>
    <w:rsid w:val="00246F65"/>
    <w:rsid w:val="002518A9"/>
    <w:rsid w:val="00270595"/>
    <w:rsid w:val="00276165"/>
    <w:rsid w:val="002845CB"/>
    <w:rsid w:val="00284F07"/>
    <w:rsid w:val="00286A0C"/>
    <w:rsid w:val="002A13DE"/>
    <w:rsid w:val="002C58C0"/>
    <w:rsid w:val="002D49E0"/>
    <w:rsid w:val="002E3716"/>
    <w:rsid w:val="002E5907"/>
    <w:rsid w:val="002E6063"/>
    <w:rsid w:val="00304FB0"/>
    <w:rsid w:val="00310EB6"/>
    <w:rsid w:val="00312EE2"/>
    <w:rsid w:val="00317315"/>
    <w:rsid w:val="0032435F"/>
    <w:rsid w:val="00341CDF"/>
    <w:rsid w:val="003425D4"/>
    <w:rsid w:val="00352AD5"/>
    <w:rsid w:val="003533F9"/>
    <w:rsid w:val="003607C0"/>
    <w:rsid w:val="00366367"/>
    <w:rsid w:val="00376471"/>
    <w:rsid w:val="00380ED0"/>
    <w:rsid w:val="003A14FB"/>
    <w:rsid w:val="003C034D"/>
    <w:rsid w:val="003C1AB8"/>
    <w:rsid w:val="003C34B1"/>
    <w:rsid w:val="003C58A6"/>
    <w:rsid w:val="003D0610"/>
    <w:rsid w:val="003F1841"/>
    <w:rsid w:val="003F1AAB"/>
    <w:rsid w:val="003F2A13"/>
    <w:rsid w:val="003F713F"/>
    <w:rsid w:val="00403291"/>
    <w:rsid w:val="00406A4E"/>
    <w:rsid w:val="00410F78"/>
    <w:rsid w:val="0041241A"/>
    <w:rsid w:val="00413F7B"/>
    <w:rsid w:val="004227EE"/>
    <w:rsid w:val="004237A5"/>
    <w:rsid w:val="004320AE"/>
    <w:rsid w:val="00454C10"/>
    <w:rsid w:val="00462741"/>
    <w:rsid w:val="00467ABA"/>
    <w:rsid w:val="00474035"/>
    <w:rsid w:val="00490CF1"/>
    <w:rsid w:val="00494280"/>
    <w:rsid w:val="00497064"/>
    <w:rsid w:val="004A79F5"/>
    <w:rsid w:val="004B33A8"/>
    <w:rsid w:val="004B7957"/>
    <w:rsid w:val="004C26AA"/>
    <w:rsid w:val="004D265A"/>
    <w:rsid w:val="004D2F43"/>
    <w:rsid w:val="004D3E3D"/>
    <w:rsid w:val="004E150C"/>
    <w:rsid w:val="004F1CB9"/>
    <w:rsid w:val="005201DF"/>
    <w:rsid w:val="005246D3"/>
    <w:rsid w:val="0052676B"/>
    <w:rsid w:val="0053145C"/>
    <w:rsid w:val="005327B8"/>
    <w:rsid w:val="005327C2"/>
    <w:rsid w:val="005328A3"/>
    <w:rsid w:val="00532A91"/>
    <w:rsid w:val="00532AB9"/>
    <w:rsid w:val="005358B6"/>
    <w:rsid w:val="0053656F"/>
    <w:rsid w:val="00551D88"/>
    <w:rsid w:val="00553B97"/>
    <w:rsid w:val="005626AB"/>
    <w:rsid w:val="005670FA"/>
    <w:rsid w:val="00573DD4"/>
    <w:rsid w:val="00576B1A"/>
    <w:rsid w:val="00590579"/>
    <w:rsid w:val="00594BF1"/>
    <w:rsid w:val="005A1AA5"/>
    <w:rsid w:val="005B2B03"/>
    <w:rsid w:val="005C5FC0"/>
    <w:rsid w:val="005D3588"/>
    <w:rsid w:val="005F2AB0"/>
    <w:rsid w:val="0061177E"/>
    <w:rsid w:val="00617F46"/>
    <w:rsid w:val="00626E3C"/>
    <w:rsid w:val="00631BE9"/>
    <w:rsid w:val="00633D73"/>
    <w:rsid w:val="00635047"/>
    <w:rsid w:val="00637FBE"/>
    <w:rsid w:val="00641D6A"/>
    <w:rsid w:val="00661E7E"/>
    <w:rsid w:val="00663260"/>
    <w:rsid w:val="0066723D"/>
    <w:rsid w:val="006706A7"/>
    <w:rsid w:val="00690C4B"/>
    <w:rsid w:val="006A165C"/>
    <w:rsid w:val="006A6DA2"/>
    <w:rsid w:val="006B1F7C"/>
    <w:rsid w:val="006B4E22"/>
    <w:rsid w:val="006C09FE"/>
    <w:rsid w:val="006C4CD0"/>
    <w:rsid w:val="006C5726"/>
    <w:rsid w:val="006D177B"/>
    <w:rsid w:val="006D52DC"/>
    <w:rsid w:val="006D575F"/>
    <w:rsid w:val="006E0097"/>
    <w:rsid w:val="006F5464"/>
    <w:rsid w:val="00704BEE"/>
    <w:rsid w:val="00704EDC"/>
    <w:rsid w:val="0070742E"/>
    <w:rsid w:val="007168B4"/>
    <w:rsid w:val="00730741"/>
    <w:rsid w:val="007369F0"/>
    <w:rsid w:val="00740B08"/>
    <w:rsid w:val="0074158C"/>
    <w:rsid w:val="00743660"/>
    <w:rsid w:val="00744BFA"/>
    <w:rsid w:val="007635A3"/>
    <w:rsid w:val="00773B37"/>
    <w:rsid w:val="00774F89"/>
    <w:rsid w:val="007921CD"/>
    <w:rsid w:val="007A084E"/>
    <w:rsid w:val="007A6339"/>
    <w:rsid w:val="007B788D"/>
    <w:rsid w:val="007C2AFA"/>
    <w:rsid w:val="007C667A"/>
    <w:rsid w:val="007D22DA"/>
    <w:rsid w:val="007D6390"/>
    <w:rsid w:val="007E0148"/>
    <w:rsid w:val="007E1253"/>
    <w:rsid w:val="007E5510"/>
    <w:rsid w:val="007F7CF1"/>
    <w:rsid w:val="00816F85"/>
    <w:rsid w:val="00820763"/>
    <w:rsid w:val="008238B8"/>
    <w:rsid w:val="00832A46"/>
    <w:rsid w:val="008359DB"/>
    <w:rsid w:val="00851C7F"/>
    <w:rsid w:val="008533B6"/>
    <w:rsid w:val="008946B8"/>
    <w:rsid w:val="008A07C3"/>
    <w:rsid w:val="008A218A"/>
    <w:rsid w:val="008A5A0D"/>
    <w:rsid w:val="008A7F5F"/>
    <w:rsid w:val="008B1D31"/>
    <w:rsid w:val="008D3FC7"/>
    <w:rsid w:val="008D6F26"/>
    <w:rsid w:val="008E050E"/>
    <w:rsid w:val="008E7FC8"/>
    <w:rsid w:val="008F0504"/>
    <w:rsid w:val="008F0D6E"/>
    <w:rsid w:val="008F2BC7"/>
    <w:rsid w:val="0090117E"/>
    <w:rsid w:val="0093247C"/>
    <w:rsid w:val="00934ECC"/>
    <w:rsid w:val="00937CFD"/>
    <w:rsid w:val="00940598"/>
    <w:rsid w:val="00950AF6"/>
    <w:rsid w:val="00952258"/>
    <w:rsid w:val="009551E7"/>
    <w:rsid w:val="0095611A"/>
    <w:rsid w:val="00962415"/>
    <w:rsid w:val="0096312E"/>
    <w:rsid w:val="00993E55"/>
    <w:rsid w:val="009A2C02"/>
    <w:rsid w:val="009A7A1B"/>
    <w:rsid w:val="009B1010"/>
    <w:rsid w:val="009B4986"/>
    <w:rsid w:val="009B7060"/>
    <w:rsid w:val="009C13F0"/>
    <w:rsid w:val="009C3B19"/>
    <w:rsid w:val="009C5E3E"/>
    <w:rsid w:val="009E2C9E"/>
    <w:rsid w:val="009E43B0"/>
    <w:rsid w:val="009F0D2B"/>
    <w:rsid w:val="009F2B0A"/>
    <w:rsid w:val="009F64D1"/>
    <w:rsid w:val="00A16A00"/>
    <w:rsid w:val="00A2475B"/>
    <w:rsid w:val="00A26E9A"/>
    <w:rsid w:val="00A27930"/>
    <w:rsid w:val="00A3552C"/>
    <w:rsid w:val="00A4410E"/>
    <w:rsid w:val="00A453F8"/>
    <w:rsid w:val="00A63B72"/>
    <w:rsid w:val="00A7389D"/>
    <w:rsid w:val="00A76C15"/>
    <w:rsid w:val="00A90DC3"/>
    <w:rsid w:val="00A920AC"/>
    <w:rsid w:val="00A95545"/>
    <w:rsid w:val="00AA3016"/>
    <w:rsid w:val="00AE7682"/>
    <w:rsid w:val="00AF0E4D"/>
    <w:rsid w:val="00AF1C1C"/>
    <w:rsid w:val="00AF22D3"/>
    <w:rsid w:val="00AF6B0E"/>
    <w:rsid w:val="00B02C65"/>
    <w:rsid w:val="00B04832"/>
    <w:rsid w:val="00B05F1E"/>
    <w:rsid w:val="00B16A48"/>
    <w:rsid w:val="00B30AF9"/>
    <w:rsid w:val="00B36838"/>
    <w:rsid w:val="00B37B56"/>
    <w:rsid w:val="00B42B02"/>
    <w:rsid w:val="00B43388"/>
    <w:rsid w:val="00B43723"/>
    <w:rsid w:val="00B47D15"/>
    <w:rsid w:val="00B5407A"/>
    <w:rsid w:val="00B63E6B"/>
    <w:rsid w:val="00B73C25"/>
    <w:rsid w:val="00B80481"/>
    <w:rsid w:val="00B91D77"/>
    <w:rsid w:val="00BB10C2"/>
    <w:rsid w:val="00BB258B"/>
    <w:rsid w:val="00BC0DAC"/>
    <w:rsid w:val="00BC3F84"/>
    <w:rsid w:val="00BD1C83"/>
    <w:rsid w:val="00BD36FA"/>
    <w:rsid w:val="00BD6336"/>
    <w:rsid w:val="00BD7681"/>
    <w:rsid w:val="00C06FFB"/>
    <w:rsid w:val="00C24F02"/>
    <w:rsid w:val="00C25874"/>
    <w:rsid w:val="00C2753A"/>
    <w:rsid w:val="00C32391"/>
    <w:rsid w:val="00C41E5F"/>
    <w:rsid w:val="00C42C1B"/>
    <w:rsid w:val="00C515BC"/>
    <w:rsid w:val="00C52A36"/>
    <w:rsid w:val="00C52C38"/>
    <w:rsid w:val="00C63AE8"/>
    <w:rsid w:val="00C6452D"/>
    <w:rsid w:val="00C64CA2"/>
    <w:rsid w:val="00C75F35"/>
    <w:rsid w:val="00C80139"/>
    <w:rsid w:val="00C81854"/>
    <w:rsid w:val="00C85415"/>
    <w:rsid w:val="00C9686E"/>
    <w:rsid w:val="00CA150E"/>
    <w:rsid w:val="00CA5E56"/>
    <w:rsid w:val="00CA6C94"/>
    <w:rsid w:val="00CA7F81"/>
    <w:rsid w:val="00CB2224"/>
    <w:rsid w:val="00CB703E"/>
    <w:rsid w:val="00CD4919"/>
    <w:rsid w:val="00CF309C"/>
    <w:rsid w:val="00CF3A39"/>
    <w:rsid w:val="00CF461B"/>
    <w:rsid w:val="00D02BB1"/>
    <w:rsid w:val="00D02E6E"/>
    <w:rsid w:val="00D0488F"/>
    <w:rsid w:val="00D10DB7"/>
    <w:rsid w:val="00D17E14"/>
    <w:rsid w:val="00D217FB"/>
    <w:rsid w:val="00D2640B"/>
    <w:rsid w:val="00D27012"/>
    <w:rsid w:val="00D272E5"/>
    <w:rsid w:val="00D41B0C"/>
    <w:rsid w:val="00D5740F"/>
    <w:rsid w:val="00D57C40"/>
    <w:rsid w:val="00D57DC1"/>
    <w:rsid w:val="00D62D93"/>
    <w:rsid w:val="00D63296"/>
    <w:rsid w:val="00D66974"/>
    <w:rsid w:val="00D728FF"/>
    <w:rsid w:val="00D812F6"/>
    <w:rsid w:val="00D8276B"/>
    <w:rsid w:val="00D86A18"/>
    <w:rsid w:val="00D93897"/>
    <w:rsid w:val="00D94B08"/>
    <w:rsid w:val="00DA2CF7"/>
    <w:rsid w:val="00DB5709"/>
    <w:rsid w:val="00DC3E09"/>
    <w:rsid w:val="00DD733F"/>
    <w:rsid w:val="00DE7F6F"/>
    <w:rsid w:val="00DF0BCA"/>
    <w:rsid w:val="00DF0E9A"/>
    <w:rsid w:val="00DF452F"/>
    <w:rsid w:val="00E021DF"/>
    <w:rsid w:val="00E059F2"/>
    <w:rsid w:val="00E066D6"/>
    <w:rsid w:val="00E10198"/>
    <w:rsid w:val="00E10D61"/>
    <w:rsid w:val="00E31A41"/>
    <w:rsid w:val="00E35BBA"/>
    <w:rsid w:val="00E47A44"/>
    <w:rsid w:val="00E60D5D"/>
    <w:rsid w:val="00E670AC"/>
    <w:rsid w:val="00E733F4"/>
    <w:rsid w:val="00E845D7"/>
    <w:rsid w:val="00EA5110"/>
    <w:rsid w:val="00EA7564"/>
    <w:rsid w:val="00EB0A51"/>
    <w:rsid w:val="00EB7A4B"/>
    <w:rsid w:val="00EC0A60"/>
    <w:rsid w:val="00EC16D3"/>
    <w:rsid w:val="00EC6D47"/>
    <w:rsid w:val="00ED5159"/>
    <w:rsid w:val="00ED5C08"/>
    <w:rsid w:val="00ED77BB"/>
    <w:rsid w:val="00EE26C9"/>
    <w:rsid w:val="00EE7C4F"/>
    <w:rsid w:val="00F02D89"/>
    <w:rsid w:val="00F12699"/>
    <w:rsid w:val="00F13ED6"/>
    <w:rsid w:val="00F25542"/>
    <w:rsid w:val="00F33A9E"/>
    <w:rsid w:val="00F45C9F"/>
    <w:rsid w:val="00F62C29"/>
    <w:rsid w:val="00F649B6"/>
    <w:rsid w:val="00F66CB0"/>
    <w:rsid w:val="00FA0014"/>
    <w:rsid w:val="00FA29E9"/>
    <w:rsid w:val="00FB7BAF"/>
    <w:rsid w:val="00FC33BA"/>
    <w:rsid w:val="00FC677B"/>
    <w:rsid w:val="00FC7A37"/>
    <w:rsid w:val="00FC7FD8"/>
    <w:rsid w:val="00FD076C"/>
    <w:rsid w:val="00FD0ED9"/>
    <w:rsid w:val="00FD7D0E"/>
    <w:rsid w:val="00FE7698"/>
    <w:rsid w:val="00FF300E"/>
    <w:rsid w:val="00FF39B7"/>
    <w:rsid w:val="00FF44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B0E"/>
    <w:pPr>
      <w:ind w:left="720"/>
      <w:contextualSpacing/>
    </w:pPr>
  </w:style>
  <w:style w:type="paragraph" w:styleId="En-tte">
    <w:name w:val="header"/>
    <w:basedOn w:val="Normal"/>
    <w:link w:val="En-tteCar"/>
    <w:uiPriority w:val="99"/>
    <w:unhideWhenUsed/>
    <w:rsid w:val="00774F89"/>
    <w:pPr>
      <w:tabs>
        <w:tab w:val="center" w:pos="4536"/>
        <w:tab w:val="right" w:pos="9072"/>
      </w:tabs>
      <w:spacing w:after="0" w:line="240" w:lineRule="auto"/>
    </w:pPr>
  </w:style>
  <w:style w:type="character" w:customStyle="1" w:styleId="En-tteCar">
    <w:name w:val="En-tête Car"/>
    <w:basedOn w:val="Policepardfaut"/>
    <w:link w:val="En-tte"/>
    <w:uiPriority w:val="99"/>
    <w:rsid w:val="00774F89"/>
  </w:style>
  <w:style w:type="paragraph" w:styleId="Pieddepage">
    <w:name w:val="footer"/>
    <w:basedOn w:val="Normal"/>
    <w:link w:val="PieddepageCar"/>
    <w:uiPriority w:val="99"/>
    <w:unhideWhenUsed/>
    <w:rsid w:val="00774F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F89"/>
  </w:style>
  <w:style w:type="paragraph" w:styleId="Textedebulles">
    <w:name w:val="Balloon Text"/>
    <w:basedOn w:val="Normal"/>
    <w:link w:val="TextedebullesCar"/>
    <w:uiPriority w:val="99"/>
    <w:semiHidden/>
    <w:unhideWhenUsed/>
    <w:rsid w:val="00774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DROIT MARITIME - FSJP - MBENGUE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75DA9F-ABA6-4DF0-8598-9C41E204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7196</TotalTime>
  <Pages>22</Pages>
  <Words>11066</Words>
  <Characters>60868</Characters>
  <Application>Microsoft Office Word</Application>
  <DocSecurity>0</DocSecurity>
  <Lines>507</Lines>
  <Paragraphs>143</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71791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Ibrahima Souleymane Mbengue</dc:creator>
  <cp:lastModifiedBy>Ibrahima Souleymane</cp:lastModifiedBy>
  <cp:revision>97</cp:revision>
  <dcterms:created xsi:type="dcterms:W3CDTF">2011-01-03T16:50:00Z</dcterms:created>
  <dcterms:modified xsi:type="dcterms:W3CDTF">2011-08-19T23:55:00Z</dcterms:modified>
</cp:coreProperties>
</file>