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B6" w:rsidRDefault="001368B6"/>
    <w:p w:rsidR="00C83956" w:rsidRPr="001E74CA" w:rsidRDefault="00C83956" w:rsidP="00C83956">
      <w:pPr>
        <w:ind w:right="-1417"/>
        <w:rPr>
          <w:b/>
          <w:i/>
          <w:sz w:val="36"/>
          <w:szCs w:val="36"/>
        </w:rPr>
      </w:pPr>
      <w:r w:rsidRPr="001E74CA">
        <w:rPr>
          <w:b/>
          <w:i/>
          <w:sz w:val="36"/>
          <w:szCs w:val="36"/>
        </w:rPr>
        <w:t>Université de Bouaké                 année universitaire  2012-2013</w:t>
      </w:r>
    </w:p>
    <w:p w:rsidR="00C83956" w:rsidRDefault="00F87F1D" w:rsidP="00C83956">
      <w:pPr>
        <w:rPr>
          <w:sz w:val="36"/>
          <w:szCs w:val="36"/>
        </w:rPr>
      </w:pPr>
      <w:r>
        <w:rPr>
          <w:noProof/>
          <w:sz w:val="36"/>
          <w:szCs w:val="36"/>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3.4pt;margin-top:-20.25pt;width:82.5pt;height:78.7pt;z-index:251659264" filled="t" fillcolor="red" stroked="t" strokecolor="white">
            <v:imagedata r:id="rId6" o:title=""/>
            <w10:wrap type="topAndBottom"/>
          </v:shape>
          <o:OLEObject Type="Embed" ProgID="PBrush" ShapeID="_x0000_s1028" DrawAspect="Content" ObjectID="_1424026699" r:id="rId7"/>
        </w:pict>
      </w:r>
    </w:p>
    <w:p w:rsidR="00C83956" w:rsidRPr="0040682C" w:rsidRDefault="00C83956" w:rsidP="00C83956">
      <w:pPr>
        <w:outlineLvl w:val="0"/>
        <w:rPr>
          <w:b/>
          <w:sz w:val="36"/>
          <w:szCs w:val="36"/>
        </w:rPr>
      </w:pPr>
      <w:r w:rsidRPr="0040682C">
        <w:rPr>
          <w:b/>
          <w:sz w:val="36"/>
          <w:szCs w:val="36"/>
        </w:rPr>
        <w:t>UFR : communication milieu et société</w:t>
      </w:r>
    </w:p>
    <w:p w:rsidR="00C83956" w:rsidRPr="00E9673C" w:rsidRDefault="00C83956" w:rsidP="00C83956">
      <w:pPr>
        <w:rPr>
          <w:b/>
          <w:sz w:val="36"/>
          <w:szCs w:val="36"/>
        </w:rPr>
      </w:pPr>
      <w:r>
        <w:rPr>
          <w:b/>
          <w:sz w:val="36"/>
          <w:szCs w:val="36"/>
        </w:rPr>
        <w:t>DEPARTEMENT : HISTOIRE                           NIVEAU : LICENCE 1</w:t>
      </w:r>
    </w:p>
    <w:p w:rsidR="00C83956" w:rsidRPr="0040682C" w:rsidRDefault="00C83956" w:rsidP="00C83956">
      <w:pPr>
        <w:rPr>
          <w:b/>
          <w:i/>
          <w:color w:val="000000" w:themeColor="text1"/>
          <w:sz w:val="36"/>
          <w:szCs w:val="36"/>
        </w:rPr>
      </w:pPr>
      <w:r w:rsidRPr="0040682C">
        <w:rPr>
          <w:b/>
          <w:i/>
          <w:color w:val="000000" w:themeColor="text1"/>
          <w:sz w:val="36"/>
          <w:szCs w:val="36"/>
        </w:rPr>
        <w:t>UV :</w:t>
      </w:r>
      <w:r w:rsidRPr="001D7A00">
        <w:rPr>
          <w:b/>
          <w:i/>
          <w:color w:val="000000" w:themeColor="text1"/>
          <w:sz w:val="32"/>
          <w:szCs w:val="36"/>
        </w:rPr>
        <w:t xml:space="preserve"> </w:t>
      </w:r>
      <w:r w:rsidR="00BF472D">
        <w:rPr>
          <w:b/>
          <w:i/>
          <w:color w:val="000000" w:themeColor="text1"/>
          <w:sz w:val="32"/>
          <w:szCs w:val="36"/>
        </w:rPr>
        <w:t>HISTOIRE PRECOLONIALE DE LA COTE D’IVOIRE</w:t>
      </w:r>
    </w:p>
    <w:p w:rsidR="00C83956" w:rsidRPr="001E74CA" w:rsidRDefault="00BF472D" w:rsidP="00C83956">
      <w:pPr>
        <w:rPr>
          <w:b/>
          <w:sz w:val="36"/>
          <w:szCs w:val="36"/>
        </w:rPr>
      </w:pPr>
      <w:r>
        <w:rPr>
          <w:b/>
          <w:sz w:val="36"/>
          <w:szCs w:val="36"/>
        </w:rPr>
        <w:t xml:space="preserve">DOCTEUR: MBRAH DESIRE </w:t>
      </w:r>
    </w:p>
    <w:p w:rsidR="00C83956" w:rsidRPr="00BF472D" w:rsidRDefault="00C83956" w:rsidP="00C83956">
      <w:pPr>
        <w:rPr>
          <w:b/>
          <w:sz w:val="40"/>
          <w:szCs w:val="40"/>
        </w:rPr>
      </w:pPr>
      <w:r w:rsidRPr="00BF472D">
        <w:rPr>
          <w:b/>
          <w:sz w:val="40"/>
          <w:szCs w:val="40"/>
        </w:rPr>
        <w:t xml:space="preserve">            </w:t>
      </w:r>
      <w:r w:rsidR="00BF472D">
        <w:rPr>
          <w:b/>
          <w:sz w:val="40"/>
          <w:szCs w:val="40"/>
        </w:rPr>
        <w:t xml:space="preserve">       </w:t>
      </w:r>
      <w:r w:rsidRPr="00BF472D">
        <w:rPr>
          <w:b/>
          <w:sz w:val="40"/>
          <w:szCs w:val="40"/>
        </w:rPr>
        <w:t xml:space="preserve">   EXPOSE DU GROUPE TD</w:t>
      </w:r>
      <w:r w:rsidR="00BF472D" w:rsidRPr="00BF472D">
        <w:rPr>
          <w:b/>
          <w:sz w:val="40"/>
          <w:szCs w:val="40"/>
        </w:rPr>
        <w:t xml:space="preserve"> 3 : </w:t>
      </w:r>
    </w:p>
    <w:p w:rsidR="00C83956" w:rsidRPr="00533432" w:rsidRDefault="00F87F1D" w:rsidP="00C83956">
      <w:pPr>
        <w:pStyle w:val="Titre1"/>
        <w:rPr>
          <w:color w:val="auto"/>
          <w:sz w:val="52"/>
        </w:rPr>
      </w:pPr>
      <w:r w:rsidRPr="00F87F1D">
        <w:rPr>
          <w:i/>
          <w:noProof/>
          <w:color w:val="FF0000"/>
          <w:sz w:val="5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3pt;margin-top:6.95pt;width:456.75pt;height:116.55pt;z-index:251658240;mso-width-relative:margin;mso-height-relative:margin" strokecolor="blue">
            <v:textbox style="mso-next-textbox:#_x0000_s1026">
              <w:txbxContent>
                <w:p w:rsidR="00C83956" w:rsidRPr="004616E0" w:rsidRDefault="00C83956" w:rsidP="00C83956">
                  <w:pPr>
                    <w:rPr>
                      <w:b/>
                      <w:color w:val="FF0000"/>
                      <w:sz w:val="56"/>
                      <w:szCs w:val="56"/>
                    </w:rPr>
                  </w:pPr>
                  <w:r w:rsidRPr="004616E0">
                    <w:rPr>
                      <w:b/>
                      <w:color w:val="FF0000"/>
                      <w:sz w:val="56"/>
                      <w:szCs w:val="56"/>
                    </w:rPr>
                    <w:t xml:space="preserve"> THEME :</w:t>
                  </w:r>
                  <w:r w:rsidR="00BF472D" w:rsidRPr="004616E0">
                    <w:rPr>
                      <w:b/>
                      <w:color w:val="FF0000"/>
                      <w:sz w:val="56"/>
                      <w:szCs w:val="56"/>
                    </w:rPr>
                    <w:t xml:space="preserve"> L’AGRICULTURE PRECOLONIALE EN COTE D’IVOIRE</w:t>
                  </w:r>
                  <w:r w:rsidRPr="004616E0">
                    <w:rPr>
                      <w:b/>
                      <w:color w:val="FF0000"/>
                      <w:sz w:val="56"/>
                      <w:szCs w:val="56"/>
                    </w:rPr>
                    <w:t xml:space="preserve"> </w:t>
                  </w:r>
                </w:p>
                <w:p w:rsidR="00C83956" w:rsidRPr="0040682C" w:rsidRDefault="00C83956" w:rsidP="00C83956">
                  <w:pPr>
                    <w:rPr>
                      <w:b/>
                      <w:color w:val="FF0000"/>
                      <w:sz w:val="72"/>
                      <w:szCs w:val="96"/>
                    </w:rPr>
                  </w:pPr>
                </w:p>
              </w:txbxContent>
            </v:textbox>
          </v:shape>
        </w:pict>
      </w:r>
      <w:r w:rsidR="00C83956" w:rsidRPr="00533432">
        <w:rPr>
          <w:color w:val="auto"/>
          <w:sz w:val="52"/>
        </w:rPr>
        <w:t xml:space="preserve">  </w:t>
      </w:r>
    </w:p>
    <w:p w:rsidR="00C83956" w:rsidRPr="00533432" w:rsidRDefault="00C83956" w:rsidP="00C83956">
      <w:pPr>
        <w:pStyle w:val="Titre1"/>
        <w:rPr>
          <w:color w:val="auto"/>
          <w:sz w:val="52"/>
        </w:rPr>
      </w:pPr>
    </w:p>
    <w:p w:rsidR="00C83956" w:rsidRPr="00533432" w:rsidRDefault="00C83956" w:rsidP="00C83956"/>
    <w:p w:rsidR="00BF472D" w:rsidRPr="00533432" w:rsidRDefault="00BF472D" w:rsidP="00C83956">
      <w:pPr>
        <w:rPr>
          <w:b/>
          <w:sz w:val="52"/>
          <w:szCs w:val="52"/>
        </w:rPr>
      </w:pPr>
    </w:p>
    <w:p w:rsidR="00C83956" w:rsidRPr="00BF472D" w:rsidRDefault="00BF472D" w:rsidP="00C83956">
      <w:pPr>
        <w:rPr>
          <w:b/>
          <w:sz w:val="36"/>
          <w:szCs w:val="36"/>
          <w:lang w:val="en-US"/>
        </w:rPr>
      </w:pPr>
      <w:r w:rsidRPr="00533432">
        <w:rPr>
          <w:b/>
          <w:sz w:val="36"/>
          <w:szCs w:val="36"/>
        </w:rPr>
        <w:t xml:space="preserve">            </w:t>
      </w:r>
      <w:r w:rsidR="00C83956" w:rsidRPr="00533432">
        <w:rPr>
          <w:b/>
          <w:sz w:val="36"/>
          <w:szCs w:val="36"/>
          <w:highlight w:val="yellow"/>
          <w:lang w:val="en-US"/>
        </w:rPr>
        <w:t>Co-</w:t>
      </w:r>
      <w:r w:rsidRPr="00533432">
        <w:rPr>
          <w:b/>
          <w:sz w:val="36"/>
          <w:szCs w:val="36"/>
          <w:highlight w:val="yellow"/>
          <w:lang w:val="en-US"/>
        </w:rPr>
        <w:t>auteur</w:t>
      </w:r>
      <w:r w:rsidRPr="00BF472D">
        <w:rPr>
          <w:b/>
          <w:sz w:val="36"/>
          <w:szCs w:val="36"/>
          <w:lang w:val="en-US"/>
        </w:rPr>
        <w:t>:</w:t>
      </w:r>
      <w:r w:rsidR="00C83956" w:rsidRPr="00BF472D">
        <w:rPr>
          <w:b/>
          <w:sz w:val="36"/>
          <w:szCs w:val="36"/>
          <w:lang w:val="en-US"/>
        </w:rPr>
        <w:t xml:space="preserve"> </w:t>
      </w:r>
      <w:r w:rsidRPr="00BF472D">
        <w:rPr>
          <w:b/>
          <w:sz w:val="36"/>
          <w:szCs w:val="36"/>
          <w:lang w:val="en-US"/>
        </w:rPr>
        <w:t>FOFANA YACOUBA</w:t>
      </w:r>
    </w:p>
    <w:p w:rsidR="00BF472D" w:rsidRPr="00BF472D" w:rsidRDefault="00C83956" w:rsidP="00C83956">
      <w:pPr>
        <w:rPr>
          <w:b/>
          <w:sz w:val="36"/>
          <w:szCs w:val="36"/>
          <w:lang w:val="en-US"/>
        </w:rPr>
      </w:pPr>
      <w:r w:rsidRPr="00BF472D">
        <w:rPr>
          <w:b/>
          <w:sz w:val="36"/>
          <w:szCs w:val="36"/>
          <w:lang w:val="en-US"/>
        </w:rPr>
        <w:t xml:space="preserve">                 </w:t>
      </w:r>
      <w:r w:rsidR="00BF472D" w:rsidRPr="00BF472D">
        <w:rPr>
          <w:b/>
          <w:sz w:val="36"/>
          <w:szCs w:val="36"/>
          <w:lang w:val="en-US"/>
        </w:rPr>
        <w:t xml:space="preserve">                : FANNY MOUSSA</w:t>
      </w:r>
    </w:p>
    <w:p w:rsidR="004616E0" w:rsidRPr="00533432" w:rsidRDefault="00C83956" w:rsidP="00C83956">
      <w:pPr>
        <w:rPr>
          <w:b/>
          <w:sz w:val="36"/>
          <w:szCs w:val="36"/>
        </w:rPr>
      </w:pPr>
      <w:r w:rsidRPr="00BF472D">
        <w:rPr>
          <w:b/>
          <w:sz w:val="36"/>
          <w:szCs w:val="36"/>
          <w:lang w:val="en-US"/>
        </w:rPr>
        <w:t xml:space="preserve">            </w:t>
      </w:r>
      <w:r w:rsidR="00BF472D" w:rsidRPr="00BF472D">
        <w:rPr>
          <w:b/>
          <w:sz w:val="36"/>
          <w:szCs w:val="36"/>
          <w:lang w:val="en-US"/>
        </w:rPr>
        <w:t xml:space="preserve">                     </w:t>
      </w:r>
      <w:r w:rsidR="00BF472D" w:rsidRPr="00533432">
        <w:rPr>
          <w:b/>
          <w:sz w:val="36"/>
          <w:szCs w:val="36"/>
        </w:rPr>
        <w:t>: GOLLY KOUADIO MEL</w:t>
      </w:r>
    </w:p>
    <w:p w:rsidR="00C83956" w:rsidRPr="00533432" w:rsidRDefault="004616E0" w:rsidP="00C83956">
      <w:pPr>
        <w:rPr>
          <w:b/>
          <w:sz w:val="36"/>
          <w:szCs w:val="36"/>
        </w:rPr>
      </w:pPr>
      <w:r w:rsidRPr="00533432">
        <w:rPr>
          <w:sz w:val="36"/>
          <w:szCs w:val="36"/>
        </w:rPr>
        <w:t xml:space="preserve">                           </w:t>
      </w:r>
      <w:r w:rsidR="00C83956" w:rsidRPr="00533432">
        <w:rPr>
          <w:sz w:val="36"/>
          <w:szCs w:val="36"/>
        </w:rPr>
        <w:t xml:space="preserve">    : </w:t>
      </w:r>
      <w:r w:rsidR="00BF472D" w:rsidRPr="00533432">
        <w:rPr>
          <w:b/>
          <w:sz w:val="36"/>
          <w:szCs w:val="36"/>
        </w:rPr>
        <w:t>KOUAKOU AKISSI CLAUDINE</w:t>
      </w:r>
    </w:p>
    <w:p w:rsidR="001368B6" w:rsidRPr="00533432" w:rsidRDefault="00C83956">
      <w:r w:rsidRPr="00533432">
        <w:rPr>
          <w:i/>
          <w:color w:val="FF0000"/>
          <w:sz w:val="52"/>
        </w:rPr>
        <w:lastRenderedPageBreak/>
        <w:t xml:space="preserve">                          </w:t>
      </w:r>
    </w:p>
    <w:p w:rsidR="00C83956" w:rsidRPr="00533432" w:rsidRDefault="00C83956"/>
    <w:p w:rsidR="001368B6" w:rsidRDefault="00C932DF">
      <w:pPr>
        <w:rPr>
          <w:sz w:val="36"/>
          <w:szCs w:val="36"/>
        </w:rPr>
      </w:pPr>
      <w:r w:rsidRPr="00C932DF">
        <w:rPr>
          <w:b/>
          <w:i/>
          <w:sz w:val="36"/>
          <w:szCs w:val="36"/>
        </w:rPr>
        <w:t>SOMMAIRE</w:t>
      </w:r>
    </w:p>
    <w:p w:rsidR="00C932DF" w:rsidRPr="00533432" w:rsidRDefault="00C932DF">
      <w:pPr>
        <w:rPr>
          <w:b/>
          <w:sz w:val="36"/>
          <w:szCs w:val="36"/>
          <w:highlight w:val="yellow"/>
        </w:rPr>
      </w:pPr>
      <w:r w:rsidRPr="00533432">
        <w:rPr>
          <w:b/>
          <w:sz w:val="36"/>
          <w:szCs w:val="36"/>
          <w:highlight w:val="yellow"/>
        </w:rPr>
        <w:t>I-</w:t>
      </w:r>
      <w:r w:rsidRPr="00533432">
        <w:rPr>
          <w:b/>
          <w:sz w:val="36"/>
          <w:szCs w:val="36"/>
          <w:highlight w:val="yellow"/>
          <w:u w:val="single"/>
        </w:rPr>
        <w:t>LES FONDEMENTS DE L’AGRICULTURE PRECOLONIALE EN COTE D’IVOIRE</w:t>
      </w:r>
    </w:p>
    <w:p w:rsidR="00C932DF" w:rsidRPr="00533432" w:rsidRDefault="00C932DF">
      <w:pPr>
        <w:rPr>
          <w:b/>
          <w:sz w:val="32"/>
          <w:szCs w:val="32"/>
          <w:highlight w:val="yellow"/>
        </w:rPr>
      </w:pPr>
      <w:r w:rsidRPr="00533432">
        <w:rPr>
          <w:b/>
          <w:sz w:val="36"/>
          <w:szCs w:val="36"/>
          <w:highlight w:val="yellow"/>
        </w:rPr>
        <w:t xml:space="preserve">                </w:t>
      </w:r>
      <w:r w:rsidRPr="00533432">
        <w:rPr>
          <w:b/>
          <w:sz w:val="32"/>
          <w:szCs w:val="32"/>
          <w:highlight w:val="yellow"/>
        </w:rPr>
        <w:t>1-</w:t>
      </w:r>
      <w:r w:rsidRPr="00533432">
        <w:rPr>
          <w:b/>
          <w:sz w:val="32"/>
          <w:szCs w:val="32"/>
          <w:highlight w:val="yellow"/>
          <w:u w:val="single"/>
        </w:rPr>
        <w:t>Les fondements naturels</w:t>
      </w:r>
    </w:p>
    <w:p w:rsidR="00C932DF" w:rsidRPr="00533432" w:rsidRDefault="00C932DF" w:rsidP="00C932DF">
      <w:pPr>
        <w:rPr>
          <w:b/>
          <w:sz w:val="28"/>
          <w:szCs w:val="28"/>
          <w:highlight w:val="yellow"/>
        </w:rPr>
      </w:pPr>
      <w:r w:rsidRPr="00533432">
        <w:rPr>
          <w:b/>
          <w:sz w:val="32"/>
          <w:szCs w:val="32"/>
          <w:highlight w:val="yellow"/>
        </w:rPr>
        <w:t>-</w:t>
      </w:r>
      <w:r w:rsidRPr="00533432">
        <w:rPr>
          <w:b/>
          <w:sz w:val="28"/>
          <w:szCs w:val="28"/>
          <w:highlight w:val="yellow"/>
        </w:rPr>
        <w:t>Les fondements géographiques</w:t>
      </w:r>
    </w:p>
    <w:p w:rsidR="00C932DF" w:rsidRPr="00533432" w:rsidRDefault="00C932DF" w:rsidP="00C932DF">
      <w:pPr>
        <w:rPr>
          <w:b/>
          <w:sz w:val="28"/>
          <w:szCs w:val="28"/>
          <w:highlight w:val="yellow"/>
        </w:rPr>
      </w:pPr>
      <w:r w:rsidRPr="00533432">
        <w:rPr>
          <w:b/>
          <w:sz w:val="32"/>
          <w:szCs w:val="32"/>
          <w:highlight w:val="yellow"/>
        </w:rPr>
        <w:t>-</w:t>
      </w:r>
      <w:r w:rsidRPr="00533432">
        <w:rPr>
          <w:b/>
          <w:sz w:val="28"/>
          <w:szCs w:val="28"/>
          <w:highlight w:val="yellow"/>
        </w:rPr>
        <w:t>Les fondements climatiques</w:t>
      </w:r>
    </w:p>
    <w:p w:rsidR="00C932DF" w:rsidRPr="00533432" w:rsidRDefault="00C932DF" w:rsidP="00C932DF">
      <w:pPr>
        <w:rPr>
          <w:b/>
          <w:sz w:val="32"/>
          <w:szCs w:val="32"/>
          <w:highlight w:val="yellow"/>
        </w:rPr>
      </w:pPr>
      <w:r w:rsidRPr="00533432">
        <w:rPr>
          <w:b/>
          <w:sz w:val="28"/>
          <w:szCs w:val="28"/>
          <w:highlight w:val="yellow"/>
        </w:rPr>
        <w:t xml:space="preserve">                     </w:t>
      </w:r>
      <w:r w:rsidRPr="00533432">
        <w:rPr>
          <w:b/>
          <w:sz w:val="32"/>
          <w:szCs w:val="32"/>
          <w:highlight w:val="yellow"/>
        </w:rPr>
        <w:t>2-</w:t>
      </w:r>
      <w:r w:rsidRPr="00533432">
        <w:rPr>
          <w:b/>
          <w:sz w:val="32"/>
          <w:szCs w:val="32"/>
          <w:highlight w:val="yellow"/>
          <w:u w:val="single"/>
        </w:rPr>
        <w:t>Les fondements humains</w:t>
      </w:r>
    </w:p>
    <w:p w:rsidR="00C932DF" w:rsidRPr="00533432" w:rsidRDefault="00C932DF" w:rsidP="00C932DF">
      <w:pPr>
        <w:rPr>
          <w:b/>
          <w:sz w:val="36"/>
          <w:szCs w:val="36"/>
          <w:highlight w:val="yellow"/>
        </w:rPr>
      </w:pPr>
      <w:r w:rsidRPr="00533432">
        <w:rPr>
          <w:b/>
          <w:sz w:val="36"/>
          <w:szCs w:val="36"/>
          <w:highlight w:val="yellow"/>
        </w:rPr>
        <w:t>II-</w:t>
      </w:r>
      <w:r w:rsidRPr="00533432">
        <w:rPr>
          <w:b/>
          <w:sz w:val="36"/>
          <w:szCs w:val="36"/>
          <w:highlight w:val="yellow"/>
          <w:u w:val="single"/>
        </w:rPr>
        <w:t>LES TYPES D’AGRICULTURES PRECOLONIALE EN COTE D’IVOIRE</w:t>
      </w:r>
    </w:p>
    <w:p w:rsidR="00C932DF" w:rsidRPr="00533432" w:rsidRDefault="00C932DF" w:rsidP="00C932DF">
      <w:pPr>
        <w:rPr>
          <w:b/>
          <w:sz w:val="32"/>
          <w:szCs w:val="32"/>
          <w:highlight w:val="yellow"/>
        </w:rPr>
      </w:pPr>
      <w:r w:rsidRPr="00533432">
        <w:rPr>
          <w:b/>
          <w:sz w:val="36"/>
          <w:szCs w:val="36"/>
          <w:highlight w:val="yellow"/>
        </w:rPr>
        <w:t xml:space="preserve">                 </w:t>
      </w:r>
      <w:r w:rsidRPr="00533432">
        <w:rPr>
          <w:b/>
          <w:sz w:val="32"/>
          <w:szCs w:val="32"/>
          <w:highlight w:val="yellow"/>
        </w:rPr>
        <w:t>1-</w:t>
      </w:r>
      <w:r w:rsidRPr="00533432">
        <w:rPr>
          <w:b/>
          <w:sz w:val="32"/>
          <w:szCs w:val="32"/>
          <w:highlight w:val="yellow"/>
          <w:u w:val="single"/>
        </w:rPr>
        <w:t>L’agriculture de savane</w:t>
      </w:r>
    </w:p>
    <w:p w:rsidR="00C83956" w:rsidRPr="00533432" w:rsidRDefault="00C932DF" w:rsidP="00C932DF">
      <w:pPr>
        <w:rPr>
          <w:b/>
          <w:sz w:val="36"/>
          <w:szCs w:val="36"/>
          <w:highlight w:val="yellow"/>
        </w:rPr>
      </w:pPr>
      <w:r w:rsidRPr="00533432">
        <w:rPr>
          <w:b/>
          <w:sz w:val="32"/>
          <w:szCs w:val="32"/>
          <w:highlight w:val="yellow"/>
        </w:rPr>
        <w:t xml:space="preserve">                   2-</w:t>
      </w:r>
      <w:r w:rsidRPr="00533432">
        <w:rPr>
          <w:b/>
          <w:sz w:val="32"/>
          <w:szCs w:val="32"/>
          <w:highlight w:val="yellow"/>
          <w:u w:val="single"/>
        </w:rPr>
        <w:t>L’agriculture de forêt</w:t>
      </w:r>
    </w:p>
    <w:p w:rsidR="00C83956" w:rsidRPr="00533432" w:rsidRDefault="00C83956" w:rsidP="00C932DF">
      <w:pPr>
        <w:rPr>
          <w:b/>
          <w:sz w:val="36"/>
          <w:szCs w:val="36"/>
          <w:highlight w:val="yellow"/>
        </w:rPr>
      </w:pPr>
      <w:r w:rsidRPr="00533432">
        <w:rPr>
          <w:b/>
          <w:sz w:val="36"/>
          <w:szCs w:val="36"/>
          <w:highlight w:val="yellow"/>
        </w:rPr>
        <w:t>III-</w:t>
      </w:r>
      <w:r w:rsidRPr="00533432">
        <w:rPr>
          <w:b/>
          <w:sz w:val="36"/>
          <w:szCs w:val="36"/>
          <w:highlight w:val="yellow"/>
          <w:u w:val="single"/>
        </w:rPr>
        <w:t>LES AVANTAGES ET LES INCONVENIENTS DE L’AGRICULTURE PRECOLONIALE</w:t>
      </w:r>
    </w:p>
    <w:p w:rsidR="00C83956" w:rsidRPr="00533432" w:rsidRDefault="00C83956" w:rsidP="00C932DF">
      <w:pPr>
        <w:rPr>
          <w:b/>
          <w:sz w:val="36"/>
          <w:szCs w:val="36"/>
          <w:highlight w:val="yellow"/>
        </w:rPr>
      </w:pPr>
      <w:r w:rsidRPr="00533432">
        <w:rPr>
          <w:b/>
          <w:sz w:val="36"/>
          <w:szCs w:val="36"/>
          <w:highlight w:val="yellow"/>
        </w:rPr>
        <w:t xml:space="preserve">                 </w:t>
      </w:r>
      <w:r w:rsidRPr="00533432">
        <w:rPr>
          <w:b/>
          <w:sz w:val="32"/>
          <w:szCs w:val="32"/>
          <w:highlight w:val="yellow"/>
        </w:rPr>
        <w:t>1-</w:t>
      </w:r>
      <w:r w:rsidRPr="00533432">
        <w:rPr>
          <w:b/>
          <w:sz w:val="32"/>
          <w:szCs w:val="32"/>
          <w:highlight w:val="yellow"/>
          <w:u w:val="single"/>
        </w:rPr>
        <w:t>Les avantages de l’agriculture précoloniale</w:t>
      </w:r>
    </w:p>
    <w:p w:rsidR="00C83956" w:rsidRPr="00533432" w:rsidRDefault="00C83956" w:rsidP="00C932DF">
      <w:pPr>
        <w:rPr>
          <w:b/>
          <w:sz w:val="28"/>
          <w:szCs w:val="28"/>
          <w:highlight w:val="yellow"/>
          <w:u w:val="single"/>
        </w:rPr>
      </w:pPr>
      <w:r w:rsidRPr="00533432">
        <w:rPr>
          <w:b/>
          <w:sz w:val="36"/>
          <w:szCs w:val="36"/>
          <w:highlight w:val="yellow"/>
        </w:rPr>
        <w:t xml:space="preserve">                 </w:t>
      </w:r>
      <w:r w:rsidRPr="00533432">
        <w:rPr>
          <w:b/>
          <w:sz w:val="32"/>
          <w:szCs w:val="32"/>
          <w:highlight w:val="yellow"/>
        </w:rPr>
        <w:t>2-</w:t>
      </w:r>
      <w:r w:rsidRPr="00533432">
        <w:rPr>
          <w:b/>
          <w:sz w:val="32"/>
          <w:szCs w:val="32"/>
          <w:highlight w:val="yellow"/>
          <w:u w:val="single"/>
        </w:rPr>
        <w:t>Les inconvénients de</w:t>
      </w:r>
      <w:r w:rsidRPr="00533432">
        <w:rPr>
          <w:b/>
          <w:sz w:val="36"/>
          <w:szCs w:val="36"/>
          <w:highlight w:val="yellow"/>
          <w:u w:val="single"/>
        </w:rPr>
        <w:t xml:space="preserve"> l’agriculture précoloniale   </w:t>
      </w:r>
      <w:r w:rsidR="00C932DF" w:rsidRPr="00533432">
        <w:rPr>
          <w:b/>
          <w:sz w:val="36"/>
          <w:szCs w:val="36"/>
          <w:highlight w:val="yellow"/>
          <w:u w:val="single"/>
        </w:rPr>
        <w:t xml:space="preserve">  </w:t>
      </w:r>
      <w:r w:rsidR="00C932DF" w:rsidRPr="00533432">
        <w:rPr>
          <w:b/>
          <w:sz w:val="28"/>
          <w:szCs w:val="28"/>
          <w:highlight w:val="yellow"/>
          <w:u w:val="single"/>
        </w:rPr>
        <w:t xml:space="preserve"> </w:t>
      </w:r>
    </w:p>
    <w:p w:rsidR="00C932DF" w:rsidRPr="00C83956" w:rsidRDefault="00C83956" w:rsidP="00C932DF">
      <w:pPr>
        <w:rPr>
          <w:sz w:val="36"/>
          <w:szCs w:val="36"/>
        </w:rPr>
      </w:pPr>
      <w:r w:rsidRPr="00533432">
        <w:rPr>
          <w:b/>
          <w:sz w:val="36"/>
          <w:szCs w:val="36"/>
          <w:highlight w:val="yellow"/>
          <w:u w:val="single"/>
        </w:rPr>
        <w:t>CONCLUSION</w:t>
      </w:r>
      <w:r w:rsidR="00C932DF" w:rsidRPr="00C83956">
        <w:rPr>
          <w:b/>
          <w:sz w:val="28"/>
          <w:szCs w:val="28"/>
          <w:u w:val="single"/>
        </w:rPr>
        <w:t xml:space="preserve"> </w:t>
      </w:r>
    </w:p>
    <w:p w:rsidR="00C932DF" w:rsidRDefault="00C932DF" w:rsidP="00C932DF">
      <w:pPr>
        <w:pStyle w:val="Paragraphedeliste"/>
        <w:ind w:left="1935"/>
        <w:rPr>
          <w:b/>
          <w:sz w:val="28"/>
          <w:szCs w:val="28"/>
        </w:rPr>
      </w:pPr>
    </w:p>
    <w:p w:rsidR="001368B6" w:rsidRDefault="001368B6"/>
    <w:p w:rsidR="001368B6" w:rsidRDefault="001368B6" w:rsidP="00BF472D">
      <w:pPr>
        <w:tabs>
          <w:tab w:val="left" w:pos="2442"/>
        </w:tabs>
      </w:pPr>
    </w:p>
    <w:p w:rsidR="004616E0" w:rsidRDefault="004616E0" w:rsidP="00BF472D">
      <w:pPr>
        <w:tabs>
          <w:tab w:val="left" w:pos="2442"/>
        </w:tabs>
      </w:pPr>
    </w:p>
    <w:p w:rsidR="004616E0" w:rsidRDefault="004616E0" w:rsidP="00BF472D">
      <w:pPr>
        <w:tabs>
          <w:tab w:val="left" w:pos="2442"/>
        </w:tabs>
      </w:pPr>
    </w:p>
    <w:p w:rsidR="001368B6" w:rsidRDefault="001368B6">
      <w:pPr>
        <w:rPr>
          <w:sz w:val="36"/>
          <w:szCs w:val="36"/>
        </w:rPr>
      </w:pPr>
      <w:r w:rsidRPr="001368B6">
        <w:rPr>
          <w:sz w:val="36"/>
          <w:szCs w:val="36"/>
        </w:rPr>
        <w:lastRenderedPageBreak/>
        <w:t xml:space="preserve">                         </w:t>
      </w:r>
      <w:r w:rsidRPr="001368B6">
        <w:rPr>
          <w:b/>
          <w:sz w:val="36"/>
          <w:szCs w:val="36"/>
          <w:u w:val="single"/>
        </w:rPr>
        <w:t>INTRODUCTI</w:t>
      </w:r>
      <w:r>
        <w:rPr>
          <w:b/>
          <w:sz w:val="36"/>
          <w:szCs w:val="36"/>
          <w:u w:val="single"/>
        </w:rPr>
        <w:t>ON</w:t>
      </w:r>
    </w:p>
    <w:p w:rsidR="001368B6" w:rsidRDefault="001368B6">
      <w:pPr>
        <w:rPr>
          <w:sz w:val="28"/>
          <w:szCs w:val="28"/>
        </w:rPr>
      </w:pPr>
      <w:r>
        <w:rPr>
          <w:sz w:val="28"/>
          <w:szCs w:val="28"/>
        </w:rPr>
        <w:t xml:space="preserve">               Depuis l’arrivée des différents groupes ethniques en Côte d’Ivoire avec leur mode de production, l’agriculture est répandue partout </w:t>
      </w:r>
      <w:r w:rsidR="009F40C1">
        <w:rPr>
          <w:sz w:val="28"/>
          <w:szCs w:val="28"/>
        </w:rPr>
        <w:t>à</w:t>
      </w:r>
      <w:r>
        <w:rPr>
          <w:sz w:val="28"/>
          <w:szCs w:val="28"/>
        </w:rPr>
        <w:t xml:space="preserve"> travers les différentes régions. En effet, les civilisations de la Côte d’Ivoire précoloniale sont dans leurs grandes majorités des civilisations agraires. Car c’est de la terre que l’homme tire ses substances. Elle occupait une place prépondérante dans la vie des hommes, puisqu’elle avant tout une agriculture de subsistance. </w:t>
      </w:r>
    </w:p>
    <w:p w:rsidR="001368B6" w:rsidRDefault="001368B6">
      <w:pPr>
        <w:rPr>
          <w:sz w:val="28"/>
          <w:szCs w:val="28"/>
        </w:rPr>
      </w:pPr>
      <w:r>
        <w:rPr>
          <w:sz w:val="28"/>
          <w:szCs w:val="28"/>
        </w:rPr>
        <w:t xml:space="preserve">               C’est dans cette optique que nous nous interrogeons de savoir : quelle place l’agriculture a occupée dans l’histoire précoloniale de ces peuples ? </w:t>
      </w:r>
    </w:p>
    <w:p w:rsidR="00882F13" w:rsidRDefault="001368B6">
      <w:pPr>
        <w:rPr>
          <w:sz w:val="28"/>
          <w:szCs w:val="28"/>
        </w:rPr>
      </w:pPr>
      <w:r>
        <w:rPr>
          <w:sz w:val="28"/>
          <w:szCs w:val="28"/>
        </w:rPr>
        <w:t xml:space="preserve">               </w:t>
      </w:r>
      <w:r w:rsidR="00882F13">
        <w:rPr>
          <w:sz w:val="28"/>
          <w:szCs w:val="28"/>
        </w:rPr>
        <w:t xml:space="preserve">Dans notre étude, il s’agira pour nous de montrer d’abord les fondements de l’agriculture précoloniale, ensuite les types d’agriculture, enfin les avantages sans oublier les inconvénients. </w:t>
      </w:r>
    </w:p>
    <w:p w:rsidR="00882F13" w:rsidRDefault="00882F13">
      <w:pPr>
        <w:rPr>
          <w:sz w:val="28"/>
          <w:szCs w:val="28"/>
        </w:rPr>
      </w:pPr>
      <w:r>
        <w:rPr>
          <w:b/>
          <w:sz w:val="36"/>
          <w:szCs w:val="36"/>
        </w:rPr>
        <w:t xml:space="preserve">   </w:t>
      </w:r>
      <w:r w:rsidRPr="00882F13">
        <w:rPr>
          <w:b/>
          <w:sz w:val="36"/>
          <w:szCs w:val="36"/>
        </w:rPr>
        <w:t xml:space="preserve">I- </w:t>
      </w:r>
      <w:r w:rsidRPr="00882F13">
        <w:rPr>
          <w:b/>
          <w:sz w:val="36"/>
          <w:szCs w:val="36"/>
          <w:u w:val="single"/>
        </w:rPr>
        <w:t>LES FONDEMENTS DE L’AGRICULTURE PRECOLONIALE</w:t>
      </w:r>
      <w:r w:rsidRPr="00882F13">
        <w:rPr>
          <w:sz w:val="28"/>
          <w:szCs w:val="28"/>
          <w:u w:val="single"/>
        </w:rPr>
        <w:t xml:space="preserve"> </w:t>
      </w:r>
    </w:p>
    <w:p w:rsidR="00882F13" w:rsidRDefault="00882F13" w:rsidP="00882F13">
      <w:pPr>
        <w:rPr>
          <w:sz w:val="28"/>
          <w:szCs w:val="28"/>
        </w:rPr>
      </w:pPr>
      <w:r w:rsidRPr="00882F13">
        <w:rPr>
          <w:sz w:val="28"/>
          <w:szCs w:val="28"/>
        </w:rPr>
        <w:t xml:space="preserve">                      </w:t>
      </w:r>
      <w:r w:rsidRPr="00882F13">
        <w:rPr>
          <w:b/>
          <w:sz w:val="32"/>
          <w:szCs w:val="32"/>
        </w:rPr>
        <w:t>1-</w:t>
      </w:r>
      <w:r w:rsidRPr="00882F13">
        <w:rPr>
          <w:b/>
          <w:sz w:val="32"/>
          <w:szCs w:val="32"/>
          <w:u w:val="single"/>
        </w:rPr>
        <w:t xml:space="preserve"> Les fondements naturels de l’agriculture précoloniale</w:t>
      </w:r>
    </w:p>
    <w:p w:rsidR="00882F13" w:rsidRDefault="00882F13" w:rsidP="00882F13">
      <w:pPr>
        <w:rPr>
          <w:b/>
          <w:sz w:val="28"/>
          <w:szCs w:val="28"/>
        </w:rPr>
      </w:pPr>
      <w:r>
        <w:rPr>
          <w:b/>
          <w:sz w:val="28"/>
          <w:szCs w:val="28"/>
        </w:rPr>
        <w:t xml:space="preserve">                             </w:t>
      </w:r>
      <w:r w:rsidRPr="00882F13">
        <w:rPr>
          <w:b/>
          <w:sz w:val="28"/>
          <w:szCs w:val="28"/>
        </w:rPr>
        <w:t>-Les fondements géographiques</w:t>
      </w:r>
    </w:p>
    <w:p w:rsidR="00D369F7" w:rsidRDefault="00882F13" w:rsidP="00882F13">
      <w:pPr>
        <w:rPr>
          <w:sz w:val="28"/>
          <w:szCs w:val="28"/>
        </w:rPr>
      </w:pPr>
      <w:r>
        <w:t xml:space="preserve">                   </w:t>
      </w:r>
      <w:r w:rsidR="00D369F7">
        <w:rPr>
          <w:sz w:val="28"/>
          <w:szCs w:val="28"/>
        </w:rPr>
        <w:t>Le milieu</w:t>
      </w:r>
      <w:r>
        <w:rPr>
          <w:sz w:val="28"/>
          <w:szCs w:val="28"/>
        </w:rPr>
        <w:t xml:space="preserve"> naturel est très favorable au développement de l’agriculture ce qui permet de dégager deux(2) grandes régions</w:t>
      </w:r>
      <w:r w:rsidR="00D369F7">
        <w:rPr>
          <w:sz w:val="28"/>
          <w:szCs w:val="28"/>
        </w:rPr>
        <w:t xml:space="preserve"> culturelles.</w:t>
      </w:r>
      <w:r>
        <w:rPr>
          <w:sz w:val="28"/>
          <w:szCs w:val="28"/>
        </w:rPr>
        <w:t xml:space="preserve"> </w:t>
      </w:r>
      <w:r>
        <w:t xml:space="preserve">  </w:t>
      </w:r>
    </w:p>
    <w:p w:rsidR="00D369F7" w:rsidRDefault="00D369F7" w:rsidP="00882F13">
      <w:pPr>
        <w:rPr>
          <w:sz w:val="28"/>
          <w:szCs w:val="28"/>
        </w:rPr>
      </w:pPr>
      <w:r>
        <w:rPr>
          <w:sz w:val="28"/>
          <w:szCs w:val="28"/>
        </w:rPr>
        <w:t>La Côte d’Ivoire est un  pays accidenté aux horizons, calmes et aux reliefs plats et monotones. De cette uniformité apparente se dégage trois(3) types de reliefs :</w:t>
      </w:r>
    </w:p>
    <w:p w:rsidR="00D369F7" w:rsidRDefault="00D369F7" w:rsidP="00882F13">
      <w:pPr>
        <w:rPr>
          <w:sz w:val="28"/>
          <w:szCs w:val="28"/>
        </w:rPr>
      </w:pPr>
      <w:r>
        <w:rPr>
          <w:sz w:val="28"/>
          <w:szCs w:val="28"/>
        </w:rPr>
        <w:t>-Les plaines : les plaines côtières dans les parties sud et les plaines alluviales le long des fleuves.</w:t>
      </w:r>
    </w:p>
    <w:p w:rsidR="00D369F7" w:rsidRDefault="00D369F7" w:rsidP="00882F13">
      <w:pPr>
        <w:rPr>
          <w:sz w:val="28"/>
          <w:szCs w:val="28"/>
        </w:rPr>
      </w:pPr>
      <w:r>
        <w:rPr>
          <w:sz w:val="28"/>
          <w:szCs w:val="28"/>
        </w:rPr>
        <w:t xml:space="preserve">-Les bas plateaux étagère couvrent la majeure partie du pays. La région de l’ouest peu constatée appeler région de montagne mais en réalité c’est une zone de massif ancienne extrémité de la dorsale Guinéenne. </w:t>
      </w:r>
    </w:p>
    <w:p w:rsidR="0000372A" w:rsidRDefault="00D369F7" w:rsidP="00882F13">
      <w:pPr>
        <w:rPr>
          <w:sz w:val="28"/>
          <w:szCs w:val="28"/>
        </w:rPr>
      </w:pPr>
      <w:r>
        <w:rPr>
          <w:sz w:val="28"/>
          <w:szCs w:val="28"/>
        </w:rPr>
        <w:t xml:space="preserve">               Ce relief plat et monotone </w:t>
      </w:r>
      <w:r w:rsidR="0000372A">
        <w:rPr>
          <w:sz w:val="28"/>
          <w:szCs w:val="28"/>
        </w:rPr>
        <w:t xml:space="preserve">est dans l’ensemble favorable aux activités agricoles. Le sol varié de ce relief permet de recevoir toute sorte de culture (vivrières ; commerciales).  </w:t>
      </w:r>
    </w:p>
    <w:p w:rsidR="0000372A" w:rsidRDefault="0000372A" w:rsidP="00882F13">
      <w:pPr>
        <w:rPr>
          <w:b/>
          <w:sz w:val="28"/>
          <w:szCs w:val="28"/>
        </w:rPr>
      </w:pPr>
      <w:r>
        <w:rPr>
          <w:sz w:val="28"/>
          <w:szCs w:val="28"/>
        </w:rPr>
        <w:lastRenderedPageBreak/>
        <w:t xml:space="preserve">                             </w:t>
      </w:r>
      <w:r>
        <w:rPr>
          <w:b/>
          <w:sz w:val="28"/>
          <w:szCs w:val="28"/>
        </w:rPr>
        <w:t>-Les fondements climatiques</w:t>
      </w:r>
    </w:p>
    <w:p w:rsidR="00305301" w:rsidRDefault="0000372A" w:rsidP="00882F13">
      <w:pPr>
        <w:rPr>
          <w:sz w:val="28"/>
          <w:szCs w:val="28"/>
        </w:rPr>
      </w:pPr>
      <w:r>
        <w:rPr>
          <w:b/>
          <w:sz w:val="28"/>
          <w:szCs w:val="28"/>
        </w:rPr>
        <w:t xml:space="preserve">               </w:t>
      </w:r>
      <w:r>
        <w:rPr>
          <w:sz w:val="28"/>
          <w:szCs w:val="28"/>
        </w:rPr>
        <w:t xml:space="preserve">Situe entre le </w:t>
      </w:r>
      <w:r w:rsidR="00305301">
        <w:rPr>
          <w:sz w:val="28"/>
          <w:szCs w:val="28"/>
        </w:rPr>
        <w:t>dixième (</w:t>
      </w:r>
      <w:r>
        <w:rPr>
          <w:sz w:val="28"/>
          <w:szCs w:val="28"/>
        </w:rPr>
        <w:t xml:space="preserve">10°) et le </w:t>
      </w:r>
      <w:r w:rsidR="00305301">
        <w:rPr>
          <w:sz w:val="28"/>
          <w:szCs w:val="28"/>
        </w:rPr>
        <w:t>quatorzième (</w:t>
      </w:r>
      <w:r>
        <w:rPr>
          <w:sz w:val="28"/>
          <w:szCs w:val="28"/>
        </w:rPr>
        <w:t xml:space="preserve">14°) degré de l’altitude </w:t>
      </w:r>
      <w:r w:rsidR="00305301">
        <w:rPr>
          <w:sz w:val="28"/>
          <w:szCs w:val="28"/>
        </w:rPr>
        <w:t>Nord, la</w:t>
      </w:r>
      <w:r>
        <w:rPr>
          <w:sz w:val="28"/>
          <w:szCs w:val="28"/>
        </w:rPr>
        <w:t xml:space="preserve"> Côte d’Ivoire connait des climats de transition entre l’</w:t>
      </w:r>
      <w:r w:rsidR="00305301">
        <w:rPr>
          <w:sz w:val="28"/>
          <w:szCs w:val="28"/>
        </w:rPr>
        <w:t>équateur</w:t>
      </w:r>
      <w:r>
        <w:rPr>
          <w:sz w:val="28"/>
          <w:szCs w:val="28"/>
        </w:rPr>
        <w:t xml:space="preserve"> et tropique du cancer. Les </w:t>
      </w:r>
      <w:r w:rsidR="00305301">
        <w:rPr>
          <w:sz w:val="28"/>
          <w:szCs w:val="28"/>
        </w:rPr>
        <w:t>températures</w:t>
      </w:r>
      <w:r>
        <w:rPr>
          <w:sz w:val="28"/>
          <w:szCs w:val="28"/>
        </w:rPr>
        <w:t xml:space="preserve"> restent constamment </w:t>
      </w:r>
      <w:r w:rsidR="00305301">
        <w:rPr>
          <w:sz w:val="28"/>
          <w:szCs w:val="28"/>
        </w:rPr>
        <w:t>élevées</w:t>
      </w:r>
      <w:r>
        <w:rPr>
          <w:sz w:val="28"/>
          <w:szCs w:val="28"/>
        </w:rPr>
        <w:t xml:space="preserve">. Les pluies sont importantes au Sud qu’au Nord avec une moyen annuelle de plus 1500 </w:t>
      </w:r>
      <w:r w:rsidR="00305301">
        <w:rPr>
          <w:sz w:val="28"/>
          <w:szCs w:val="28"/>
        </w:rPr>
        <w:t xml:space="preserve">millimètre par an (mm/an). Cette pluviométrie est relativement abondante favorise de différente saison propice aux activités agricoles plus variées au Sud qu’au Nord. La variété culturelle au Sud para port au Nord est vérifie car au Sud, dans les zones forestières chez les Akan forestiers et les Krou sont des populations paysannes, leur activité dominante au XVIII </w:t>
      </w:r>
      <w:r w:rsidR="00E13BFC">
        <w:rPr>
          <w:sz w:val="28"/>
          <w:szCs w:val="28"/>
        </w:rPr>
        <w:t>siècle</w:t>
      </w:r>
      <w:r w:rsidR="00305301">
        <w:rPr>
          <w:sz w:val="28"/>
          <w:szCs w:val="28"/>
        </w:rPr>
        <w:t xml:space="preserve"> sont entre autre : la banane plant</w:t>
      </w:r>
      <w:r w:rsidR="00E13BFC">
        <w:rPr>
          <w:sz w:val="28"/>
          <w:szCs w:val="28"/>
        </w:rPr>
        <w:t>a</w:t>
      </w:r>
      <w:r w:rsidR="00305301">
        <w:rPr>
          <w:sz w:val="28"/>
          <w:szCs w:val="28"/>
        </w:rPr>
        <w:t>ine</w:t>
      </w:r>
      <w:r w:rsidR="00E13BFC">
        <w:rPr>
          <w:sz w:val="28"/>
          <w:szCs w:val="28"/>
        </w:rPr>
        <w:t>, le</w:t>
      </w:r>
      <w:r w:rsidR="00305301">
        <w:rPr>
          <w:sz w:val="28"/>
          <w:szCs w:val="28"/>
        </w:rPr>
        <w:t xml:space="preserve"> manioc, le taro </w:t>
      </w:r>
      <w:r w:rsidR="00E13BFC">
        <w:rPr>
          <w:sz w:val="28"/>
          <w:szCs w:val="28"/>
        </w:rPr>
        <w:t>etc.</w:t>
      </w:r>
      <w:r w:rsidR="00305301">
        <w:rPr>
          <w:sz w:val="28"/>
          <w:szCs w:val="28"/>
        </w:rPr>
        <w:t>…</w:t>
      </w:r>
    </w:p>
    <w:p w:rsidR="00E13BFC" w:rsidRDefault="00E13BFC" w:rsidP="00882F13">
      <w:pPr>
        <w:rPr>
          <w:sz w:val="28"/>
          <w:szCs w:val="28"/>
        </w:rPr>
      </w:pPr>
      <w:r>
        <w:rPr>
          <w:sz w:val="28"/>
          <w:szCs w:val="28"/>
        </w:rPr>
        <w:t xml:space="preserve">               Au Nord, avec une pluviométrie qui n’est pas assez abondante ne favorise pas les différentes saisons propices aux activités agricoles. Cette saison qui est divisée en deux(2) saisons : une grande saison sèche et petite saison des pluies. Cette inégalité de saison a une répercutions sur l’activité agricole. En conséquence nous avons dans les zones des savanes une agriculture qui est fondée sur une culture céréalière : mil, fonio, riz, maÏs, sorgho etc.… </w:t>
      </w:r>
    </w:p>
    <w:p w:rsidR="005B59C0" w:rsidRDefault="00E13BFC" w:rsidP="00882F13">
      <w:pPr>
        <w:rPr>
          <w:sz w:val="28"/>
          <w:szCs w:val="28"/>
        </w:rPr>
      </w:pPr>
      <w:r>
        <w:rPr>
          <w:sz w:val="28"/>
          <w:szCs w:val="28"/>
        </w:rPr>
        <w:t xml:space="preserve">               A cette saison, il faut ajouter l’apport du réseau hydrographique</w:t>
      </w:r>
      <w:r w:rsidR="006C157D">
        <w:rPr>
          <w:sz w:val="28"/>
          <w:szCs w:val="28"/>
        </w:rPr>
        <w:t>.</w:t>
      </w:r>
      <w:r w:rsidR="005B59C0">
        <w:rPr>
          <w:sz w:val="28"/>
          <w:szCs w:val="28"/>
        </w:rPr>
        <w:t xml:space="preserve"> Le réseau hydrographique orienté Nord-Sud comprend quartes(4) grands fleuves : le Comoé, le Cavally, le Bandama et le Sassandra.</w:t>
      </w:r>
    </w:p>
    <w:p w:rsidR="005B59C0" w:rsidRDefault="005B59C0" w:rsidP="00882F13">
      <w:pPr>
        <w:rPr>
          <w:sz w:val="28"/>
          <w:szCs w:val="28"/>
        </w:rPr>
      </w:pPr>
      <w:r>
        <w:rPr>
          <w:sz w:val="28"/>
          <w:szCs w:val="28"/>
        </w:rPr>
        <w:t xml:space="preserve">               Les bassins hydrographiques de ces fleuves permettent de drainer tout le territoire Ivoirien. Cet état de chose est beaucoup favorable aux activités agricoles. </w:t>
      </w:r>
    </w:p>
    <w:p w:rsidR="005B59C0" w:rsidRDefault="005B59C0" w:rsidP="00882F13">
      <w:pPr>
        <w:rPr>
          <w:sz w:val="28"/>
          <w:szCs w:val="28"/>
        </w:rPr>
      </w:pPr>
      <w:r>
        <w:rPr>
          <w:sz w:val="28"/>
          <w:szCs w:val="28"/>
        </w:rPr>
        <w:t xml:space="preserve">               La diversité des sols, des climats sans oublie les bassins hydrographiques est un atout pour l’activité agricole.</w:t>
      </w:r>
    </w:p>
    <w:p w:rsidR="005B59C0" w:rsidRDefault="005B59C0" w:rsidP="00882F13">
      <w:pPr>
        <w:rPr>
          <w:sz w:val="32"/>
          <w:szCs w:val="32"/>
        </w:rPr>
      </w:pPr>
      <w:r w:rsidRPr="005B59C0">
        <w:rPr>
          <w:b/>
          <w:sz w:val="28"/>
          <w:szCs w:val="28"/>
        </w:rPr>
        <w:t xml:space="preserve">                      </w:t>
      </w:r>
      <w:r w:rsidRPr="005B59C0">
        <w:rPr>
          <w:b/>
          <w:sz w:val="32"/>
          <w:szCs w:val="32"/>
        </w:rPr>
        <w:t xml:space="preserve">2- </w:t>
      </w:r>
      <w:r w:rsidRPr="005B59C0">
        <w:rPr>
          <w:b/>
          <w:sz w:val="32"/>
          <w:szCs w:val="32"/>
          <w:u w:val="single"/>
        </w:rPr>
        <w:t>LES FONDEMENTS HUMAINES</w:t>
      </w:r>
    </w:p>
    <w:p w:rsidR="009D23E2" w:rsidRDefault="005B59C0" w:rsidP="00882F13">
      <w:pPr>
        <w:rPr>
          <w:sz w:val="28"/>
          <w:szCs w:val="28"/>
        </w:rPr>
      </w:pPr>
      <w:r>
        <w:rPr>
          <w:sz w:val="32"/>
          <w:szCs w:val="32"/>
        </w:rPr>
        <w:t xml:space="preserve">             </w:t>
      </w:r>
      <w:r>
        <w:rPr>
          <w:sz w:val="28"/>
          <w:szCs w:val="28"/>
        </w:rPr>
        <w:t>L’apport de l’</w:t>
      </w:r>
      <w:r w:rsidR="009D23E2">
        <w:rPr>
          <w:sz w:val="28"/>
          <w:szCs w:val="28"/>
        </w:rPr>
        <w:t>homme dans l’agriculture est inévitable. En effet, l’homme par sa technique agraire a utilisé des différentes méthodes afin d’améliorer et augmenter sa production.</w:t>
      </w:r>
    </w:p>
    <w:p w:rsidR="009D23E2" w:rsidRDefault="009D23E2" w:rsidP="00882F13">
      <w:pPr>
        <w:rPr>
          <w:sz w:val="28"/>
          <w:szCs w:val="28"/>
        </w:rPr>
      </w:pPr>
      <w:r>
        <w:rPr>
          <w:sz w:val="28"/>
          <w:szCs w:val="28"/>
        </w:rPr>
        <w:t xml:space="preserve">Pour atteindre ce but, l’homme mettra tous ses techniques en œuvre qui sont : la jachère, l’amendement, le drainage…  </w:t>
      </w:r>
    </w:p>
    <w:p w:rsidR="0024422B" w:rsidRDefault="009D23E2" w:rsidP="00882F13">
      <w:pPr>
        <w:rPr>
          <w:sz w:val="28"/>
          <w:szCs w:val="28"/>
        </w:rPr>
      </w:pPr>
      <w:r>
        <w:rPr>
          <w:sz w:val="28"/>
          <w:szCs w:val="28"/>
        </w:rPr>
        <w:lastRenderedPageBreak/>
        <w:t xml:space="preserve">Ces </w:t>
      </w:r>
      <w:r w:rsidR="0024422B">
        <w:rPr>
          <w:sz w:val="28"/>
          <w:szCs w:val="28"/>
        </w:rPr>
        <w:t>différentes</w:t>
      </w:r>
      <w:r>
        <w:rPr>
          <w:sz w:val="28"/>
          <w:szCs w:val="28"/>
        </w:rPr>
        <w:t xml:space="preserve"> techniques apportées par </w:t>
      </w:r>
      <w:r w:rsidR="0024422B">
        <w:rPr>
          <w:sz w:val="28"/>
          <w:szCs w:val="28"/>
        </w:rPr>
        <w:t>l’homme</w:t>
      </w:r>
      <w:r>
        <w:rPr>
          <w:sz w:val="28"/>
          <w:szCs w:val="28"/>
        </w:rPr>
        <w:t xml:space="preserve"> pour </w:t>
      </w:r>
      <w:r w:rsidR="0024422B">
        <w:rPr>
          <w:sz w:val="28"/>
          <w:szCs w:val="28"/>
        </w:rPr>
        <w:t>améliorer</w:t>
      </w:r>
      <w:r>
        <w:rPr>
          <w:sz w:val="28"/>
          <w:szCs w:val="28"/>
        </w:rPr>
        <w:t xml:space="preserve"> ses productions lui </w:t>
      </w:r>
      <w:r w:rsidR="0024422B">
        <w:rPr>
          <w:sz w:val="28"/>
          <w:szCs w:val="28"/>
        </w:rPr>
        <w:t>permettront</w:t>
      </w:r>
      <w:r>
        <w:rPr>
          <w:sz w:val="28"/>
          <w:szCs w:val="28"/>
        </w:rPr>
        <w:t xml:space="preserve"> d’être nomade dans sa production agricole. En outre, les paysans avaient une maitrise technique qui permettait aux plantes de ne pas puiser leurs éléments ou nourritures dans </w:t>
      </w:r>
      <w:r w:rsidR="0024422B">
        <w:rPr>
          <w:sz w:val="28"/>
          <w:szCs w:val="28"/>
        </w:rPr>
        <w:t>les mêmes endroits</w:t>
      </w:r>
      <w:r>
        <w:rPr>
          <w:sz w:val="28"/>
          <w:szCs w:val="28"/>
        </w:rPr>
        <w:t>. En plus de ces</w:t>
      </w:r>
      <w:r w:rsidR="0024422B">
        <w:rPr>
          <w:sz w:val="28"/>
          <w:szCs w:val="28"/>
        </w:rPr>
        <w:t xml:space="preserve"> connaissances des systèmes de canaux et des techniques d’évacuations permettaient d’accroitre la productivité. </w:t>
      </w:r>
      <w:r w:rsidR="0024422B" w:rsidRPr="00533432">
        <w:rPr>
          <w:sz w:val="28"/>
          <w:szCs w:val="28"/>
          <w:highlight w:val="yellow"/>
        </w:rPr>
        <w:t>Les groupes comme les senoufo pratiquaient le drainage et l’irrigation.</w:t>
      </w:r>
      <w:r w:rsidR="00533432">
        <w:rPr>
          <w:sz w:val="28"/>
          <w:szCs w:val="28"/>
        </w:rPr>
        <w:t xml:space="preserve"> </w:t>
      </w:r>
      <w:r w:rsidR="00533432" w:rsidRPr="00533432">
        <w:rPr>
          <w:sz w:val="28"/>
          <w:szCs w:val="28"/>
          <w:highlight w:val="yellow"/>
        </w:rPr>
        <w:t>En êtes-vous sûrs et certains ?</w:t>
      </w:r>
    </w:p>
    <w:p w:rsidR="0024422B" w:rsidRDefault="0024422B" w:rsidP="00882F13">
      <w:pPr>
        <w:rPr>
          <w:b/>
          <w:sz w:val="32"/>
          <w:szCs w:val="32"/>
          <w:u w:val="single"/>
        </w:rPr>
      </w:pPr>
      <w:r w:rsidRPr="0024422B">
        <w:rPr>
          <w:b/>
          <w:sz w:val="36"/>
          <w:szCs w:val="36"/>
        </w:rPr>
        <w:t xml:space="preserve">   II-</w:t>
      </w:r>
      <w:r w:rsidRPr="0024422B">
        <w:rPr>
          <w:b/>
          <w:sz w:val="36"/>
          <w:szCs w:val="36"/>
          <w:u w:val="single"/>
        </w:rPr>
        <w:t>LES TYPES D’AGRICULTURES</w:t>
      </w:r>
    </w:p>
    <w:p w:rsidR="0024422B" w:rsidRDefault="0024422B" w:rsidP="00882F13">
      <w:pPr>
        <w:rPr>
          <w:sz w:val="28"/>
          <w:szCs w:val="28"/>
        </w:rPr>
      </w:pPr>
      <w:r w:rsidRPr="0024422B">
        <w:rPr>
          <w:b/>
          <w:sz w:val="32"/>
          <w:szCs w:val="32"/>
        </w:rPr>
        <w:t xml:space="preserve">              </w:t>
      </w:r>
      <w:r w:rsidRPr="0024422B">
        <w:rPr>
          <w:b/>
          <w:sz w:val="36"/>
          <w:szCs w:val="36"/>
        </w:rPr>
        <w:t xml:space="preserve"> </w:t>
      </w:r>
      <w:r w:rsidRPr="0024422B">
        <w:rPr>
          <w:b/>
          <w:sz w:val="28"/>
          <w:szCs w:val="28"/>
        </w:rPr>
        <w:t xml:space="preserve">     </w:t>
      </w:r>
      <w:r w:rsidRPr="0024422B">
        <w:rPr>
          <w:b/>
          <w:sz w:val="32"/>
          <w:szCs w:val="32"/>
        </w:rPr>
        <w:t>1-</w:t>
      </w:r>
      <w:r w:rsidRPr="0024422B">
        <w:rPr>
          <w:b/>
          <w:sz w:val="32"/>
          <w:szCs w:val="32"/>
          <w:u w:val="single"/>
        </w:rPr>
        <w:t>L’agriculture de Savane</w:t>
      </w:r>
      <w:r w:rsidRPr="0024422B">
        <w:rPr>
          <w:b/>
          <w:sz w:val="28"/>
          <w:szCs w:val="28"/>
          <w:u w:val="single"/>
        </w:rPr>
        <w:t xml:space="preserve"> </w:t>
      </w:r>
    </w:p>
    <w:p w:rsidR="00321FC3" w:rsidRDefault="0024422B" w:rsidP="00882F13">
      <w:pPr>
        <w:rPr>
          <w:b/>
          <w:sz w:val="28"/>
          <w:szCs w:val="28"/>
          <w:u w:val="single"/>
        </w:rPr>
      </w:pPr>
      <w:r>
        <w:rPr>
          <w:sz w:val="28"/>
          <w:szCs w:val="28"/>
        </w:rPr>
        <w:t xml:space="preserve">               La Savane permet un net </w:t>
      </w:r>
      <w:r w:rsidR="00321FC3">
        <w:rPr>
          <w:sz w:val="28"/>
          <w:szCs w:val="28"/>
        </w:rPr>
        <w:t>développement</w:t>
      </w:r>
      <w:r>
        <w:rPr>
          <w:sz w:val="28"/>
          <w:szCs w:val="28"/>
        </w:rPr>
        <w:t xml:space="preserve"> des cultures céréalière tels que le mil, le fonio, le sorgho etc.</w:t>
      </w:r>
      <w:r w:rsidR="00321FC3">
        <w:rPr>
          <w:sz w:val="28"/>
          <w:szCs w:val="28"/>
        </w:rPr>
        <w:t xml:space="preserve"> Et d’autre culture comme le coton instauré au début du XVII siècle la les Européens. </w:t>
      </w:r>
    </w:p>
    <w:p w:rsidR="00321FC3" w:rsidRDefault="00321FC3" w:rsidP="00882F13">
      <w:pPr>
        <w:rPr>
          <w:sz w:val="28"/>
          <w:szCs w:val="28"/>
        </w:rPr>
      </w:pPr>
      <w:r>
        <w:rPr>
          <w:sz w:val="28"/>
          <w:szCs w:val="28"/>
        </w:rPr>
        <w:t xml:space="preserve">               </w:t>
      </w:r>
      <w:r w:rsidRPr="00533432">
        <w:rPr>
          <w:sz w:val="28"/>
          <w:szCs w:val="28"/>
          <w:highlight w:val="yellow"/>
        </w:rPr>
        <w:t>Les proto-senoufo</w:t>
      </w:r>
      <w:r>
        <w:rPr>
          <w:sz w:val="28"/>
          <w:szCs w:val="28"/>
        </w:rPr>
        <w:t xml:space="preserve"> </w:t>
      </w:r>
      <w:r w:rsidR="009F40C1">
        <w:rPr>
          <w:sz w:val="28"/>
          <w:szCs w:val="28"/>
        </w:rPr>
        <w:t>avaient</w:t>
      </w:r>
      <w:r>
        <w:rPr>
          <w:sz w:val="28"/>
          <w:szCs w:val="28"/>
        </w:rPr>
        <w:t xml:space="preserve"> pour principale activité l’agriculture céréalière, quant au proto-koulango, </w:t>
      </w:r>
      <w:r w:rsidR="009F40C1">
        <w:rPr>
          <w:sz w:val="28"/>
          <w:szCs w:val="28"/>
        </w:rPr>
        <w:t>ils s’adonnèrent</w:t>
      </w:r>
      <w:r>
        <w:rPr>
          <w:sz w:val="28"/>
          <w:szCs w:val="28"/>
        </w:rPr>
        <w:t xml:space="preserve"> </w:t>
      </w:r>
      <w:r w:rsidR="009F40C1">
        <w:rPr>
          <w:sz w:val="28"/>
          <w:szCs w:val="28"/>
        </w:rPr>
        <w:t>à</w:t>
      </w:r>
      <w:r>
        <w:rPr>
          <w:sz w:val="28"/>
          <w:szCs w:val="28"/>
        </w:rPr>
        <w:t xml:space="preserve"> une agriculture rudimentaire </w:t>
      </w:r>
      <w:r w:rsidR="009F40C1">
        <w:rPr>
          <w:sz w:val="28"/>
          <w:szCs w:val="28"/>
        </w:rPr>
        <w:t>à</w:t>
      </w:r>
      <w:r>
        <w:rPr>
          <w:sz w:val="28"/>
          <w:szCs w:val="28"/>
        </w:rPr>
        <w:t xml:space="preserve"> base de tubercule.</w:t>
      </w:r>
      <w:r w:rsidR="00533432">
        <w:rPr>
          <w:sz w:val="28"/>
          <w:szCs w:val="28"/>
        </w:rPr>
        <w:t xml:space="preserve"> </w:t>
      </w:r>
      <w:r w:rsidR="00533432" w:rsidRPr="00533432">
        <w:rPr>
          <w:sz w:val="28"/>
          <w:szCs w:val="28"/>
          <w:highlight w:val="yellow"/>
        </w:rPr>
        <w:t>Faites-vous de la préhistoire ?</w:t>
      </w:r>
    </w:p>
    <w:p w:rsidR="00321FC3" w:rsidRDefault="00321FC3" w:rsidP="00882F13">
      <w:pPr>
        <w:rPr>
          <w:sz w:val="28"/>
          <w:szCs w:val="28"/>
        </w:rPr>
      </w:pPr>
      <w:r w:rsidRPr="00533432">
        <w:rPr>
          <w:i/>
          <w:sz w:val="28"/>
          <w:szCs w:val="28"/>
          <w:highlight w:val="yellow"/>
        </w:rPr>
        <w:t>Les proto-krou</w:t>
      </w:r>
      <w:r>
        <w:rPr>
          <w:sz w:val="28"/>
          <w:szCs w:val="28"/>
        </w:rPr>
        <w:t xml:space="preserve"> comme tous les peuples pratiquaient aussi une agriculture rudimentaire a la base de riz et de tubercule. Il faut dire que ces peuples ont tous en commun une même civilisation agraire, car ils cultivent pratiquement les mêmes cultures en fonction de leur zone d’occupation.</w:t>
      </w:r>
    </w:p>
    <w:p w:rsidR="00E93374" w:rsidRDefault="00321FC3" w:rsidP="00882F13">
      <w:pPr>
        <w:rPr>
          <w:sz w:val="32"/>
          <w:szCs w:val="32"/>
        </w:rPr>
      </w:pPr>
      <w:r w:rsidRPr="00321FC3">
        <w:rPr>
          <w:sz w:val="28"/>
          <w:szCs w:val="28"/>
        </w:rPr>
        <w:t xml:space="preserve">                      </w:t>
      </w:r>
      <w:r w:rsidRPr="00321FC3">
        <w:rPr>
          <w:b/>
          <w:sz w:val="32"/>
          <w:szCs w:val="32"/>
        </w:rPr>
        <w:t>2-</w:t>
      </w:r>
      <w:r w:rsidRPr="00321FC3">
        <w:rPr>
          <w:b/>
          <w:sz w:val="32"/>
          <w:szCs w:val="32"/>
          <w:u w:val="single"/>
        </w:rPr>
        <w:t xml:space="preserve"> L’agriculture de forêt</w:t>
      </w:r>
    </w:p>
    <w:p w:rsidR="00E93374" w:rsidRDefault="00E93374" w:rsidP="00882F13">
      <w:pPr>
        <w:rPr>
          <w:sz w:val="28"/>
          <w:szCs w:val="28"/>
        </w:rPr>
      </w:pPr>
      <w:r>
        <w:rPr>
          <w:sz w:val="28"/>
          <w:szCs w:val="28"/>
        </w:rPr>
        <w:t xml:space="preserve">               Il faut dire que l’agriculture de forêt était discontinue dans le temps et dans l’espace pour les raisons suivants :</w:t>
      </w:r>
    </w:p>
    <w:p w:rsidR="00E93374" w:rsidRDefault="00E93374" w:rsidP="00882F13">
      <w:pPr>
        <w:rPr>
          <w:sz w:val="28"/>
          <w:szCs w:val="28"/>
        </w:rPr>
      </w:pPr>
      <w:r>
        <w:rPr>
          <w:sz w:val="28"/>
          <w:szCs w:val="28"/>
        </w:rPr>
        <w:t xml:space="preserve">-Elle était soumise aux aléas de la nature ce qui entraine le morcellement des champs. Ces champs étaient étroits et dispersés ce qui entrainera la discontinuité de l’agriculture forestiers. Nous avons dans certaines </w:t>
      </w:r>
      <w:r w:rsidR="009F40C1">
        <w:rPr>
          <w:sz w:val="28"/>
          <w:szCs w:val="28"/>
        </w:rPr>
        <w:t>régions</w:t>
      </w:r>
      <w:r>
        <w:rPr>
          <w:sz w:val="28"/>
          <w:szCs w:val="28"/>
        </w:rPr>
        <w:t xml:space="preserve">, les peuples comme les proto-krou qui pratiquent une agriculture </w:t>
      </w:r>
      <w:r w:rsidR="009F40C1">
        <w:rPr>
          <w:sz w:val="28"/>
          <w:szCs w:val="28"/>
        </w:rPr>
        <w:t>à</w:t>
      </w:r>
      <w:r>
        <w:rPr>
          <w:sz w:val="28"/>
          <w:szCs w:val="28"/>
        </w:rPr>
        <w:t xml:space="preserve"> base de tubercules (ignames sauvages, taro etc.)</w:t>
      </w:r>
    </w:p>
    <w:p w:rsidR="00567EE2" w:rsidRDefault="00E93374" w:rsidP="00882F13">
      <w:pPr>
        <w:rPr>
          <w:sz w:val="28"/>
          <w:szCs w:val="28"/>
        </w:rPr>
      </w:pPr>
      <w:r>
        <w:rPr>
          <w:sz w:val="28"/>
          <w:szCs w:val="28"/>
        </w:rPr>
        <w:t xml:space="preserve">               Les pluies sont abondantes au Sud avec une moyenne annuelle de plus de 1500 millimètres par </w:t>
      </w:r>
      <w:r w:rsidR="00567EE2">
        <w:rPr>
          <w:sz w:val="28"/>
          <w:szCs w:val="28"/>
        </w:rPr>
        <w:t>an (</w:t>
      </w:r>
      <w:r>
        <w:rPr>
          <w:sz w:val="28"/>
          <w:szCs w:val="28"/>
        </w:rPr>
        <w:t>mm/</w:t>
      </w:r>
      <w:r w:rsidR="00567EE2">
        <w:rPr>
          <w:sz w:val="28"/>
          <w:szCs w:val="28"/>
        </w:rPr>
        <w:t xml:space="preserve">an). Cette pluviométrie est relativement </w:t>
      </w:r>
      <w:r w:rsidR="00567EE2">
        <w:rPr>
          <w:sz w:val="28"/>
          <w:szCs w:val="28"/>
        </w:rPr>
        <w:lastRenderedPageBreak/>
        <w:t>abondante qui est favorable a la culture de la banane plantain, de la banane douce, du manioc, le taro etc.</w:t>
      </w:r>
    </w:p>
    <w:p w:rsidR="00A97602" w:rsidRDefault="00567EE2" w:rsidP="00882F13">
      <w:pPr>
        <w:rPr>
          <w:sz w:val="28"/>
          <w:szCs w:val="28"/>
        </w:rPr>
      </w:pPr>
      <w:r>
        <w:rPr>
          <w:sz w:val="28"/>
          <w:szCs w:val="28"/>
        </w:rPr>
        <w:t xml:space="preserve">               L’avènement de la culture du palmier </w:t>
      </w:r>
      <w:r w:rsidR="009F40C1">
        <w:rPr>
          <w:sz w:val="28"/>
          <w:szCs w:val="28"/>
        </w:rPr>
        <w:t>à</w:t>
      </w:r>
      <w:r>
        <w:rPr>
          <w:sz w:val="28"/>
          <w:szCs w:val="28"/>
        </w:rPr>
        <w:t xml:space="preserve"> huile dans l’agriculture précoloniale apportée par les Européens fut un bouleversement. En effet l’agriculture </w:t>
      </w:r>
      <w:r w:rsidR="00A97602">
        <w:rPr>
          <w:sz w:val="28"/>
          <w:szCs w:val="28"/>
        </w:rPr>
        <w:t>précoloniale</w:t>
      </w:r>
      <w:r>
        <w:rPr>
          <w:sz w:val="28"/>
          <w:szCs w:val="28"/>
        </w:rPr>
        <w:t xml:space="preserve"> subit de </w:t>
      </w:r>
      <w:r w:rsidR="009F40C1">
        <w:rPr>
          <w:sz w:val="28"/>
          <w:szCs w:val="28"/>
        </w:rPr>
        <w:t>profondes</w:t>
      </w:r>
      <w:r>
        <w:rPr>
          <w:sz w:val="28"/>
          <w:szCs w:val="28"/>
        </w:rPr>
        <w:t xml:space="preserve"> transformations liées aux soucis des Européens de satisfaire les </w:t>
      </w:r>
      <w:r w:rsidR="009F40C1">
        <w:rPr>
          <w:sz w:val="28"/>
          <w:szCs w:val="28"/>
        </w:rPr>
        <w:t>nombreux</w:t>
      </w:r>
      <w:r>
        <w:rPr>
          <w:sz w:val="28"/>
          <w:szCs w:val="28"/>
        </w:rPr>
        <w:t xml:space="preserve"> </w:t>
      </w:r>
      <w:r w:rsidR="00A97602">
        <w:rPr>
          <w:sz w:val="28"/>
          <w:szCs w:val="28"/>
        </w:rPr>
        <w:t>besoins</w:t>
      </w:r>
      <w:r>
        <w:rPr>
          <w:sz w:val="28"/>
          <w:szCs w:val="28"/>
        </w:rPr>
        <w:t xml:space="preserve"> suscités par la </w:t>
      </w:r>
      <w:r w:rsidR="00A97602">
        <w:rPr>
          <w:sz w:val="28"/>
          <w:szCs w:val="28"/>
        </w:rPr>
        <w:t>révolution</w:t>
      </w:r>
      <w:r>
        <w:rPr>
          <w:sz w:val="28"/>
          <w:szCs w:val="28"/>
        </w:rPr>
        <w:t xml:space="preserve"> industrielle. Il est questions </w:t>
      </w:r>
      <w:r w:rsidR="00A97602">
        <w:rPr>
          <w:sz w:val="28"/>
          <w:szCs w:val="28"/>
        </w:rPr>
        <w:t>désormais</w:t>
      </w:r>
      <w:r>
        <w:rPr>
          <w:sz w:val="28"/>
          <w:szCs w:val="28"/>
        </w:rPr>
        <w:t xml:space="preserve"> </w:t>
      </w:r>
      <w:r w:rsidR="00A97602">
        <w:rPr>
          <w:sz w:val="28"/>
          <w:szCs w:val="28"/>
        </w:rPr>
        <w:t>pour les Européens de trouver des matières premières agricoles pour alimenter les industries. Pour les avoir, deux(2) solutions sont possibles :</w:t>
      </w:r>
    </w:p>
    <w:p w:rsidR="00A97602" w:rsidRDefault="00A97602" w:rsidP="00882F13">
      <w:pPr>
        <w:rPr>
          <w:sz w:val="28"/>
          <w:szCs w:val="28"/>
        </w:rPr>
      </w:pPr>
      <w:r>
        <w:rPr>
          <w:sz w:val="28"/>
          <w:szCs w:val="28"/>
        </w:rPr>
        <w:t>-Les acheter aux populations productrices</w:t>
      </w:r>
    </w:p>
    <w:p w:rsidR="00A97602" w:rsidRDefault="00A97602" w:rsidP="00882F13">
      <w:pPr>
        <w:rPr>
          <w:sz w:val="28"/>
          <w:szCs w:val="28"/>
        </w:rPr>
      </w:pPr>
      <w:r>
        <w:rPr>
          <w:sz w:val="28"/>
          <w:szCs w:val="28"/>
        </w:rPr>
        <w:t>-Contribuer a leur production d’où la création des plantions de palmier a huile</w:t>
      </w:r>
    </w:p>
    <w:p w:rsidR="00A97602" w:rsidRDefault="00A97602" w:rsidP="00882F13">
      <w:pPr>
        <w:rPr>
          <w:sz w:val="28"/>
          <w:szCs w:val="28"/>
        </w:rPr>
      </w:pPr>
      <w:r w:rsidRPr="00A97602">
        <w:rPr>
          <w:b/>
          <w:sz w:val="36"/>
          <w:szCs w:val="36"/>
        </w:rPr>
        <w:t xml:space="preserve">   III-</w:t>
      </w:r>
      <w:r w:rsidRPr="00A97602">
        <w:rPr>
          <w:b/>
          <w:sz w:val="36"/>
          <w:szCs w:val="36"/>
          <w:u w:val="single"/>
        </w:rPr>
        <w:t xml:space="preserve"> LES AVANTAGES ET LES INCONVENIENTS  DE               L’AGRICULTURE PRECOLONIALE</w:t>
      </w:r>
      <w:r w:rsidRPr="00A97602">
        <w:rPr>
          <w:sz w:val="28"/>
          <w:szCs w:val="28"/>
          <w:u w:val="single"/>
        </w:rPr>
        <w:t xml:space="preserve"> </w:t>
      </w:r>
    </w:p>
    <w:p w:rsidR="00A97602" w:rsidRDefault="00A97602" w:rsidP="00882F13">
      <w:pPr>
        <w:rPr>
          <w:sz w:val="32"/>
          <w:szCs w:val="32"/>
        </w:rPr>
      </w:pPr>
      <w:r w:rsidRPr="00A97602">
        <w:rPr>
          <w:sz w:val="28"/>
          <w:szCs w:val="28"/>
        </w:rPr>
        <w:t xml:space="preserve">                      </w:t>
      </w:r>
      <w:r w:rsidRPr="00A97602">
        <w:rPr>
          <w:b/>
          <w:sz w:val="32"/>
          <w:szCs w:val="32"/>
        </w:rPr>
        <w:t>1-</w:t>
      </w:r>
      <w:r w:rsidRPr="00A97602">
        <w:rPr>
          <w:b/>
          <w:sz w:val="32"/>
          <w:szCs w:val="32"/>
          <w:u w:val="single"/>
        </w:rPr>
        <w:t xml:space="preserve"> Les avantages de l’agriculture</w:t>
      </w:r>
    </w:p>
    <w:p w:rsidR="001A182A" w:rsidRDefault="00A97602" w:rsidP="00882F13">
      <w:pPr>
        <w:rPr>
          <w:sz w:val="28"/>
          <w:szCs w:val="28"/>
        </w:rPr>
      </w:pPr>
      <w:r w:rsidRPr="001A182A">
        <w:rPr>
          <w:sz w:val="28"/>
          <w:szCs w:val="28"/>
        </w:rPr>
        <w:t xml:space="preserve">               </w:t>
      </w:r>
      <w:r>
        <w:rPr>
          <w:sz w:val="28"/>
          <w:szCs w:val="28"/>
        </w:rPr>
        <w:t xml:space="preserve">L’agriculture </w:t>
      </w:r>
      <w:r w:rsidR="001A182A">
        <w:rPr>
          <w:sz w:val="28"/>
          <w:szCs w:val="28"/>
        </w:rPr>
        <w:t>précoloniale</w:t>
      </w:r>
      <w:r>
        <w:rPr>
          <w:sz w:val="28"/>
          <w:szCs w:val="28"/>
        </w:rPr>
        <w:t xml:space="preserve"> avait pour but de satisfaire les besoins en alimentations </w:t>
      </w:r>
      <w:r w:rsidR="001A182A">
        <w:rPr>
          <w:sz w:val="28"/>
          <w:szCs w:val="28"/>
        </w:rPr>
        <w:t>des populations</w:t>
      </w:r>
      <w:r>
        <w:rPr>
          <w:sz w:val="28"/>
          <w:szCs w:val="28"/>
        </w:rPr>
        <w:t>, de la communauté, du lignage et maintenir l’</w:t>
      </w:r>
      <w:r w:rsidR="001A182A">
        <w:rPr>
          <w:sz w:val="28"/>
          <w:szCs w:val="28"/>
        </w:rPr>
        <w:t>équilibre social.</w:t>
      </w:r>
      <w:r>
        <w:rPr>
          <w:sz w:val="28"/>
          <w:szCs w:val="28"/>
        </w:rPr>
        <w:t xml:space="preserve"> </w:t>
      </w:r>
      <w:r w:rsidR="001A182A">
        <w:rPr>
          <w:sz w:val="28"/>
          <w:szCs w:val="28"/>
        </w:rPr>
        <w:t>Avant</w:t>
      </w:r>
      <w:r>
        <w:rPr>
          <w:sz w:val="28"/>
          <w:szCs w:val="28"/>
        </w:rPr>
        <w:t xml:space="preserve"> la </w:t>
      </w:r>
      <w:r w:rsidR="001A182A">
        <w:rPr>
          <w:sz w:val="28"/>
          <w:szCs w:val="28"/>
        </w:rPr>
        <w:t xml:space="preserve">colonisation, la production des biens agricoles ne visait pas l’accumulation des richesses mais la consommation des populations. Le </w:t>
      </w:r>
      <w:r w:rsidR="009F40C1">
        <w:rPr>
          <w:sz w:val="28"/>
          <w:szCs w:val="28"/>
        </w:rPr>
        <w:t>principal</w:t>
      </w:r>
      <w:r w:rsidR="001A182A">
        <w:rPr>
          <w:sz w:val="28"/>
          <w:szCs w:val="28"/>
        </w:rPr>
        <w:t xml:space="preserve"> objectif était donc de parvenir </w:t>
      </w:r>
      <w:r w:rsidR="009F40C1">
        <w:rPr>
          <w:sz w:val="28"/>
          <w:szCs w:val="28"/>
        </w:rPr>
        <w:t>à</w:t>
      </w:r>
      <w:r w:rsidR="001A182A">
        <w:rPr>
          <w:sz w:val="28"/>
          <w:szCs w:val="28"/>
        </w:rPr>
        <w:t xml:space="preserve"> l’équilibre entre la main d’œuvre disponible et la capacité de produire. C’est cette notion d’équilibre qui explique en partie la médiocrité de la production.</w:t>
      </w:r>
    </w:p>
    <w:p w:rsidR="00567EE2" w:rsidRPr="00A97602" w:rsidRDefault="001A182A" w:rsidP="00882F13">
      <w:pPr>
        <w:rPr>
          <w:sz w:val="28"/>
          <w:szCs w:val="28"/>
          <w:u w:val="single"/>
        </w:rPr>
      </w:pPr>
      <w:r>
        <w:rPr>
          <w:sz w:val="28"/>
          <w:szCs w:val="28"/>
        </w:rPr>
        <w:t xml:space="preserve">L’agriculture précoloniale malgré les difficultés techniques arrivait </w:t>
      </w:r>
      <w:r w:rsidR="009F40C1">
        <w:rPr>
          <w:sz w:val="28"/>
          <w:szCs w:val="28"/>
        </w:rPr>
        <w:t>à</w:t>
      </w:r>
      <w:r>
        <w:rPr>
          <w:sz w:val="28"/>
          <w:szCs w:val="28"/>
        </w:rPr>
        <w:t xml:space="preserve"> satisfaire les besoins de la population   </w:t>
      </w:r>
      <w:r w:rsidR="00A97602">
        <w:rPr>
          <w:sz w:val="28"/>
          <w:szCs w:val="28"/>
        </w:rPr>
        <w:t xml:space="preserve">   </w:t>
      </w:r>
      <w:r w:rsidR="00A97602" w:rsidRPr="00A97602">
        <w:rPr>
          <w:sz w:val="28"/>
          <w:szCs w:val="28"/>
          <w:u w:val="single"/>
        </w:rPr>
        <w:t xml:space="preserve">        </w:t>
      </w:r>
      <w:r w:rsidR="00567EE2" w:rsidRPr="00A97602">
        <w:rPr>
          <w:sz w:val="28"/>
          <w:szCs w:val="28"/>
          <w:u w:val="single"/>
        </w:rPr>
        <w:t xml:space="preserve">        </w:t>
      </w:r>
    </w:p>
    <w:p w:rsidR="001A182A" w:rsidRDefault="001A182A" w:rsidP="00882F13">
      <w:pPr>
        <w:rPr>
          <w:sz w:val="32"/>
          <w:szCs w:val="32"/>
        </w:rPr>
      </w:pPr>
      <w:r w:rsidRPr="001A182A">
        <w:rPr>
          <w:b/>
          <w:sz w:val="28"/>
          <w:szCs w:val="28"/>
        </w:rPr>
        <w:t xml:space="preserve">                    </w:t>
      </w:r>
      <w:r w:rsidR="00567EE2" w:rsidRPr="001A182A">
        <w:rPr>
          <w:b/>
          <w:sz w:val="28"/>
          <w:szCs w:val="28"/>
        </w:rPr>
        <w:t xml:space="preserve">  </w:t>
      </w:r>
      <w:r w:rsidRPr="001A182A">
        <w:rPr>
          <w:b/>
          <w:sz w:val="32"/>
          <w:szCs w:val="32"/>
        </w:rPr>
        <w:t>2-</w:t>
      </w:r>
      <w:r w:rsidRPr="001A182A">
        <w:rPr>
          <w:b/>
          <w:sz w:val="32"/>
          <w:szCs w:val="32"/>
          <w:u w:val="single"/>
        </w:rPr>
        <w:t xml:space="preserve"> Les inconvénients de l’agriculture</w:t>
      </w:r>
    </w:p>
    <w:p w:rsidR="00733FA8" w:rsidRDefault="001A182A" w:rsidP="00882F13">
      <w:pPr>
        <w:rPr>
          <w:sz w:val="28"/>
          <w:szCs w:val="28"/>
        </w:rPr>
      </w:pPr>
      <w:r>
        <w:rPr>
          <w:sz w:val="28"/>
          <w:szCs w:val="28"/>
        </w:rPr>
        <w:t xml:space="preserve">               Le cas des techniques cultivables comme » la </w:t>
      </w:r>
      <w:r w:rsidR="00733FA8">
        <w:rPr>
          <w:sz w:val="28"/>
          <w:szCs w:val="28"/>
        </w:rPr>
        <w:t>jachère</w:t>
      </w:r>
      <w:r>
        <w:rPr>
          <w:sz w:val="28"/>
          <w:szCs w:val="28"/>
        </w:rPr>
        <w:t>, des brûlis ont un grave impact sur l’</w:t>
      </w:r>
      <w:r w:rsidR="00733FA8">
        <w:rPr>
          <w:sz w:val="28"/>
          <w:szCs w:val="28"/>
        </w:rPr>
        <w:t>environnement. Elle était à l’ origine du nomadisme des champs.</w:t>
      </w:r>
    </w:p>
    <w:p w:rsidR="00733FA8" w:rsidRDefault="00733FA8" w:rsidP="00882F13">
      <w:pPr>
        <w:rPr>
          <w:sz w:val="28"/>
          <w:szCs w:val="28"/>
        </w:rPr>
      </w:pPr>
      <w:r>
        <w:rPr>
          <w:sz w:val="28"/>
          <w:szCs w:val="28"/>
        </w:rPr>
        <w:t xml:space="preserve">Le monadisme imposait de nombreux défrichements qui exposaient la terre aux pluies torrentielles </w:t>
      </w:r>
      <w:r w:rsidR="009F40C1">
        <w:rPr>
          <w:sz w:val="28"/>
          <w:szCs w:val="28"/>
        </w:rPr>
        <w:t>à</w:t>
      </w:r>
      <w:r>
        <w:rPr>
          <w:sz w:val="28"/>
          <w:szCs w:val="28"/>
        </w:rPr>
        <w:t xml:space="preserve"> perdre ses éléments.</w:t>
      </w:r>
    </w:p>
    <w:p w:rsidR="009F40C1" w:rsidRDefault="00733FA8" w:rsidP="00882F13">
      <w:pPr>
        <w:rPr>
          <w:sz w:val="28"/>
          <w:szCs w:val="28"/>
        </w:rPr>
      </w:pPr>
      <w:r>
        <w:rPr>
          <w:sz w:val="28"/>
          <w:szCs w:val="28"/>
        </w:rPr>
        <w:lastRenderedPageBreak/>
        <w:t xml:space="preserve">               Le développement des cultures de succession et d’association des cultures sur les mêmes sols entrainaient </w:t>
      </w:r>
      <w:r w:rsidR="009F40C1">
        <w:rPr>
          <w:sz w:val="28"/>
          <w:szCs w:val="28"/>
        </w:rPr>
        <w:t>à</w:t>
      </w:r>
      <w:r>
        <w:rPr>
          <w:sz w:val="28"/>
          <w:szCs w:val="28"/>
        </w:rPr>
        <w:t xml:space="preserve"> l’appauvrissement des sols. Chez les Gouro les champs </w:t>
      </w:r>
      <w:r w:rsidR="009F40C1">
        <w:rPr>
          <w:sz w:val="28"/>
          <w:szCs w:val="28"/>
        </w:rPr>
        <w:t>préparés</w:t>
      </w:r>
      <w:r>
        <w:rPr>
          <w:sz w:val="28"/>
          <w:szCs w:val="28"/>
        </w:rPr>
        <w:t xml:space="preserve"> le riz et </w:t>
      </w:r>
      <w:r w:rsidR="009F40C1">
        <w:rPr>
          <w:sz w:val="28"/>
          <w:szCs w:val="28"/>
        </w:rPr>
        <w:t>l’igname</w:t>
      </w:r>
      <w:r>
        <w:rPr>
          <w:sz w:val="28"/>
          <w:szCs w:val="28"/>
        </w:rPr>
        <w:t xml:space="preserve"> pourraient </w:t>
      </w:r>
      <w:r w:rsidR="009F40C1">
        <w:rPr>
          <w:sz w:val="28"/>
          <w:szCs w:val="28"/>
        </w:rPr>
        <w:t>recevoir</w:t>
      </w:r>
      <w:r>
        <w:rPr>
          <w:sz w:val="28"/>
          <w:szCs w:val="28"/>
        </w:rPr>
        <w:t xml:space="preserve"> la banane plantain et d’autres cultures. La zone </w:t>
      </w:r>
      <w:r w:rsidR="009F40C1">
        <w:rPr>
          <w:sz w:val="28"/>
          <w:szCs w:val="28"/>
        </w:rPr>
        <w:t>des savanes</w:t>
      </w:r>
      <w:r>
        <w:rPr>
          <w:sz w:val="28"/>
          <w:szCs w:val="28"/>
        </w:rPr>
        <w:t xml:space="preserve"> était soumise </w:t>
      </w:r>
      <w:r w:rsidR="009F40C1">
        <w:rPr>
          <w:sz w:val="28"/>
          <w:szCs w:val="28"/>
        </w:rPr>
        <w:t>aux aléas naturels</w:t>
      </w:r>
      <w:r>
        <w:rPr>
          <w:sz w:val="28"/>
          <w:szCs w:val="28"/>
        </w:rPr>
        <w:t xml:space="preserve">. Elle connaissait la sécheresse </w:t>
      </w:r>
      <w:r w:rsidR="009F40C1">
        <w:rPr>
          <w:sz w:val="28"/>
          <w:szCs w:val="28"/>
        </w:rPr>
        <w:t>à</w:t>
      </w:r>
      <w:r>
        <w:rPr>
          <w:sz w:val="28"/>
          <w:szCs w:val="28"/>
        </w:rPr>
        <w:t xml:space="preserve"> cause de l’irrégularité et de la faiblesse des </w:t>
      </w:r>
      <w:r w:rsidR="009F40C1">
        <w:rPr>
          <w:sz w:val="28"/>
          <w:szCs w:val="28"/>
        </w:rPr>
        <w:t>précipitations</w:t>
      </w:r>
      <w:r>
        <w:rPr>
          <w:sz w:val="28"/>
          <w:szCs w:val="28"/>
        </w:rPr>
        <w:t xml:space="preserve">. Elle était </w:t>
      </w:r>
      <w:r w:rsidR="009F40C1">
        <w:rPr>
          <w:sz w:val="28"/>
          <w:szCs w:val="28"/>
        </w:rPr>
        <w:t>également</w:t>
      </w:r>
      <w:r>
        <w:rPr>
          <w:sz w:val="28"/>
          <w:szCs w:val="28"/>
        </w:rPr>
        <w:t xml:space="preserve"> soumise aux invasions</w:t>
      </w:r>
      <w:r w:rsidR="009F40C1">
        <w:rPr>
          <w:sz w:val="28"/>
          <w:szCs w:val="28"/>
        </w:rPr>
        <w:t xml:space="preserve"> des criquets. Tout ces car entrainent </w:t>
      </w:r>
      <w:r>
        <w:rPr>
          <w:sz w:val="28"/>
          <w:szCs w:val="28"/>
        </w:rPr>
        <w:t xml:space="preserve"> </w:t>
      </w:r>
      <w:r w:rsidR="009F40C1">
        <w:rPr>
          <w:sz w:val="28"/>
          <w:szCs w:val="28"/>
        </w:rPr>
        <w:t>les disettes dans la zone de savane.</w:t>
      </w:r>
    </w:p>
    <w:p w:rsidR="009F40C1" w:rsidRDefault="009F40C1" w:rsidP="00882F13">
      <w:pPr>
        <w:rPr>
          <w:sz w:val="36"/>
          <w:szCs w:val="36"/>
        </w:rPr>
      </w:pPr>
      <w:r>
        <w:rPr>
          <w:sz w:val="28"/>
          <w:szCs w:val="28"/>
        </w:rPr>
        <w:t xml:space="preserve">                              </w:t>
      </w:r>
      <w:r>
        <w:rPr>
          <w:sz w:val="36"/>
          <w:szCs w:val="36"/>
        </w:rPr>
        <w:t xml:space="preserve">  </w:t>
      </w:r>
      <w:r w:rsidRPr="009F40C1">
        <w:rPr>
          <w:b/>
          <w:sz w:val="36"/>
          <w:szCs w:val="36"/>
          <w:u w:val="single"/>
        </w:rPr>
        <w:t>CONCLUSION</w:t>
      </w:r>
    </w:p>
    <w:p w:rsidR="00E93374" w:rsidRPr="009F40C1" w:rsidRDefault="009F40C1" w:rsidP="00882F13">
      <w:pPr>
        <w:rPr>
          <w:b/>
          <w:sz w:val="28"/>
          <w:szCs w:val="28"/>
          <w:u w:val="single"/>
        </w:rPr>
      </w:pPr>
      <w:r>
        <w:rPr>
          <w:sz w:val="28"/>
          <w:szCs w:val="28"/>
        </w:rPr>
        <w:t xml:space="preserve">               Au terme de notre exposé, il ressort que l’agriculture précoloniale était une agriculture de subsistance qui était uniquement destinée à la consommation. Elle était basée sur les méthodes ou techniques rudimentaire et archaïque. Malgré cette technique archaïque les premières récoltes étaient souvent abondantes. L’agriculture précoloniale était caractérisée à l’ origine et durant de nombreux siècle par la recherche de l’autosubsistance.         </w:t>
      </w:r>
      <w:r w:rsidRPr="009F40C1">
        <w:rPr>
          <w:sz w:val="36"/>
          <w:szCs w:val="36"/>
          <w:u w:val="single"/>
        </w:rPr>
        <w:t xml:space="preserve">          </w:t>
      </w:r>
      <w:r w:rsidRPr="009F40C1">
        <w:rPr>
          <w:sz w:val="28"/>
          <w:szCs w:val="28"/>
          <w:u w:val="single"/>
        </w:rPr>
        <w:t xml:space="preserve"> </w:t>
      </w:r>
      <w:r w:rsidR="00733FA8" w:rsidRPr="009F40C1">
        <w:rPr>
          <w:sz w:val="28"/>
          <w:szCs w:val="28"/>
          <w:u w:val="single"/>
        </w:rPr>
        <w:t xml:space="preserve">           </w:t>
      </w:r>
      <w:r w:rsidR="001A182A" w:rsidRPr="009F40C1">
        <w:rPr>
          <w:sz w:val="28"/>
          <w:szCs w:val="28"/>
          <w:u w:val="single"/>
        </w:rPr>
        <w:t xml:space="preserve">  </w:t>
      </w:r>
      <w:r w:rsidR="001A182A" w:rsidRPr="009F40C1">
        <w:rPr>
          <w:b/>
          <w:sz w:val="28"/>
          <w:szCs w:val="28"/>
          <w:u w:val="single"/>
        </w:rPr>
        <w:t xml:space="preserve">  </w:t>
      </w:r>
      <w:r w:rsidR="00567EE2" w:rsidRPr="009F40C1">
        <w:rPr>
          <w:b/>
          <w:sz w:val="28"/>
          <w:szCs w:val="28"/>
          <w:u w:val="single"/>
        </w:rPr>
        <w:t xml:space="preserve"> </w:t>
      </w:r>
    </w:p>
    <w:p w:rsidR="009D23E2" w:rsidRPr="00321FC3" w:rsidRDefault="00E93374" w:rsidP="00882F13">
      <w:pPr>
        <w:rPr>
          <w:sz w:val="28"/>
          <w:szCs w:val="28"/>
          <w:u w:val="single"/>
        </w:rPr>
      </w:pPr>
      <w:r>
        <w:rPr>
          <w:sz w:val="28"/>
          <w:szCs w:val="28"/>
        </w:rPr>
        <w:t xml:space="preserve">           </w:t>
      </w:r>
      <w:r w:rsidR="00321FC3" w:rsidRPr="00321FC3">
        <w:rPr>
          <w:sz w:val="28"/>
          <w:szCs w:val="28"/>
          <w:u w:val="single"/>
        </w:rPr>
        <w:t xml:space="preserve">      </w:t>
      </w:r>
      <w:r w:rsidR="0024422B" w:rsidRPr="00321FC3">
        <w:rPr>
          <w:sz w:val="28"/>
          <w:szCs w:val="28"/>
          <w:u w:val="single"/>
        </w:rPr>
        <w:t xml:space="preserve">      </w:t>
      </w:r>
      <w:r w:rsidR="00321FC3" w:rsidRPr="00321FC3">
        <w:rPr>
          <w:sz w:val="28"/>
          <w:szCs w:val="28"/>
          <w:u w:val="single"/>
        </w:rPr>
        <w:t xml:space="preserve"> </w:t>
      </w:r>
    </w:p>
    <w:p w:rsidR="009D23E2" w:rsidRDefault="009D23E2" w:rsidP="00882F13">
      <w:pPr>
        <w:rPr>
          <w:sz w:val="28"/>
          <w:szCs w:val="28"/>
        </w:rPr>
      </w:pPr>
      <w:r>
        <w:rPr>
          <w:sz w:val="28"/>
          <w:szCs w:val="28"/>
        </w:rPr>
        <w:t xml:space="preserve">                     </w:t>
      </w:r>
    </w:p>
    <w:p w:rsidR="00E13BFC" w:rsidRPr="005B59C0" w:rsidRDefault="009D23E2" w:rsidP="00882F13">
      <w:pPr>
        <w:rPr>
          <w:b/>
          <w:sz w:val="28"/>
          <w:szCs w:val="28"/>
          <w:u w:val="single"/>
        </w:rPr>
      </w:pPr>
      <w:r>
        <w:rPr>
          <w:sz w:val="28"/>
          <w:szCs w:val="28"/>
        </w:rPr>
        <w:t xml:space="preserve">                </w:t>
      </w:r>
      <w:r w:rsidR="005B59C0">
        <w:rPr>
          <w:sz w:val="32"/>
          <w:szCs w:val="32"/>
        </w:rPr>
        <w:t xml:space="preserve">          </w:t>
      </w:r>
      <w:r w:rsidR="005B59C0" w:rsidRPr="005B59C0">
        <w:rPr>
          <w:b/>
          <w:sz w:val="28"/>
          <w:szCs w:val="28"/>
          <w:u w:val="single"/>
        </w:rPr>
        <w:t xml:space="preserve"> </w:t>
      </w:r>
      <w:r w:rsidR="00E13BFC" w:rsidRPr="005B59C0">
        <w:rPr>
          <w:b/>
          <w:sz w:val="28"/>
          <w:szCs w:val="28"/>
          <w:u w:val="single"/>
        </w:rPr>
        <w:t xml:space="preserve">                      </w:t>
      </w:r>
    </w:p>
    <w:p w:rsidR="00882F13" w:rsidRDefault="00305301" w:rsidP="00882F13">
      <w:r>
        <w:rPr>
          <w:sz w:val="28"/>
          <w:szCs w:val="28"/>
        </w:rPr>
        <w:t xml:space="preserve">      </w:t>
      </w:r>
      <w:r w:rsidR="0000372A">
        <w:rPr>
          <w:sz w:val="28"/>
          <w:szCs w:val="28"/>
        </w:rPr>
        <w:t xml:space="preserve">  </w:t>
      </w:r>
      <w:r w:rsidR="0000372A">
        <w:rPr>
          <w:b/>
          <w:sz w:val="28"/>
          <w:szCs w:val="28"/>
        </w:rPr>
        <w:t xml:space="preserve">  </w:t>
      </w:r>
      <w:r w:rsidR="0000372A">
        <w:rPr>
          <w:sz w:val="28"/>
          <w:szCs w:val="28"/>
        </w:rPr>
        <w:t xml:space="preserve">   </w:t>
      </w:r>
      <w:r w:rsidR="00D369F7">
        <w:rPr>
          <w:sz w:val="28"/>
          <w:szCs w:val="28"/>
        </w:rPr>
        <w:t xml:space="preserve">          </w:t>
      </w:r>
      <w:r w:rsidR="00882F13">
        <w:t xml:space="preserve">    </w:t>
      </w:r>
    </w:p>
    <w:p w:rsidR="001368B6" w:rsidRPr="00882F13" w:rsidRDefault="00882F13" w:rsidP="00882F13">
      <w:pPr>
        <w:pStyle w:val="Paragraphedeliste"/>
        <w:ind w:left="975"/>
      </w:pPr>
      <w:r>
        <w:t xml:space="preserve">                    </w:t>
      </w:r>
      <w:r w:rsidRPr="00882F13">
        <w:t xml:space="preserve"> </w:t>
      </w:r>
      <w:r w:rsidR="001368B6" w:rsidRPr="00882F13">
        <w:t xml:space="preserve">      </w:t>
      </w:r>
    </w:p>
    <w:p w:rsidR="001368B6" w:rsidRDefault="001368B6"/>
    <w:p w:rsidR="001368B6" w:rsidRDefault="001368B6"/>
    <w:p w:rsidR="001368B6" w:rsidRDefault="001368B6"/>
    <w:p w:rsidR="001368B6" w:rsidRDefault="001368B6"/>
    <w:p w:rsidR="001368B6" w:rsidRDefault="001368B6"/>
    <w:p w:rsidR="004616E0" w:rsidRDefault="004616E0"/>
    <w:p w:rsidR="004616E0" w:rsidRDefault="004616E0"/>
    <w:p w:rsidR="004616E0" w:rsidRDefault="004616E0"/>
    <w:p w:rsidR="004616E0" w:rsidRDefault="004616E0"/>
    <w:p w:rsidR="004616E0" w:rsidRDefault="004616E0"/>
    <w:sdt>
      <w:sdtPr>
        <w:rPr>
          <w:rFonts w:asciiTheme="minorHAnsi" w:eastAsiaTheme="minorHAnsi" w:hAnsiTheme="minorHAnsi" w:cstheme="minorBidi"/>
          <w:b w:val="0"/>
          <w:bCs w:val="0"/>
          <w:color w:val="auto"/>
          <w:sz w:val="22"/>
          <w:szCs w:val="22"/>
        </w:rPr>
        <w:id w:val="12718138"/>
        <w:docPartObj>
          <w:docPartGallery w:val="Bibliographies"/>
          <w:docPartUnique/>
        </w:docPartObj>
      </w:sdtPr>
      <w:sdtEndPr>
        <w:rPr>
          <w:sz w:val="32"/>
          <w:szCs w:val="32"/>
        </w:rPr>
      </w:sdtEndPr>
      <w:sdtContent>
        <w:p w:rsidR="004616E0" w:rsidRDefault="004616E0">
          <w:pPr>
            <w:pStyle w:val="Titre1"/>
          </w:pPr>
          <w:r>
            <w:t>Bibliographie</w:t>
          </w:r>
        </w:p>
        <w:sdt>
          <w:sdtPr>
            <w:rPr>
              <w:sz w:val="32"/>
              <w:szCs w:val="32"/>
            </w:rPr>
            <w:id w:val="111145805"/>
            <w:bibliography/>
          </w:sdtPr>
          <w:sdtContent>
            <w:p w:rsidR="004616E0" w:rsidRPr="004616E0" w:rsidRDefault="004616E0">
              <w:pPr>
                <w:rPr>
                  <w:sz w:val="32"/>
                  <w:szCs w:val="32"/>
                </w:rPr>
              </w:pPr>
              <w:r w:rsidRPr="004616E0">
                <w:rPr>
                  <w:sz w:val="32"/>
                  <w:szCs w:val="32"/>
                  <w:u w:val="single"/>
                </w:rPr>
                <w:t>Mémorial de la Côte d’Ivoire</w:t>
              </w:r>
              <w:r w:rsidRPr="004616E0">
                <w:rPr>
                  <w:sz w:val="32"/>
                  <w:szCs w:val="32"/>
                </w:rPr>
                <w:t>, tome 1, édition AMI, Abidjan 1987</w:t>
              </w:r>
              <w:proofErr w:type="gramStart"/>
              <w:r w:rsidRPr="004616E0">
                <w:rPr>
                  <w:sz w:val="32"/>
                  <w:szCs w:val="32"/>
                </w:rPr>
                <w:t>,pp</w:t>
              </w:r>
              <w:proofErr w:type="gramEnd"/>
              <w:r w:rsidRPr="004616E0">
                <w:rPr>
                  <w:sz w:val="32"/>
                  <w:szCs w:val="32"/>
                </w:rPr>
                <w:t xml:space="preserve"> 245-251</w:t>
              </w:r>
            </w:p>
            <w:p w:rsidR="004616E0" w:rsidRPr="004616E0" w:rsidRDefault="004616E0">
              <w:pPr>
                <w:rPr>
                  <w:sz w:val="32"/>
                  <w:szCs w:val="32"/>
                </w:rPr>
              </w:pPr>
              <w:r w:rsidRPr="004616E0">
                <w:rPr>
                  <w:sz w:val="32"/>
                  <w:szCs w:val="32"/>
                  <w:u w:val="single"/>
                </w:rPr>
                <w:t>Histoire de la Côte d’Ivoire</w:t>
              </w:r>
              <w:r w:rsidRPr="004616E0">
                <w:rPr>
                  <w:sz w:val="32"/>
                  <w:szCs w:val="32"/>
                </w:rPr>
                <w:t xml:space="preserve">, collection dirigée par Pierre </w:t>
              </w:r>
              <w:proofErr w:type="spellStart"/>
              <w:r w:rsidRPr="004616E0">
                <w:rPr>
                  <w:sz w:val="32"/>
                  <w:szCs w:val="32"/>
                </w:rPr>
                <w:t>Kipré</w:t>
              </w:r>
              <w:proofErr w:type="spellEnd"/>
            </w:p>
          </w:sdtContent>
        </w:sdt>
      </w:sdtContent>
    </w:sdt>
    <w:p w:rsidR="004616E0" w:rsidRDefault="004616E0"/>
    <w:p w:rsidR="004616E0" w:rsidRDefault="00533432">
      <w:pPr>
        <w:rPr>
          <w:color w:val="FF0000"/>
        </w:rPr>
      </w:pPr>
      <w:r w:rsidRPr="00533432">
        <w:rPr>
          <w:color w:val="FF0000"/>
        </w:rPr>
        <w:t>Votre bibliographie est très pauvre.</w:t>
      </w:r>
      <w:r>
        <w:rPr>
          <w:color w:val="FF0000"/>
        </w:rPr>
        <w:t xml:space="preserve"> Votre exposé visait à montrer les habitudes culturales des peuples ivoiriens avant l’arrivée des Européens et non dresser un bilan, vous faites référence à un sujet de la classe de terminale.</w:t>
      </w:r>
    </w:p>
    <w:p w:rsidR="00533432" w:rsidRPr="00533432" w:rsidRDefault="00533432" w:rsidP="00533432">
      <w:pPr>
        <w:jc w:val="center"/>
        <w:rPr>
          <w:color w:val="FF0000"/>
        </w:rPr>
      </w:pPr>
      <w:r>
        <w:rPr>
          <w:color w:val="FF0000"/>
        </w:rPr>
        <w:t>11/20</w:t>
      </w:r>
    </w:p>
    <w:p w:rsidR="004616E0" w:rsidRDefault="004616E0"/>
    <w:p w:rsidR="004616E0" w:rsidRDefault="004616E0"/>
    <w:p w:rsidR="004616E0" w:rsidRDefault="004616E0"/>
    <w:p w:rsidR="004616E0" w:rsidRDefault="004616E0"/>
    <w:p w:rsidR="004616E0" w:rsidRDefault="004616E0"/>
    <w:p w:rsidR="004616E0" w:rsidRDefault="004616E0"/>
    <w:p w:rsidR="004616E0" w:rsidRDefault="004616E0"/>
    <w:p w:rsidR="004616E0" w:rsidRDefault="004616E0"/>
    <w:p w:rsidR="004616E0" w:rsidRDefault="004616E0"/>
    <w:p w:rsidR="004616E0" w:rsidRDefault="004616E0"/>
    <w:p w:rsidR="004616E0" w:rsidRDefault="004616E0"/>
    <w:p w:rsidR="004616E0" w:rsidRDefault="004616E0"/>
    <w:sectPr w:rsidR="004616E0" w:rsidSect="005D20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11243"/>
    <w:multiLevelType w:val="hybridMultilevel"/>
    <w:tmpl w:val="61800282"/>
    <w:lvl w:ilvl="0" w:tplc="BEB0D6AE">
      <w:start w:val="1"/>
      <w:numFmt w:val="bullet"/>
      <w:lvlText w:val="-"/>
      <w:lvlJc w:val="left"/>
      <w:pPr>
        <w:ind w:left="1935" w:hanging="360"/>
      </w:pPr>
      <w:rPr>
        <w:rFonts w:ascii="Calibri" w:eastAsiaTheme="minorHAnsi" w:hAnsi="Calibri" w:cstheme="minorBidi" w:hint="default"/>
      </w:rPr>
    </w:lvl>
    <w:lvl w:ilvl="1" w:tplc="040C0003" w:tentative="1">
      <w:start w:val="1"/>
      <w:numFmt w:val="bullet"/>
      <w:lvlText w:val="o"/>
      <w:lvlJc w:val="left"/>
      <w:pPr>
        <w:ind w:left="2655" w:hanging="360"/>
      </w:pPr>
      <w:rPr>
        <w:rFonts w:ascii="Courier New" w:hAnsi="Courier New" w:cs="Courier New" w:hint="default"/>
      </w:rPr>
    </w:lvl>
    <w:lvl w:ilvl="2" w:tplc="040C0005" w:tentative="1">
      <w:start w:val="1"/>
      <w:numFmt w:val="bullet"/>
      <w:lvlText w:val=""/>
      <w:lvlJc w:val="left"/>
      <w:pPr>
        <w:ind w:left="3375" w:hanging="360"/>
      </w:pPr>
      <w:rPr>
        <w:rFonts w:ascii="Wingdings" w:hAnsi="Wingdings" w:hint="default"/>
      </w:rPr>
    </w:lvl>
    <w:lvl w:ilvl="3" w:tplc="040C0001" w:tentative="1">
      <w:start w:val="1"/>
      <w:numFmt w:val="bullet"/>
      <w:lvlText w:val=""/>
      <w:lvlJc w:val="left"/>
      <w:pPr>
        <w:ind w:left="4095" w:hanging="360"/>
      </w:pPr>
      <w:rPr>
        <w:rFonts w:ascii="Symbol" w:hAnsi="Symbol" w:hint="default"/>
      </w:rPr>
    </w:lvl>
    <w:lvl w:ilvl="4" w:tplc="040C0003" w:tentative="1">
      <w:start w:val="1"/>
      <w:numFmt w:val="bullet"/>
      <w:lvlText w:val="o"/>
      <w:lvlJc w:val="left"/>
      <w:pPr>
        <w:ind w:left="4815" w:hanging="360"/>
      </w:pPr>
      <w:rPr>
        <w:rFonts w:ascii="Courier New" w:hAnsi="Courier New" w:cs="Courier New" w:hint="default"/>
      </w:rPr>
    </w:lvl>
    <w:lvl w:ilvl="5" w:tplc="040C0005" w:tentative="1">
      <w:start w:val="1"/>
      <w:numFmt w:val="bullet"/>
      <w:lvlText w:val=""/>
      <w:lvlJc w:val="left"/>
      <w:pPr>
        <w:ind w:left="5535" w:hanging="360"/>
      </w:pPr>
      <w:rPr>
        <w:rFonts w:ascii="Wingdings" w:hAnsi="Wingdings" w:hint="default"/>
      </w:rPr>
    </w:lvl>
    <w:lvl w:ilvl="6" w:tplc="040C0001" w:tentative="1">
      <w:start w:val="1"/>
      <w:numFmt w:val="bullet"/>
      <w:lvlText w:val=""/>
      <w:lvlJc w:val="left"/>
      <w:pPr>
        <w:ind w:left="6255" w:hanging="360"/>
      </w:pPr>
      <w:rPr>
        <w:rFonts w:ascii="Symbol" w:hAnsi="Symbol" w:hint="default"/>
      </w:rPr>
    </w:lvl>
    <w:lvl w:ilvl="7" w:tplc="040C0003" w:tentative="1">
      <w:start w:val="1"/>
      <w:numFmt w:val="bullet"/>
      <w:lvlText w:val="o"/>
      <w:lvlJc w:val="left"/>
      <w:pPr>
        <w:ind w:left="6975" w:hanging="360"/>
      </w:pPr>
      <w:rPr>
        <w:rFonts w:ascii="Courier New" w:hAnsi="Courier New" w:cs="Courier New" w:hint="default"/>
      </w:rPr>
    </w:lvl>
    <w:lvl w:ilvl="8" w:tplc="040C0005" w:tentative="1">
      <w:start w:val="1"/>
      <w:numFmt w:val="bullet"/>
      <w:lvlText w:val=""/>
      <w:lvlJc w:val="left"/>
      <w:pPr>
        <w:ind w:left="7695" w:hanging="360"/>
      </w:pPr>
      <w:rPr>
        <w:rFonts w:ascii="Wingdings" w:hAnsi="Wingdings" w:hint="default"/>
      </w:rPr>
    </w:lvl>
  </w:abstractNum>
  <w:abstractNum w:abstractNumId="1">
    <w:nsid w:val="317E5CCA"/>
    <w:multiLevelType w:val="hybridMultilevel"/>
    <w:tmpl w:val="17E4E31C"/>
    <w:lvl w:ilvl="0" w:tplc="E6F60990">
      <w:start w:val="1"/>
      <w:numFmt w:val="bullet"/>
      <w:lvlText w:val="-"/>
      <w:lvlJc w:val="left"/>
      <w:pPr>
        <w:ind w:left="975" w:hanging="360"/>
      </w:pPr>
      <w:rPr>
        <w:rFonts w:ascii="Calibri" w:eastAsiaTheme="minorHAnsi" w:hAnsi="Calibri" w:cstheme="minorBidi"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2">
    <w:nsid w:val="6FAB501B"/>
    <w:multiLevelType w:val="hybridMultilevel"/>
    <w:tmpl w:val="1B3055A4"/>
    <w:lvl w:ilvl="0" w:tplc="A6A0DBF6">
      <w:start w:val="1"/>
      <w:numFmt w:val="bullet"/>
      <w:lvlText w:val="-"/>
      <w:lvlJc w:val="left"/>
      <w:pPr>
        <w:ind w:left="660" w:hanging="360"/>
      </w:pPr>
      <w:rPr>
        <w:rFonts w:ascii="Calibri" w:eastAsiaTheme="minorHAnsi" w:hAnsi="Calibri" w:cstheme="minorBidi" w:hint="default"/>
        <w:u w:val="none"/>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3">
    <w:nsid w:val="7D4473ED"/>
    <w:multiLevelType w:val="hybridMultilevel"/>
    <w:tmpl w:val="C86A09EA"/>
    <w:lvl w:ilvl="0" w:tplc="55028A80">
      <w:start w:val="1"/>
      <w:numFmt w:val="bullet"/>
      <w:lvlText w:val="-"/>
      <w:lvlJc w:val="left"/>
      <w:pPr>
        <w:ind w:left="855" w:hanging="360"/>
      </w:pPr>
      <w:rPr>
        <w:rFonts w:ascii="Calibri" w:eastAsiaTheme="minorHAnsi" w:hAnsi="Calibri" w:cstheme="minorBidi"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1368B6"/>
    <w:rsid w:val="0000372A"/>
    <w:rsid w:val="0009618A"/>
    <w:rsid w:val="001368B6"/>
    <w:rsid w:val="001A182A"/>
    <w:rsid w:val="0024422B"/>
    <w:rsid w:val="00305301"/>
    <w:rsid w:val="00321FC3"/>
    <w:rsid w:val="004616E0"/>
    <w:rsid w:val="00533432"/>
    <w:rsid w:val="00567EE2"/>
    <w:rsid w:val="005B59C0"/>
    <w:rsid w:val="005D202C"/>
    <w:rsid w:val="006C157D"/>
    <w:rsid w:val="00733FA8"/>
    <w:rsid w:val="00882F13"/>
    <w:rsid w:val="009D23E2"/>
    <w:rsid w:val="009F40C1"/>
    <w:rsid w:val="00A77451"/>
    <w:rsid w:val="00A97602"/>
    <w:rsid w:val="00B4796A"/>
    <w:rsid w:val="00B51436"/>
    <w:rsid w:val="00BF472D"/>
    <w:rsid w:val="00C83956"/>
    <w:rsid w:val="00C932DF"/>
    <w:rsid w:val="00D369F7"/>
    <w:rsid w:val="00E13BFC"/>
    <w:rsid w:val="00E93374"/>
    <w:rsid w:val="00F87F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2C"/>
  </w:style>
  <w:style w:type="paragraph" w:styleId="Titre1">
    <w:name w:val="heading 1"/>
    <w:basedOn w:val="Normal"/>
    <w:next w:val="Normal"/>
    <w:link w:val="Titre1Car"/>
    <w:uiPriority w:val="9"/>
    <w:qFormat/>
    <w:rsid w:val="00C839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2F13"/>
    <w:pPr>
      <w:ind w:left="720"/>
      <w:contextualSpacing/>
    </w:pPr>
  </w:style>
  <w:style w:type="character" w:customStyle="1" w:styleId="Titre1Car">
    <w:name w:val="Titre 1 Car"/>
    <w:basedOn w:val="Policepardfaut"/>
    <w:link w:val="Titre1"/>
    <w:uiPriority w:val="9"/>
    <w:rsid w:val="00C83956"/>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4616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16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17AD-D408-41FE-BFEF-215F1D7C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1641</Words>
  <Characters>9029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DESIRE</cp:lastModifiedBy>
  <cp:revision>5</cp:revision>
  <dcterms:created xsi:type="dcterms:W3CDTF">2013-03-04T12:15:00Z</dcterms:created>
  <dcterms:modified xsi:type="dcterms:W3CDTF">2013-03-05T22:12:00Z</dcterms:modified>
</cp:coreProperties>
</file>