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D0" w:rsidRPr="00F153D0" w:rsidRDefault="00F153D0" w:rsidP="00F1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color w:val="002060"/>
          <w:sz w:val="20"/>
          <w:szCs w:val="20"/>
          <w:u w:val="single"/>
          <w:shd w:val="clear" w:color="auto" w:fill="FFFF00"/>
        </w:rPr>
      </w:pPr>
      <w:r w:rsidRPr="00F153D0">
        <w:rPr>
          <w:rFonts w:ascii="Arial Black" w:hAnsi="Arial Black"/>
          <w:noProof/>
          <w:color w:val="002060"/>
          <w:sz w:val="72"/>
          <w:szCs w:val="72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7875778</wp:posOffset>
            </wp:positionH>
            <wp:positionV relativeFrom="paragraph">
              <wp:posOffset>35560</wp:posOffset>
            </wp:positionV>
            <wp:extent cx="2199132" cy="1409700"/>
            <wp:effectExtent l="19050" t="0" r="0" b="0"/>
            <wp:wrapNone/>
            <wp:docPr id="1" name="Image 5" descr="http://www.filpac.cgt.fr/local/cache-vignettes/L520xH333/pap-chap-WEB-5-57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lpac.cgt.fr/local/cache-vignettes/L520xH333/pap-chap-WEB-5-57d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3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3D0">
        <w:rPr>
          <w:rFonts w:ascii="Arial Black" w:hAnsi="Arial Black"/>
          <w:noProof/>
          <w:color w:val="002060"/>
          <w:sz w:val="72"/>
          <w:szCs w:val="72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35560</wp:posOffset>
            </wp:positionV>
            <wp:extent cx="1251585" cy="1409700"/>
            <wp:effectExtent l="19050" t="0" r="5715" b="0"/>
            <wp:wrapNone/>
            <wp:docPr id="2" name="Image 2" descr="Résultat de recherche d'images pour &quot;cgt en lu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gt en lutt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2D4" w:rsidRPr="00F153D0">
        <w:rPr>
          <w:rFonts w:ascii="Arial Black" w:hAnsi="Arial Black"/>
          <w:color w:val="002060"/>
          <w:sz w:val="72"/>
          <w:szCs w:val="72"/>
          <w:u w:val="single"/>
          <w:shd w:val="clear" w:color="auto" w:fill="FFFF00"/>
        </w:rPr>
        <w:t>DEBRAYAGE</w:t>
      </w:r>
      <w:r w:rsidRPr="00F153D0">
        <w:rPr>
          <w:rFonts w:ascii="Arial Black" w:hAnsi="Arial Black"/>
          <w:color w:val="002060"/>
          <w:sz w:val="72"/>
          <w:szCs w:val="72"/>
          <w:u w:val="single"/>
          <w:shd w:val="clear" w:color="auto" w:fill="FFFF00"/>
        </w:rPr>
        <w:t xml:space="preserve"> </w:t>
      </w:r>
      <w:r w:rsidRPr="00F153D0">
        <w:rPr>
          <w:rFonts w:ascii="Arial Black" w:hAnsi="Arial Black"/>
          <w:color w:val="002060"/>
          <w:sz w:val="20"/>
          <w:szCs w:val="20"/>
          <w:u w:val="single"/>
          <w:shd w:val="clear" w:color="auto" w:fill="FFFF00"/>
        </w:rPr>
        <w:t xml:space="preserve"> </w:t>
      </w:r>
    </w:p>
    <w:p w:rsidR="00BD7E21" w:rsidRPr="00F153D0" w:rsidRDefault="00F153D0" w:rsidP="00F1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color w:val="002060"/>
          <w:sz w:val="20"/>
          <w:szCs w:val="20"/>
          <w:shd w:val="clear" w:color="auto" w:fill="FFFF00"/>
        </w:rPr>
      </w:pPr>
      <w:r w:rsidRPr="00F153D0">
        <w:rPr>
          <w:rFonts w:ascii="Arial Black" w:hAnsi="Arial Black"/>
          <w:color w:val="002060"/>
          <w:sz w:val="56"/>
          <w:szCs w:val="56"/>
          <w:shd w:val="clear" w:color="auto" w:fill="FFFF00"/>
        </w:rPr>
        <w:t>Jeudi</w:t>
      </w:r>
      <w:r>
        <w:rPr>
          <w:rFonts w:ascii="Arial Black" w:hAnsi="Arial Black"/>
          <w:color w:val="002060"/>
          <w:sz w:val="56"/>
          <w:szCs w:val="56"/>
          <w:shd w:val="clear" w:color="auto" w:fill="FFFF00"/>
        </w:rPr>
        <w:t xml:space="preserve"> 8 O</w:t>
      </w:r>
      <w:r w:rsidR="00B022D4" w:rsidRPr="00F3281E">
        <w:rPr>
          <w:rFonts w:ascii="Arial Black" w:hAnsi="Arial Black"/>
          <w:color w:val="002060"/>
          <w:sz w:val="56"/>
          <w:szCs w:val="56"/>
          <w:shd w:val="clear" w:color="auto" w:fill="FFFF00"/>
        </w:rPr>
        <w:t>ctobre</w:t>
      </w:r>
      <w:r w:rsidR="00FC07C6" w:rsidRPr="00F3281E">
        <w:rPr>
          <w:rFonts w:ascii="Arial Black" w:hAnsi="Arial Black"/>
          <w:color w:val="002060"/>
          <w:sz w:val="56"/>
          <w:szCs w:val="56"/>
          <w:shd w:val="clear" w:color="auto" w:fill="FFFF00"/>
        </w:rPr>
        <w:t xml:space="preserve"> 201</w:t>
      </w:r>
      <w:r>
        <w:rPr>
          <w:rFonts w:ascii="Arial Black" w:hAnsi="Arial Black"/>
          <w:color w:val="002060"/>
          <w:sz w:val="56"/>
          <w:szCs w:val="56"/>
          <w:shd w:val="clear" w:color="auto" w:fill="FFFF00"/>
        </w:rPr>
        <w:t>5</w:t>
      </w:r>
    </w:p>
    <w:p w:rsidR="008D6764" w:rsidRPr="00F153D0" w:rsidRDefault="00F153D0" w:rsidP="00F153D0">
      <w:pPr>
        <w:jc w:val="center"/>
        <w:rPr>
          <w:rFonts w:ascii="Arial Black" w:hAnsi="Arial Black"/>
          <w:sz w:val="40"/>
          <w:szCs w:val="40"/>
        </w:rPr>
      </w:pPr>
      <w:r w:rsidRPr="00F153D0">
        <w:rPr>
          <w:b/>
          <w:bCs/>
          <w:i/>
          <w:iCs/>
          <w:sz w:val="40"/>
          <w:szCs w:val="40"/>
        </w:rPr>
        <w:t xml:space="preserve">Pour être plus forts, rejoignez la CGT, seul syndicat </w:t>
      </w:r>
      <w:proofErr w:type="spellStart"/>
      <w:r w:rsidRPr="00F153D0">
        <w:rPr>
          <w:b/>
          <w:bCs/>
          <w:i/>
          <w:iCs/>
          <w:sz w:val="40"/>
          <w:szCs w:val="40"/>
        </w:rPr>
        <w:t>inter-professionnel</w:t>
      </w:r>
      <w:proofErr w:type="spellEnd"/>
      <w:r w:rsidRPr="00F153D0">
        <w:rPr>
          <w:b/>
          <w:bCs/>
          <w:i/>
          <w:iCs/>
          <w:sz w:val="40"/>
          <w:szCs w:val="40"/>
        </w:rPr>
        <w:t xml:space="preserve"> qui porte la transformation de la société et non l’accompagnement des politiques libérales.</w:t>
      </w:r>
    </w:p>
    <w:p w:rsidR="009A7237" w:rsidRPr="00AF1A1A" w:rsidRDefault="00B022D4" w:rsidP="009A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Mongolian Baiti" w:hAnsi="Mongolian Baiti" w:cs="Mongolian Baiti"/>
          <w:b/>
          <w:color w:val="FF0000"/>
          <w:sz w:val="60"/>
          <w:szCs w:val="60"/>
        </w:rPr>
      </w:pPr>
      <w:r w:rsidRPr="00AF1A1A">
        <w:rPr>
          <w:rFonts w:ascii="Mongolian Baiti" w:hAnsi="Mongolian Baiti" w:cs="Mongolian Baiti"/>
          <w:b/>
          <w:color w:val="FF0000"/>
          <w:sz w:val="60"/>
          <w:szCs w:val="60"/>
        </w:rPr>
        <w:t xml:space="preserve">La CGT </w:t>
      </w:r>
      <w:proofErr w:type="spellStart"/>
      <w:r w:rsidRPr="00AF1A1A">
        <w:rPr>
          <w:rFonts w:ascii="Mongolian Baiti" w:hAnsi="Mongolian Baiti" w:cs="Mongolian Baiti"/>
          <w:b/>
          <w:color w:val="FF0000"/>
          <w:sz w:val="60"/>
          <w:szCs w:val="60"/>
        </w:rPr>
        <w:t>Paulstra</w:t>
      </w:r>
      <w:proofErr w:type="spellEnd"/>
      <w:r w:rsidRPr="00AF1A1A">
        <w:rPr>
          <w:rFonts w:ascii="Mongolian Baiti" w:hAnsi="Mongolian Baiti" w:cs="Mongolian Baiti"/>
          <w:b/>
          <w:color w:val="FF0000"/>
          <w:sz w:val="60"/>
          <w:szCs w:val="60"/>
        </w:rPr>
        <w:t xml:space="preserve"> Vie</w:t>
      </w:r>
      <w:r w:rsidR="00F153D0" w:rsidRPr="00AF1A1A">
        <w:rPr>
          <w:rFonts w:ascii="Mongolian Baiti" w:hAnsi="Mongolian Baiti" w:cs="Mongolian Baiti"/>
          <w:b/>
          <w:color w:val="FF0000"/>
          <w:sz w:val="60"/>
          <w:szCs w:val="60"/>
        </w:rPr>
        <w:t>rzon appelle à un débrayage de 1</w:t>
      </w:r>
      <w:r w:rsidRPr="00AF1A1A">
        <w:rPr>
          <w:rFonts w:ascii="Mongolian Baiti" w:hAnsi="Mongolian Baiti" w:cs="Mongolian Baiti"/>
          <w:b/>
          <w:color w:val="FF0000"/>
          <w:sz w:val="60"/>
          <w:szCs w:val="60"/>
        </w:rPr>
        <w:t>h mi</w:t>
      </w:r>
      <w:r w:rsidR="009A7237" w:rsidRPr="00AF1A1A">
        <w:rPr>
          <w:rFonts w:ascii="Mongolian Baiti" w:hAnsi="Mongolian Baiti" w:cs="Mongolian Baiti"/>
          <w:b/>
          <w:color w:val="FF0000"/>
          <w:sz w:val="60"/>
          <w:szCs w:val="60"/>
        </w:rPr>
        <w:t xml:space="preserve">nimum </w:t>
      </w:r>
      <w:r w:rsidR="008C1373" w:rsidRPr="00AF1A1A">
        <w:rPr>
          <w:rFonts w:ascii="Mongolian Baiti" w:hAnsi="Mongolian Baiti" w:cs="Mongolian Baiti"/>
          <w:b/>
          <w:color w:val="FF0000"/>
          <w:sz w:val="60"/>
          <w:szCs w:val="60"/>
        </w:rPr>
        <w:t xml:space="preserve">à la journée ou </w:t>
      </w:r>
      <w:r w:rsidRPr="00AF1A1A">
        <w:rPr>
          <w:rFonts w:ascii="Mongolian Baiti" w:hAnsi="Mongolian Baiti" w:cs="Mongolian Baiti"/>
          <w:b/>
          <w:color w:val="FF0000"/>
          <w:sz w:val="60"/>
          <w:szCs w:val="60"/>
        </w:rPr>
        <w:t>la nuit entière de travail.</w:t>
      </w:r>
    </w:p>
    <w:p w:rsidR="00FB5ED3" w:rsidRPr="00AF1A1A" w:rsidRDefault="00B022D4" w:rsidP="009A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Mongolian Baiti" w:hAnsi="Mongolian Baiti" w:cs="Mongolian Baiti"/>
          <w:b/>
          <w:color w:val="FF0000"/>
          <w:sz w:val="40"/>
          <w:szCs w:val="40"/>
        </w:rPr>
      </w:pPr>
      <w:r w:rsidRPr="00AF1A1A">
        <w:rPr>
          <w:rFonts w:ascii="Mongolian Baiti" w:hAnsi="Mongolian Baiti" w:cs="Mongolian Baiti"/>
          <w:b/>
          <w:color w:val="FF0000"/>
          <w:sz w:val="40"/>
          <w:szCs w:val="40"/>
        </w:rPr>
        <w:t>(L’équipe de nuit débrayera dans la nuit du mercredi au jeudi)</w:t>
      </w:r>
    </w:p>
    <w:p w:rsidR="00B022D4" w:rsidRPr="0061614E" w:rsidRDefault="00BD79EB" w:rsidP="00FB5ED3">
      <w:pPr>
        <w:jc w:val="center"/>
        <w:rPr>
          <w:rFonts w:ascii="Arial Black" w:hAnsi="Arial Black"/>
          <w:b/>
          <w:i/>
          <w:color w:val="FF0000"/>
          <w:sz w:val="56"/>
          <w:szCs w:val="56"/>
        </w:rPr>
      </w:pPr>
      <w:r w:rsidRPr="00BD79EB">
        <w:rPr>
          <w:rFonts w:ascii="Arial Black" w:hAnsi="Arial Black"/>
          <w:b/>
          <w:i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0.5pt;height:139.5pt" fillcolor="yellow" strokecolor="red" strokeweight="1.25pt">
            <v:shadow color="#868686"/>
            <v:textpath style="font-family:&quot;Arial Black&quot;;font-size:24pt;font-weight:bold;font-style:italic;v-text-kern:t" trim="t" fitpath="t" string="JE FAIS GREVE ET JE VAIS MANIFESTER,&#10;A 10H30 AU FORUM REPUBLIQUE, A VIERZON.&#10;"/>
          </v:shape>
        </w:pict>
      </w:r>
    </w:p>
    <w:p w:rsidR="00CD21C2" w:rsidRDefault="008D6764" w:rsidP="00CD21C2">
      <w:pPr>
        <w:shd w:val="clear" w:color="auto" w:fill="FF0000"/>
        <w:jc w:val="center"/>
        <w:rPr>
          <w:rFonts w:ascii="Arial Black" w:hAnsi="Arial Black"/>
          <w:b/>
          <w:color w:val="FFFFFF" w:themeColor="background1"/>
          <w:sz w:val="52"/>
          <w:szCs w:val="52"/>
        </w:rPr>
      </w:pPr>
      <w:r w:rsidRPr="00CD21C2">
        <w:rPr>
          <w:rFonts w:ascii="Arial Black" w:hAnsi="Arial Black"/>
          <w:b/>
          <w:color w:val="FFFFFF" w:themeColor="background1"/>
          <w:sz w:val="52"/>
          <w:szCs w:val="52"/>
        </w:rPr>
        <w:t xml:space="preserve">DONNONS </w:t>
      </w:r>
      <w:r w:rsidR="00B022D4" w:rsidRPr="00CD21C2">
        <w:rPr>
          <w:rFonts w:ascii="Arial Black" w:hAnsi="Arial Black"/>
          <w:b/>
          <w:color w:val="FFFFFF" w:themeColor="background1"/>
          <w:sz w:val="52"/>
          <w:szCs w:val="52"/>
        </w:rPr>
        <w:t>DE LA FORCE A NOS REVENDICATIONS</w:t>
      </w:r>
    </w:p>
    <w:p w:rsidR="00CD21C2" w:rsidRPr="00AF1A1A" w:rsidRDefault="005441A9" w:rsidP="005441A9">
      <w:pPr>
        <w:jc w:val="center"/>
        <w:rPr>
          <w:rFonts w:asciiTheme="majorHAnsi" w:hAnsiTheme="majorHAnsi"/>
          <w:i/>
          <w:sz w:val="32"/>
          <w:szCs w:val="32"/>
        </w:rPr>
      </w:pPr>
      <w:r w:rsidRPr="00AF1A1A">
        <w:rPr>
          <w:rFonts w:asciiTheme="majorHAnsi" w:hAnsiTheme="majorHAnsi"/>
          <w:i/>
          <w:sz w:val="32"/>
          <w:szCs w:val="32"/>
        </w:rPr>
        <w:t>Pour plus d’informations sur les revendications, rendez-vous sur notre blog : cgtpaulstravierzon.overblog.com</w:t>
      </w:r>
    </w:p>
    <w:sectPr w:rsidR="00CD21C2" w:rsidRPr="00AF1A1A" w:rsidSect="00F82F1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1E" w:rsidRDefault="007E231E" w:rsidP="00FC07C6">
      <w:pPr>
        <w:spacing w:after="0" w:line="240" w:lineRule="auto"/>
      </w:pPr>
      <w:r>
        <w:separator/>
      </w:r>
    </w:p>
  </w:endnote>
  <w:endnote w:type="continuationSeparator" w:id="0">
    <w:p w:rsidR="007E231E" w:rsidRDefault="007E231E" w:rsidP="00FC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1E" w:rsidRDefault="007E231E" w:rsidP="00FC07C6">
      <w:pPr>
        <w:spacing w:after="0" w:line="240" w:lineRule="auto"/>
      </w:pPr>
      <w:r>
        <w:separator/>
      </w:r>
    </w:p>
  </w:footnote>
  <w:footnote w:type="continuationSeparator" w:id="0">
    <w:p w:rsidR="007E231E" w:rsidRDefault="007E231E" w:rsidP="00FC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682"/>
    <w:multiLevelType w:val="hybridMultilevel"/>
    <w:tmpl w:val="4620A662"/>
    <w:lvl w:ilvl="0" w:tplc="040C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F704F6D"/>
    <w:multiLevelType w:val="hybridMultilevel"/>
    <w:tmpl w:val="99E67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90886"/>
    <w:multiLevelType w:val="hybridMultilevel"/>
    <w:tmpl w:val="1AB6FDFC"/>
    <w:lvl w:ilvl="0" w:tplc="040C000B">
      <w:start w:val="1"/>
      <w:numFmt w:val="bullet"/>
      <w:lvlText w:val=""/>
      <w:lvlJc w:val="left"/>
      <w:pPr>
        <w:ind w:left="71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7C6"/>
    <w:rsid w:val="000676C8"/>
    <w:rsid w:val="0025162A"/>
    <w:rsid w:val="00384AB1"/>
    <w:rsid w:val="003A0C58"/>
    <w:rsid w:val="00535ADB"/>
    <w:rsid w:val="005441A9"/>
    <w:rsid w:val="0061614E"/>
    <w:rsid w:val="007E231E"/>
    <w:rsid w:val="008C1373"/>
    <w:rsid w:val="008D6764"/>
    <w:rsid w:val="009A7237"/>
    <w:rsid w:val="00AF1A1A"/>
    <w:rsid w:val="00B022D4"/>
    <w:rsid w:val="00B15FED"/>
    <w:rsid w:val="00BD79EB"/>
    <w:rsid w:val="00BD7E21"/>
    <w:rsid w:val="00C23E9C"/>
    <w:rsid w:val="00CD21C2"/>
    <w:rsid w:val="00F153D0"/>
    <w:rsid w:val="00F26C0A"/>
    <w:rsid w:val="00F3281E"/>
    <w:rsid w:val="00F82F1B"/>
    <w:rsid w:val="00FB5ED3"/>
    <w:rsid w:val="00FC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C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07C6"/>
  </w:style>
  <w:style w:type="paragraph" w:styleId="Pieddepage">
    <w:name w:val="footer"/>
    <w:basedOn w:val="Normal"/>
    <w:link w:val="PieddepageCar"/>
    <w:uiPriority w:val="99"/>
    <w:semiHidden/>
    <w:unhideWhenUsed/>
    <w:rsid w:val="00FC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07C6"/>
  </w:style>
  <w:style w:type="paragraph" w:styleId="Textedebulles">
    <w:name w:val="Balloon Text"/>
    <w:basedOn w:val="Normal"/>
    <w:link w:val="TextedebullesCar"/>
    <w:uiPriority w:val="99"/>
    <w:semiHidden/>
    <w:unhideWhenUsed/>
    <w:rsid w:val="00FC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6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PAULSTRA SNC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A4h44112</dc:creator>
  <cp:lastModifiedBy>paulstracgt</cp:lastModifiedBy>
  <cp:revision>2</cp:revision>
  <dcterms:created xsi:type="dcterms:W3CDTF">2015-10-06T12:36:00Z</dcterms:created>
  <dcterms:modified xsi:type="dcterms:W3CDTF">2015-10-06T12:36:00Z</dcterms:modified>
</cp:coreProperties>
</file>