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489"/>
        <w:gridCol w:w="4489"/>
      </w:tblGrid>
      <w:tr w:rsidR="00F26666" w:rsidTr="00CC2BBF">
        <w:tc>
          <w:tcPr>
            <w:tcW w:w="4489" w:type="dxa"/>
          </w:tcPr>
          <w:p w:rsidR="00F26666" w:rsidRDefault="00F26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CETIS 10</w:t>
            </w:r>
          </w:p>
        </w:tc>
        <w:tc>
          <w:tcPr>
            <w:tcW w:w="4489" w:type="dxa"/>
          </w:tcPr>
          <w:p w:rsidR="00F26666" w:rsidRDefault="00F26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CETIS 11</w:t>
            </w:r>
          </w:p>
        </w:tc>
      </w:tr>
      <w:tr w:rsidR="00F26666" w:rsidTr="00CC2BBF">
        <w:tc>
          <w:tcPr>
            <w:tcW w:w="4489" w:type="dxa"/>
          </w:tcPr>
          <w:p w:rsidR="00F26666" w:rsidRDefault="00F26666">
            <w:pPr>
              <w:rPr>
                <w:rFonts w:eastAsia="Calibri"/>
                <w:sz w:val="22"/>
                <w:szCs w:val="22"/>
              </w:rPr>
            </w:pPr>
            <w:r w:rsidRPr="009758B6">
              <w:rPr>
                <w:rFonts w:eastAsia="Calibri"/>
                <w:sz w:val="22"/>
                <w:szCs w:val="22"/>
              </w:rPr>
              <w:t>09DET0006R</w:t>
            </w:r>
          </w:p>
        </w:tc>
        <w:tc>
          <w:tcPr>
            <w:tcW w:w="4489" w:type="dxa"/>
          </w:tcPr>
          <w:p w:rsidR="00F26666" w:rsidRDefault="00F26666" w:rsidP="00A34E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09DCT0028E</w:t>
            </w:r>
          </w:p>
        </w:tc>
      </w:tr>
      <w:tr w:rsidR="00F26666" w:rsidTr="00CC2BBF">
        <w:tc>
          <w:tcPr>
            <w:tcW w:w="4489" w:type="dxa"/>
          </w:tcPr>
          <w:p w:rsidR="00F26666" w:rsidRDefault="00F26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09DCT0027F</w:t>
            </w:r>
          </w:p>
        </w:tc>
        <w:tc>
          <w:tcPr>
            <w:tcW w:w="4489" w:type="dxa"/>
          </w:tcPr>
          <w:p w:rsidR="00F26666" w:rsidRDefault="00F26666" w:rsidP="00A34E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09DET0009O</w:t>
            </w:r>
          </w:p>
        </w:tc>
      </w:tr>
    </w:tbl>
    <w:p w:rsidR="00F26666" w:rsidRPr="00761F97" w:rsidRDefault="00F26666">
      <w:r w:rsidRPr="00761F97">
        <w:rPr>
          <w:highlight w:val="red"/>
        </w:rPr>
        <w:t>CVE DEL CENTRO DE TRABAJO EN LOS 6 ULTIMOS AÑOS</w:t>
      </w:r>
    </w:p>
    <w:p w:rsidR="00F26666" w:rsidRPr="00633C4F" w:rsidRDefault="00F26666">
      <w:hyperlink r:id="rId4" w:history="1">
        <w:r w:rsidRPr="00633C4F">
          <w:rPr>
            <w:rStyle w:val="Hyperlink"/>
          </w:rPr>
          <w:t>http://201.175.44.204/Enlace/Resultados2012/MediaSuperior2012/R12msCCTGeneral.aspx</w:t>
        </w:r>
      </w:hyperlink>
    </w:p>
    <w:p w:rsidR="00F26666" w:rsidRPr="00143AE2" w:rsidRDefault="00F26666">
      <w:hyperlink r:id="rId5" w:history="1">
        <w:r w:rsidRPr="00143AE2">
          <w:rPr>
            <w:rStyle w:val="Hyperlink"/>
          </w:rPr>
          <w:t>http://201.175.44.205/enlace/Resultados2010/MediaSuperior2010/R10msCCTGeneral.aspx</w:t>
        </w:r>
      </w:hyperlink>
    </w:p>
    <w:p w:rsidR="00F26666" w:rsidRPr="00143AE2" w:rsidRDefault="00F26666">
      <w:hyperlink r:id="rId6" w:history="1">
        <w:r w:rsidRPr="00143AE2">
          <w:rPr>
            <w:rStyle w:val="Hyperlink"/>
          </w:rPr>
          <w:t>http://201.175.44.205/enlace/Resultados2009/MediaSuperior2009/r09msCCT.asp</w:t>
        </w:r>
      </w:hyperlink>
    </w:p>
    <w:p w:rsidR="00F26666" w:rsidRPr="00143AE2" w:rsidRDefault="00F26666">
      <w:hyperlink r:id="rId7" w:history="1">
        <w:r w:rsidRPr="00143AE2">
          <w:rPr>
            <w:rStyle w:val="Hyperlink"/>
          </w:rPr>
          <w:t>http://201.175.44.203/Enlace/Legacy/Resultados2008/MediaSuperior2008/r08msCCT.asp</w:t>
        </w:r>
      </w:hyperlink>
    </w:p>
    <w:p w:rsidR="00F26666" w:rsidRPr="00143AE2" w:rsidRDefault="00F26666">
      <w:hyperlink r:id="rId8" w:history="1">
        <w:r w:rsidRPr="00143AE2">
          <w:rPr>
            <w:rStyle w:val="Hyperlink"/>
          </w:rPr>
          <w:t>http://201.175.44.205/Enlace/Resultados2011/MediaSuperior2011/R11msCCT.aspx</w:t>
        </w:r>
      </w:hyperlink>
    </w:p>
    <w:p w:rsidR="00F26666" w:rsidRPr="00143AE2" w:rsidRDefault="00F26666">
      <w:hyperlink r:id="rId9" w:history="1">
        <w:r w:rsidRPr="00143AE2">
          <w:rPr>
            <w:rStyle w:val="Hyperlink"/>
          </w:rPr>
          <w:t>http://201.175.44.204/Enlace/Resultados2012/MediaSuperior2012/R12msFolioGeneral.aspx</w:t>
        </w:r>
      </w:hyperlink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285"/>
        <w:gridCol w:w="2245"/>
        <w:gridCol w:w="2245"/>
      </w:tblGrid>
      <w:tr w:rsidR="00F26666" w:rsidTr="00891EA0">
        <w:trPr>
          <w:jc w:val="center"/>
        </w:trPr>
        <w:tc>
          <w:tcPr>
            <w:tcW w:w="2344" w:type="dxa"/>
          </w:tcPr>
          <w:p w:rsidR="00F26666" w:rsidRPr="00143AE2" w:rsidRDefault="00F26666" w:rsidP="00571A22">
            <w:pPr>
              <w:jc w:val="center"/>
            </w:pPr>
          </w:p>
        </w:tc>
        <w:tc>
          <w:tcPr>
            <w:tcW w:w="228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HABILIDAD MATEMATICA</w:t>
            </w:r>
          </w:p>
        </w:tc>
        <w:tc>
          <w:tcPr>
            <w:tcW w:w="2245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COMUNICACION</w:t>
            </w:r>
          </w:p>
        </w:tc>
      </w:tr>
      <w:tr w:rsidR="00F26666" w:rsidTr="00891EA0">
        <w:trPr>
          <w:jc w:val="center"/>
        </w:trPr>
        <w:tc>
          <w:tcPr>
            <w:tcW w:w="2344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PREGUNTAS</w:t>
            </w:r>
          </w:p>
        </w:tc>
        <w:tc>
          <w:tcPr>
            <w:tcW w:w="228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60</w:t>
            </w:r>
          </w:p>
        </w:tc>
        <w:tc>
          <w:tcPr>
            <w:tcW w:w="2245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50</w:t>
            </w:r>
          </w:p>
        </w:tc>
      </w:tr>
      <w:tr w:rsidR="00F26666" w:rsidTr="00891EA0">
        <w:trPr>
          <w:jc w:val="center"/>
        </w:trPr>
        <w:tc>
          <w:tcPr>
            <w:tcW w:w="2344" w:type="dxa"/>
          </w:tcPr>
          <w:p w:rsidR="00F26666" w:rsidRPr="000A0C43" w:rsidRDefault="00F26666" w:rsidP="00571A22">
            <w:pPr>
              <w:jc w:val="center"/>
              <w:rPr>
                <w:highlight w:val="yellow"/>
                <w:lang w:val="en-US"/>
              </w:rPr>
            </w:pPr>
            <w:r w:rsidRPr="000A0C43">
              <w:rPr>
                <w:highlight w:val="yellow"/>
                <w:lang w:val="en-US"/>
              </w:rPr>
              <w:t>EXCELENTE</w:t>
            </w:r>
          </w:p>
        </w:tc>
        <w:tc>
          <w:tcPr>
            <w:tcW w:w="2285" w:type="dxa"/>
          </w:tcPr>
          <w:p w:rsidR="00F26666" w:rsidRPr="000A0C43" w:rsidRDefault="00F26666" w:rsidP="00CC70C7">
            <w:pPr>
              <w:jc w:val="center"/>
              <w:rPr>
                <w:highlight w:val="yellow"/>
                <w:lang w:val="en-US"/>
              </w:rPr>
            </w:pPr>
            <w:r w:rsidRPr="000A0C43">
              <w:rPr>
                <w:highlight w:val="yellow"/>
                <w:lang w:val="en-US"/>
              </w:rPr>
              <w:t>&gt;= 46</w:t>
            </w:r>
          </w:p>
        </w:tc>
        <w:tc>
          <w:tcPr>
            <w:tcW w:w="2245" w:type="dxa"/>
          </w:tcPr>
          <w:p w:rsidR="00F26666" w:rsidRPr="000A0C43" w:rsidRDefault="00F26666" w:rsidP="00571A2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45" w:type="dxa"/>
          </w:tcPr>
          <w:p w:rsidR="00F26666" w:rsidRPr="000A0C43" w:rsidRDefault="00F26666" w:rsidP="00CC70C7">
            <w:pPr>
              <w:jc w:val="center"/>
              <w:rPr>
                <w:sz w:val="20"/>
                <w:highlight w:val="yellow"/>
                <w:lang w:val="en-US"/>
              </w:rPr>
            </w:pPr>
            <w:r w:rsidRPr="000A0C43">
              <w:rPr>
                <w:sz w:val="20"/>
                <w:highlight w:val="yellow"/>
                <w:lang w:val="en-US"/>
              </w:rPr>
              <w:t>&gt;= 42</w:t>
            </w:r>
          </w:p>
        </w:tc>
      </w:tr>
      <w:tr w:rsidR="00F26666" w:rsidTr="00891EA0">
        <w:trPr>
          <w:jc w:val="center"/>
        </w:trPr>
        <w:tc>
          <w:tcPr>
            <w:tcW w:w="2344" w:type="dxa"/>
          </w:tcPr>
          <w:p w:rsidR="00F26666" w:rsidRPr="000A0C43" w:rsidRDefault="00F26666" w:rsidP="00571A22">
            <w:pPr>
              <w:jc w:val="center"/>
              <w:rPr>
                <w:highlight w:val="yellow"/>
                <w:lang w:val="en-US"/>
              </w:rPr>
            </w:pPr>
            <w:r w:rsidRPr="000A0C43">
              <w:rPr>
                <w:highlight w:val="yellow"/>
                <w:lang w:val="en-US"/>
              </w:rPr>
              <w:t>BUENO</w:t>
            </w:r>
          </w:p>
        </w:tc>
        <w:tc>
          <w:tcPr>
            <w:tcW w:w="2285" w:type="dxa"/>
          </w:tcPr>
          <w:p w:rsidR="00F26666" w:rsidRPr="000A0C43" w:rsidRDefault="00F26666" w:rsidP="00CC70C7">
            <w:pPr>
              <w:jc w:val="center"/>
              <w:rPr>
                <w:highlight w:val="yellow"/>
                <w:lang w:val="en-US"/>
              </w:rPr>
            </w:pPr>
            <w:r w:rsidRPr="000A0C43">
              <w:rPr>
                <w:highlight w:val="yellow"/>
                <w:lang w:val="en-US"/>
              </w:rPr>
              <w:t>41 &lt;= X &lt;=  45</w:t>
            </w:r>
          </w:p>
        </w:tc>
        <w:tc>
          <w:tcPr>
            <w:tcW w:w="2245" w:type="dxa"/>
          </w:tcPr>
          <w:p w:rsidR="00F26666" w:rsidRPr="000A0C43" w:rsidRDefault="00F26666" w:rsidP="00571A2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45" w:type="dxa"/>
          </w:tcPr>
          <w:p w:rsidR="00F26666" w:rsidRPr="000A0C43" w:rsidRDefault="00F26666" w:rsidP="00CC70C7">
            <w:pPr>
              <w:jc w:val="center"/>
              <w:rPr>
                <w:highlight w:val="yellow"/>
                <w:lang w:val="en-US"/>
              </w:rPr>
            </w:pPr>
            <w:r w:rsidRPr="000A0C43">
              <w:rPr>
                <w:highlight w:val="yellow"/>
                <w:lang w:val="en-US"/>
              </w:rPr>
              <w:t>31 &lt;=  X &lt;=  41</w:t>
            </w:r>
          </w:p>
        </w:tc>
      </w:tr>
      <w:tr w:rsidR="00F26666" w:rsidTr="00891EA0">
        <w:trPr>
          <w:jc w:val="center"/>
        </w:trPr>
        <w:tc>
          <w:tcPr>
            <w:tcW w:w="2344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ELEMENTAL</w:t>
            </w:r>
          </w:p>
        </w:tc>
        <w:tc>
          <w:tcPr>
            <w:tcW w:w="228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37&lt;=  X &lt;=  40</w:t>
            </w:r>
          </w:p>
        </w:tc>
        <w:tc>
          <w:tcPr>
            <w:tcW w:w="2245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27 &lt;=  X &lt;=  30</w:t>
            </w:r>
          </w:p>
        </w:tc>
      </w:tr>
      <w:tr w:rsidR="00F26666" w:rsidTr="00891EA0">
        <w:trPr>
          <w:jc w:val="center"/>
        </w:trPr>
        <w:tc>
          <w:tcPr>
            <w:tcW w:w="2344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DEFICIENTE</w:t>
            </w:r>
          </w:p>
        </w:tc>
        <w:tc>
          <w:tcPr>
            <w:tcW w:w="228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&lt;= 36</w:t>
            </w:r>
          </w:p>
        </w:tc>
        <w:tc>
          <w:tcPr>
            <w:tcW w:w="2245" w:type="dxa"/>
          </w:tcPr>
          <w:p w:rsidR="00F26666" w:rsidRPr="00571A22" w:rsidRDefault="00F26666" w:rsidP="00571A22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571A22">
              <w:rPr>
                <w:lang w:val="en-US"/>
              </w:rPr>
              <w:t>&lt;=26</w:t>
            </w:r>
          </w:p>
        </w:tc>
      </w:tr>
      <w:tr w:rsidR="00F26666" w:rsidTr="00891EA0">
        <w:trPr>
          <w:jc w:val="center"/>
        </w:trPr>
        <w:tc>
          <w:tcPr>
            <w:tcW w:w="2344" w:type="dxa"/>
          </w:tcPr>
          <w:p w:rsidR="00F26666" w:rsidRPr="00891EA0" w:rsidRDefault="00F26666" w:rsidP="00571A22">
            <w:pPr>
              <w:jc w:val="center"/>
              <w:rPr>
                <w:highlight w:val="green"/>
                <w:lang w:val="en-US"/>
              </w:rPr>
            </w:pPr>
            <w:smartTag w:uri="urn:schemas-microsoft-com:office:smarttags" w:element="place">
              <w:r w:rsidRPr="00891EA0">
                <w:rPr>
                  <w:highlight w:val="green"/>
                  <w:lang w:val="en-US"/>
                </w:rPr>
                <w:t>META</w:t>
              </w:r>
            </w:smartTag>
          </w:p>
        </w:tc>
        <w:tc>
          <w:tcPr>
            <w:tcW w:w="2285" w:type="dxa"/>
          </w:tcPr>
          <w:p w:rsidR="00F26666" w:rsidRPr="00891EA0" w:rsidRDefault="00F26666" w:rsidP="00CC70C7">
            <w:pPr>
              <w:jc w:val="center"/>
              <w:rPr>
                <w:highlight w:val="green"/>
                <w:lang w:val="en-US"/>
              </w:rPr>
            </w:pPr>
            <w:r w:rsidRPr="00891EA0">
              <w:rPr>
                <w:highlight w:val="green"/>
                <w:lang w:val="en-US"/>
              </w:rPr>
              <w:t>&gt; = 41</w:t>
            </w:r>
          </w:p>
        </w:tc>
        <w:tc>
          <w:tcPr>
            <w:tcW w:w="2245" w:type="dxa"/>
          </w:tcPr>
          <w:p w:rsidR="00F26666" w:rsidRPr="00891EA0" w:rsidRDefault="00F26666" w:rsidP="00571A22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245" w:type="dxa"/>
          </w:tcPr>
          <w:p w:rsidR="00F26666" w:rsidRPr="00571A22" w:rsidRDefault="00F26666" w:rsidP="00CC70C7">
            <w:pPr>
              <w:jc w:val="center"/>
              <w:rPr>
                <w:lang w:val="en-US"/>
              </w:rPr>
            </w:pPr>
            <w:r w:rsidRPr="00891EA0">
              <w:rPr>
                <w:highlight w:val="green"/>
                <w:lang w:val="en-US"/>
              </w:rPr>
              <w:t>&gt; = 31</w:t>
            </w:r>
          </w:p>
        </w:tc>
      </w:tr>
    </w:tbl>
    <w:p w:rsidR="00F26666" w:rsidRDefault="00F2666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795"/>
        <w:gridCol w:w="1796"/>
        <w:gridCol w:w="1796"/>
        <w:gridCol w:w="1796"/>
      </w:tblGrid>
      <w:tr w:rsidR="00F26666" w:rsidTr="007627B3"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lang w:val="en-US"/>
              </w:rPr>
              <w:t>60</w:t>
            </w:r>
          </w:p>
        </w:tc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lang w:val="en-US"/>
              </w:rPr>
              <w:t>Matemáticas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lang w:val="en-US"/>
              </w:rPr>
              <w:t>50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lang w:val="en-US"/>
              </w:rPr>
              <w:t>Comunicación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Preguntas</w:t>
            </w:r>
          </w:p>
        </w:tc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rFonts w:ascii="Arial" w:hAnsi="Arial" w:cs="Arial"/>
                <w:color w:val="FF6600"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Preguntas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rFonts w:ascii="Arial" w:hAnsi="Arial" w:cs="Arial"/>
                <w:color w:val="FF6600"/>
                <w:sz w:val="20"/>
                <w:szCs w:val="20"/>
                <w:lang w:val="es-ES" w:eastAsia="es-ES"/>
              </w:rPr>
              <w:t>Tema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  <w:t>20</w:t>
            </w:r>
          </w:p>
        </w:tc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  <w:t>Cantidad</w:t>
            </w:r>
          </w:p>
        </w:tc>
        <w:tc>
          <w:tcPr>
            <w:tcW w:w="1796" w:type="dxa"/>
          </w:tcPr>
          <w:p w:rsidR="00F26666" w:rsidRPr="007627B3" w:rsidRDefault="00F26666">
            <w:pPr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  <w:t>5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  <w:t>Apelativo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  <w:t>19</w:t>
            </w:r>
          </w:p>
        </w:tc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  <w:t>Espacio y Forma</w:t>
            </w:r>
          </w:p>
        </w:tc>
        <w:tc>
          <w:tcPr>
            <w:tcW w:w="1796" w:type="dxa"/>
          </w:tcPr>
          <w:p w:rsidR="00F26666" w:rsidRPr="007627B3" w:rsidRDefault="00F26666">
            <w:pPr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  <w:t>14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  <w:t>Argumentativo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Cambios y Relaciones</w:t>
            </w:r>
          </w:p>
        </w:tc>
        <w:tc>
          <w:tcPr>
            <w:tcW w:w="1796" w:type="dxa"/>
          </w:tcPr>
          <w:p w:rsidR="00F26666" w:rsidRPr="007627B3" w:rsidRDefault="00F26666">
            <w:pPr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highlight w:val="green"/>
                <w:lang w:val="es-ES" w:eastAsia="es-ES"/>
              </w:rPr>
              <w:t>15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s-ES" w:eastAsia="es-ES"/>
              </w:rPr>
              <w:t>Narrativo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1795" w:type="dxa"/>
          </w:tcPr>
          <w:p w:rsidR="00F26666" w:rsidRPr="007627B3" w:rsidRDefault="00F26666">
            <w:pPr>
              <w:rPr>
                <w:lang w:val="en-US"/>
              </w:rPr>
            </w:pPr>
          </w:p>
        </w:tc>
        <w:tc>
          <w:tcPr>
            <w:tcW w:w="1796" w:type="dxa"/>
          </w:tcPr>
          <w:p w:rsidR="00F26666" w:rsidRPr="007627B3" w:rsidRDefault="00F26666">
            <w:pPr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Expositivo</w:t>
            </w:r>
          </w:p>
        </w:tc>
      </w:tr>
    </w:tbl>
    <w:p w:rsidR="00F26666" w:rsidRDefault="00F2666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795"/>
        <w:gridCol w:w="1796"/>
        <w:gridCol w:w="1796"/>
        <w:gridCol w:w="1796"/>
      </w:tblGrid>
      <w:tr w:rsidR="00F26666" w:rsidTr="007627B3"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lang w:val="en-US"/>
              </w:rPr>
              <w:t>Matemáticas</w:t>
            </w:r>
          </w:p>
        </w:tc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lang w:val="en-US"/>
              </w:rPr>
              <w:t>Comunicación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Preguntas</w:t>
            </w:r>
          </w:p>
        </w:tc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rFonts w:ascii="Arial" w:hAnsi="Arial" w:cs="Arial"/>
                <w:color w:val="FF6600"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Preguntas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  <w:r w:rsidRPr="007627B3">
              <w:rPr>
                <w:rFonts w:ascii="Arial" w:hAnsi="Arial" w:cs="Arial"/>
                <w:color w:val="FF6600"/>
                <w:sz w:val="20"/>
                <w:szCs w:val="20"/>
                <w:lang w:val="es-ES" w:eastAsia="es-ES"/>
              </w:rPr>
              <w:t>Tema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Apelativo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Espacio y Forma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Argumentativo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Cambios y Relaciones</w:t>
            </w: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Narrativo</w:t>
            </w:r>
          </w:p>
        </w:tc>
      </w:tr>
      <w:tr w:rsidR="00F26666" w:rsidTr="007627B3">
        <w:tc>
          <w:tcPr>
            <w:tcW w:w="1795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1795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F26666" w:rsidRPr="007627B3" w:rsidRDefault="00F26666" w:rsidP="007627B3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796" w:type="dxa"/>
            <w:vAlign w:val="bottom"/>
          </w:tcPr>
          <w:p w:rsidR="00F26666" w:rsidRPr="007627B3" w:rsidRDefault="00F26666" w:rsidP="007627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627B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Expositivo</w:t>
            </w:r>
          </w:p>
        </w:tc>
      </w:tr>
    </w:tbl>
    <w:p w:rsidR="00F26666" w:rsidRDefault="00F26666">
      <w:pPr>
        <w:rPr>
          <w:lang w:val="en-US"/>
        </w:rPr>
      </w:pPr>
    </w:p>
    <w:p w:rsidR="00F26666" w:rsidRDefault="00F26666">
      <w:pPr>
        <w:rPr>
          <w:lang w:val="en-US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11685"/>
        <w:gridCol w:w="95"/>
      </w:tblGrid>
      <w:tr w:rsidR="00F26666" w:rsidRPr="00143AE2">
        <w:trPr>
          <w:gridAfter w:val="2"/>
          <w:wAfter w:w="1335" w:type="dxa"/>
          <w:tblCellSpacing w:w="15" w:type="dxa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666" w:rsidRPr="00143AE2" w:rsidRDefault="00F26666" w:rsidP="00143AE2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900" w:type="dxa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26666" w:rsidRPr="00143AE2" w:rsidRDefault="00F26666" w:rsidP="00143AE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ourceLec" o:spid="_x0000_s1026" type="#_x0000_t75" alt="" style="position:absolute;margin-left:0;margin-top:0;width:581.25pt;height:678.75pt;z-index:251658240;mso-wrap-distance-left:0;mso-wrap-distance-right:0;mso-position-horizontal:left;mso-position-horizontal-relative:text;mso-position-vertical-relative:line" o:allowoverlap="f">
                  <v:imagedata r:id="rId10" o:title=""/>
                  <w10:wrap type="square"/>
                </v:shape>
              </w:pict>
            </w: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900" w:type="dxa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  <w:r w:rsidRPr="005D2087">
              <w:rPr>
                <w:rFonts w:ascii="Verdana" w:hAnsi="Verdana"/>
                <w:sz w:val="20"/>
                <w:szCs w:val="20"/>
                <w:lang w:eastAsia="es-MX"/>
              </w:rPr>
              <w:pict>
                <v:shape id="_x0000_i1025" type="#_x0000_t75" alt="" style="width:581.25pt;height:109.5pt">
                  <v:imagedata r:id="rId11" r:href="rId12"/>
                </v:shape>
              </w:pict>
            </w:r>
          </w:p>
        </w:tc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  <w:r w:rsidRPr="005D2087">
              <w:rPr>
                <w:rFonts w:ascii="Verdana" w:hAnsi="Verdana"/>
                <w:sz w:val="20"/>
                <w:szCs w:val="20"/>
                <w:lang w:eastAsia="es-MX"/>
              </w:rPr>
              <w:pict>
                <v:shape id="_x0000_i1026" type="#_x0000_t75" alt="" style="width:326.25pt;height:1.5pt">
                  <v:imagedata r:id="rId13" r:href="rId14"/>
                </v:shape>
              </w:pict>
            </w:r>
          </w:p>
        </w:tc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F26666" w:rsidRPr="00143AE2" w:rsidRDefault="00F26666" w:rsidP="00143AE2">
      <w:pPr>
        <w:spacing w:after="0" w:line="240" w:lineRule="auto"/>
        <w:jc w:val="center"/>
        <w:rPr>
          <w:rFonts w:ascii="Verdana" w:hAnsi="Verdana"/>
          <w:vanish/>
          <w:sz w:val="20"/>
          <w:szCs w:val="20"/>
          <w:lang w:eastAsia="es-MX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00"/>
      </w:tblGrid>
      <w:tr w:rsidR="00F26666" w:rsidRPr="00143AE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s-MX"/>
              </w:rPr>
            </w:pPr>
            <w:r w:rsidRPr="00143AE2">
              <w:rPr>
                <w:rFonts w:ascii="Verdana" w:hAnsi="Verdana"/>
                <w:sz w:val="18"/>
                <w:szCs w:val="18"/>
                <w:lang w:eastAsia="es-MX"/>
              </w:rPr>
              <w:t xml:space="preserve">La respuesta correcta a esta pregunta es la opción: </w:t>
            </w:r>
            <w:r w:rsidRPr="00143AE2">
              <w:rPr>
                <w:rFonts w:ascii="Verdana" w:hAnsi="Verdana"/>
                <w:b/>
                <w:bCs/>
                <w:sz w:val="18"/>
                <w:szCs w:val="18"/>
                <w:lang w:eastAsia="es-MX"/>
              </w:rPr>
              <w:t>D</w:t>
            </w: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s-MX"/>
              </w:rPr>
            </w:pPr>
            <w:r w:rsidRPr="00143AE2">
              <w:rPr>
                <w:rFonts w:ascii="Verdana" w:hAnsi="Verdana"/>
                <w:sz w:val="18"/>
                <w:szCs w:val="18"/>
                <w:lang w:eastAsia="es-MX"/>
              </w:rPr>
              <w:t xml:space="preserve">El porcentaje de alumnos en el grupo que contestó incorrectamente esta pregunta es: </w:t>
            </w:r>
            <w:r w:rsidRPr="00143AE2">
              <w:rPr>
                <w:rFonts w:ascii="Verdana" w:hAnsi="Verdana"/>
                <w:b/>
                <w:bCs/>
                <w:sz w:val="18"/>
                <w:szCs w:val="18"/>
                <w:lang w:eastAsia="es-MX"/>
              </w:rPr>
              <w:t xml:space="preserve">70% </w:t>
            </w: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  <w:r w:rsidRPr="005D2087">
              <w:rPr>
                <w:rFonts w:ascii="Verdana" w:hAnsi="Verdana"/>
                <w:sz w:val="20"/>
                <w:szCs w:val="20"/>
                <w:lang w:eastAsia="es-MX"/>
              </w:rPr>
              <w:pict>
                <v:shape id="_x0000_i1027" type="#_x0000_t75" alt="" style="width:326.25pt;height:1.5pt">
                  <v:imagedata r:id="rId13" r:href="rId15"/>
                </v:shape>
              </w:pict>
            </w:r>
          </w:p>
        </w:tc>
      </w:tr>
      <w:tr w:rsidR="00F26666" w:rsidRPr="00143AE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</w:tr>
    </w:tbl>
    <w:p w:rsidR="00F26666" w:rsidRDefault="00F26666">
      <w:pPr>
        <w:rPr>
          <w:lang w:val="en-US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5"/>
      </w:tblGrid>
      <w:tr w:rsidR="00F26666" w:rsidRPr="00143AE2" w:rsidTr="00143AE2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9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00"/>
            </w:tblGrid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7635" w:type="dxa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333333"/>
                      <w:sz w:val="21"/>
                      <w:szCs w:val="21"/>
                      <w:lang w:eastAsia="es-MX"/>
                    </w:rPr>
                  </w:pPr>
                  <w:r w:rsidRPr="00143AE2">
                    <w:rPr>
                      <w:rFonts w:ascii="Verdana" w:hAnsi="Verdana"/>
                      <w:b/>
                      <w:bCs/>
                      <w:color w:val="333333"/>
                      <w:sz w:val="21"/>
                      <w:szCs w:val="21"/>
                      <w:lang w:eastAsia="es-MX"/>
                    </w:rPr>
                    <w:t xml:space="preserve">Pregunta No. 069 </w:t>
                  </w:r>
                </w:p>
              </w:tc>
            </w:tr>
          </w:tbl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</w:tr>
      <w:tr w:rsidR="00F26666" w:rsidRPr="00143AE2" w:rsidTr="00143AE2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9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11700"/>
            </w:tblGrid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900" w:type="dxa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</w:pPr>
                  <w:r w:rsidRPr="005D2087"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  <w:pict>
                      <v:shape id="_x0000_i1028" type="#_x0000_t75" alt="" style="width:581.25pt;height:599.25pt">
                        <v:imagedata r:id="rId16" r:href="rId17"/>
                      </v:shape>
                    </w:pict>
                  </w:r>
                </w:p>
              </w:tc>
            </w:tr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</w:pPr>
                  <w:r w:rsidRPr="005D2087"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  <w:pict>
                      <v:shape id="_x0000_i1029" type="#_x0000_t75" alt="" style="width:326.25pt;height:1.5pt">
                        <v:imagedata r:id="rId13" r:href="rId18"/>
                      </v:shape>
                    </w:pict>
                  </w:r>
                </w:p>
              </w:tc>
            </w:tr>
          </w:tbl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vanish/>
                <w:sz w:val="20"/>
                <w:szCs w:val="20"/>
                <w:lang w:eastAsia="es-MX"/>
              </w:rPr>
            </w:pPr>
          </w:p>
          <w:tbl>
            <w:tblPr>
              <w:tblW w:w="99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00"/>
            </w:tblGrid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  <w:lang w:eastAsia="es-MX"/>
                    </w:rPr>
                  </w:pPr>
                  <w:r w:rsidRPr="00143AE2">
                    <w:rPr>
                      <w:rFonts w:ascii="Verdana" w:hAnsi="Verdana"/>
                      <w:sz w:val="18"/>
                      <w:szCs w:val="18"/>
                      <w:lang w:eastAsia="es-MX"/>
                    </w:rPr>
                    <w:t xml:space="preserve">La respuesta correcta a esta pregunta es la opción: </w:t>
                  </w:r>
                  <w:r w:rsidRPr="00143AE2"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es-MX"/>
                    </w:rPr>
                    <w:t>B</w:t>
                  </w:r>
                </w:p>
              </w:tc>
            </w:tr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  <w:lang w:eastAsia="es-MX"/>
                    </w:rPr>
                  </w:pPr>
                  <w:r w:rsidRPr="00143AE2">
                    <w:rPr>
                      <w:rFonts w:ascii="Verdana" w:hAnsi="Verdana"/>
                      <w:sz w:val="18"/>
                      <w:szCs w:val="18"/>
                      <w:lang w:eastAsia="es-MX"/>
                    </w:rPr>
                    <w:t xml:space="preserve">El porcentaje de alumnos en el grupo que contestó incorrectamente esta pregunta es: </w:t>
                  </w:r>
                  <w:r w:rsidRPr="00143AE2">
                    <w:rPr>
                      <w:rFonts w:ascii="Verdana" w:hAnsi="Verdana"/>
                      <w:b/>
                      <w:bCs/>
                      <w:sz w:val="18"/>
                      <w:szCs w:val="18"/>
                      <w:lang w:eastAsia="es-MX"/>
                    </w:rPr>
                    <w:t xml:space="preserve">67% </w:t>
                  </w:r>
                </w:p>
              </w:tc>
            </w:tr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</w:pPr>
                  <w:r w:rsidRPr="005D2087"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  <w:pict>
                      <v:shape id="_x0000_i1030" type="#_x0000_t75" alt="" style="width:326.25pt;height:1.5pt">
                        <v:imagedata r:id="rId13" r:href="rId19"/>
                      </v:shape>
                    </w:pict>
                  </w:r>
                </w:p>
              </w:tc>
            </w:tr>
            <w:tr w:rsidR="00F26666" w:rsidRPr="00143A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26666" w:rsidRPr="00143AE2" w:rsidRDefault="00F26666" w:rsidP="00143AE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F26666" w:rsidRPr="00143AE2" w:rsidRDefault="00F26666" w:rsidP="00143A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es-MX"/>
              </w:rPr>
            </w:pPr>
          </w:p>
        </w:tc>
      </w:tr>
    </w:tbl>
    <w:p w:rsidR="00F26666" w:rsidRPr="0039759E" w:rsidRDefault="00F26666">
      <w:pPr>
        <w:rPr>
          <w:lang w:val="en-US"/>
        </w:rPr>
      </w:pPr>
    </w:p>
    <w:sectPr w:rsidR="00F26666" w:rsidRPr="0039759E" w:rsidSect="00586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2E"/>
    <w:rsid w:val="00034EB7"/>
    <w:rsid w:val="00083284"/>
    <w:rsid w:val="00084835"/>
    <w:rsid w:val="000A0C43"/>
    <w:rsid w:val="000B0FBF"/>
    <w:rsid w:val="000D0A54"/>
    <w:rsid w:val="000D2911"/>
    <w:rsid w:val="00142141"/>
    <w:rsid w:val="00143AE2"/>
    <w:rsid w:val="001B14F2"/>
    <w:rsid w:val="001C68A8"/>
    <w:rsid w:val="0021149A"/>
    <w:rsid w:val="0023006A"/>
    <w:rsid w:val="002F62F4"/>
    <w:rsid w:val="00305A2D"/>
    <w:rsid w:val="0038532E"/>
    <w:rsid w:val="0039759E"/>
    <w:rsid w:val="003A52AA"/>
    <w:rsid w:val="003C6ACE"/>
    <w:rsid w:val="00406FD6"/>
    <w:rsid w:val="004F0606"/>
    <w:rsid w:val="0053278B"/>
    <w:rsid w:val="00571A22"/>
    <w:rsid w:val="00586966"/>
    <w:rsid w:val="005D2087"/>
    <w:rsid w:val="00633C4F"/>
    <w:rsid w:val="006C0DD9"/>
    <w:rsid w:val="00725A93"/>
    <w:rsid w:val="00761F97"/>
    <w:rsid w:val="007627B3"/>
    <w:rsid w:val="00767DC7"/>
    <w:rsid w:val="007E4E5C"/>
    <w:rsid w:val="00812B8A"/>
    <w:rsid w:val="00891EA0"/>
    <w:rsid w:val="008F0C65"/>
    <w:rsid w:val="00925767"/>
    <w:rsid w:val="0095458B"/>
    <w:rsid w:val="00963EEB"/>
    <w:rsid w:val="009758B6"/>
    <w:rsid w:val="00983559"/>
    <w:rsid w:val="009A0BF8"/>
    <w:rsid w:val="00A34E39"/>
    <w:rsid w:val="00A63D87"/>
    <w:rsid w:val="00A8196A"/>
    <w:rsid w:val="00B25216"/>
    <w:rsid w:val="00B32381"/>
    <w:rsid w:val="00B608A4"/>
    <w:rsid w:val="00BC505D"/>
    <w:rsid w:val="00C93A7D"/>
    <w:rsid w:val="00CC2BBF"/>
    <w:rsid w:val="00CC70C7"/>
    <w:rsid w:val="00D3786D"/>
    <w:rsid w:val="00EB5337"/>
    <w:rsid w:val="00F052D6"/>
    <w:rsid w:val="00F07D79"/>
    <w:rsid w:val="00F26666"/>
    <w:rsid w:val="00F50058"/>
    <w:rsid w:val="00F64790"/>
    <w:rsid w:val="00F700AB"/>
    <w:rsid w:val="00F75210"/>
    <w:rsid w:val="00F8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32E"/>
    <w:rPr>
      <w:rFonts w:cs="Times New Roman"/>
      <w:color w:val="0000FF"/>
      <w:u w:val="single"/>
    </w:rPr>
  </w:style>
  <w:style w:type="character" w:customStyle="1" w:styleId="rwrro4">
    <w:name w:val="rwrro4"/>
    <w:basedOn w:val="DefaultParagraphFont"/>
    <w:uiPriority w:val="99"/>
    <w:rsid w:val="00083284"/>
    <w:rPr>
      <w:rFonts w:cs="Times New Roman"/>
      <w:color w:val="408CD9"/>
      <w:u w:val="none"/>
      <w:effect w:val="none"/>
    </w:rPr>
  </w:style>
  <w:style w:type="character" w:customStyle="1" w:styleId="spncelf3">
    <w:name w:val="spncelf3"/>
    <w:basedOn w:val="DefaultParagraphFont"/>
    <w:uiPriority w:val="99"/>
    <w:rsid w:val="00083284"/>
    <w:rPr>
      <w:rFonts w:cs="Times New Roman"/>
    </w:rPr>
  </w:style>
  <w:style w:type="character" w:customStyle="1" w:styleId="nowrap1">
    <w:name w:val="nowrap1"/>
    <w:basedOn w:val="DefaultParagraphFont"/>
    <w:uiPriority w:val="99"/>
    <w:rsid w:val="00083284"/>
    <w:rPr>
      <w:rFonts w:cs="Times New Roman"/>
    </w:rPr>
  </w:style>
  <w:style w:type="character" w:customStyle="1" w:styleId="rwrro5">
    <w:name w:val="rwrro5"/>
    <w:basedOn w:val="DefaultParagraphFont"/>
    <w:uiPriority w:val="99"/>
    <w:rsid w:val="00083284"/>
    <w:rPr>
      <w:rFonts w:cs="Times New Roman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0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9759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633C4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C68A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33C4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C68A8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43AE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43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79691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262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9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2628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7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97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87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87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87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87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7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97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7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7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7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9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7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7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87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7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7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97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8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7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72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87974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7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87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798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7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8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7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7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728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87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82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8798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7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8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7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7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79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7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69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87975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7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87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8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7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798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7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7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87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7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7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87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7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70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87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87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87972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8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7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79737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87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.175.44.205/Enlace/Resultados2011/MediaSuperior2011/R11msCCT.aspx" TargetMode="External"/><Relationship Id="rId13" Type="http://schemas.openxmlformats.org/officeDocument/2006/relationships/image" Target="media/image3.jpeg"/><Relationship Id="rId18" Type="http://schemas.openxmlformats.org/officeDocument/2006/relationships/image" Target="http://201.175.44.204/Enlace/Resultados2012/MediaSuperior2012/Imagenes/linea_punteada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201.175.44.203/Enlace/Legacy/Resultados2008/MediaSuperior2008/r08msCCT.asp" TargetMode="External"/><Relationship Id="rId12" Type="http://schemas.openxmlformats.org/officeDocument/2006/relationships/image" Target="http://201.175.44.204/Enlace/Resultados2012/MediaSuperior2012/Imagenes/Reactivo/APLIN0304.jpg" TargetMode="External"/><Relationship Id="rId17" Type="http://schemas.openxmlformats.org/officeDocument/2006/relationships/image" Target="http://201.175.44.204/Enlace/Resultados2012/MediaSuperior2012/Imagenes/Reactivo/CYRRP020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01.175.44.205/enlace/Resultados2009/MediaSuperior2009/r09msCCT.asp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201.175.44.205/enlace/Resultados2010/MediaSuperior2010/R10msCCTGeneral.aspx" TargetMode="External"/><Relationship Id="rId15" Type="http://schemas.openxmlformats.org/officeDocument/2006/relationships/image" Target="http://201.175.44.204/Enlace/Resultados2012/MediaSuperior2012/Imagenes/linea_punteada.jpg" TargetMode="External"/><Relationship Id="rId10" Type="http://schemas.openxmlformats.org/officeDocument/2006/relationships/image" Target="media/image1.jpeg"/><Relationship Id="rId19" Type="http://schemas.openxmlformats.org/officeDocument/2006/relationships/image" Target="http://201.175.44.204/Enlace/Resultados2012/MediaSuperior2012/Imagenes/linea_punteada.jpg" TargetMode="External"/><Relationship Id="rId4" Type="http://schemas.openxmlformats.org/officeDocument/2006/relationships/hyperlink" Target="http://201.175.44.204/Enlace/Resultados2012/MediaSuperior2012/R12msCCTGeneral.aspx" TargetMode="External"/><Relationship Id="rId9" Type="http://schemas.openxmlformats.org/officeDocument/2006/relationships/hyperlink" Target="http://201.175.44.204/Enlace/Resultados2012/MediaSuperior2012/R12msFolioGeneral.aspx" TargetMode="External"/><Relationship Id="rId14" Type="http://schemas.openxmlformats.org/officeDocument/2006/relationships/image" Target="http://201.175.44.204/Enlace/Resultados2012/MediaSuperior2012/Imagenes/linea_puntead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446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</dc:title>
  <dc:subject/>
  <dc:creator>MARIO MEJIA</dc:creator>
  <cp:keywords/>
  <dc:description/>
  <cp:lastModifiedBy>MARIO MEJIA</cp:lastModifiedBy>
  <cp:revision>6</cp:revision>
  <dcterms:created xsi:type="dcterms:W3CDTF">2012-10-30T20:10:00Z</dcterms:created>
  <dcterms:modified xsi:type="dcterms:W3CDTF">2012-11-14T00:47:00Z</dcterms:modified>
</cp:coreProperties>
</file>