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D10" w:rsidRPr="00702D10" w:rsidRDefault="00702D10" w:rsidP="00702D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702D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Le Bonheur</w:t>
      </w: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fr-FR"/>
        </w:rPr>
        <w:drawing>
          <wp:inline distT="0" distB="0" distL="0" distR="0">
            <wp:extent cx="9525" cy="9525"/>
            <wp:effectExtent l="0" t="0" r="0" b="0"/>
            <wp:docPr id="2" name="Image 2" descr="http://www.theatresparisiensassocies.com/images/bla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heatresparisiensassocies.com/images/blan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D10" w:rsidRDefault="00702D10" w:rsidP="00702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702D10">
        <w:rPr>
          <w:rFonts w:ascii="Times New Roman" w:eastAsia="Times New Roman" w:hAnsi="Times New Roman" w:cs="Times New Roman"/>
          <w:sz w:val="24"/>
          <w:szCs w:val="24"/>
          <w:lang w:eastAsia="fr-FR"/>
        </w:rPr>
        <w:t>de</w:t>
      </w:r>
      <w:proofErr w:type="gramEnd"/>
      <w:r w:rsidRPr="00702D1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Eric ASSOUS </w:t>
      </w:r>
    </w:p>
    <w:p w:rsidR="00702D10" w:rsidRPr="00702D10" w:rsidRDefault="00702D10" w:rsidP="00702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2D1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Au théâtre : </w:t>
      </w:r>
      <w:hyperlink r:id="rId6" w:tooltip="Théâtre Marigny Salle Popesco" w:history="1">
        <w:r w:rsidRPr="00702D1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 xml:space="preserve">Théâtre Marigny Salle </w:t>
        </w:r>
        <w:proofErr w:type="spellStart"/>
        <w:r w:rsidRPr="00702D1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>Popesco</w:t>
        </w:r>
        <w:proofErr w:type="spellEnd"/>
      </w:hyperlink>
      <w:r w:rsidRPr="00702D1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9525" cy="9525"/>
            <wp:effectExtent l="0" t="0" r="0" b="0"/>
            <wp:docPr id="1" name="Image 1" descr="http://www.theatresparisiensassocies.com/images/bla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heatresparisiensassocies.com/images/blan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D10" w:rsidRPr="00702D10" w:rsidRDefault="00702D10" w:rsidP="00702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2D1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Mise en scène : Jean-Luc MOREAU </w:t>
      </w:r>
    </w:p>
    <w:p w:rsidR="00702D10" w:rsidRPr="00702D10" w:rsidRDefault="00702D10" w:rsidP="00702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702D10">
        <w:rPr>
          <w:rFonts w:ascii="Times New Roman" w:eastAsia="Times New Roman" w:hAnsi="Times New Roman" w:cs="Times New Roman"/>
          <w:sz w:val="24"/>
          <w:szCs w:val="24"/>
          <w:lang w:eastAsia="fr-FR"/>
        </w:rPr>
        <w:t>avec</w:t>
      </w:r>
      <w:proofErr w:type="gramEnd"/>
      <w:r w:rsidRPr="00702D1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Marie-Anne CHAZEL, Sam KARMANN … </w:t>
      </w:r>
    </w:p>
    <w:p w:rsidR="00702D10" w:rsidRPr="00702D10" w:rsidRDefault="00702D10" w:rsidP="00702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  <w:bookmarkStart w:id="0" w:name="_GoBack"/>
      <w:bookmarkEnd w:id="0"/>
      <w:r w:rsidRPr="00702D10"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  <w:t>Le charme des rencontres fortuites, c’est qu’elles réunissent des êtres qui s’attirent sans être forcément compatibles. Louise est célibataire, Alexandre est en plein divorce, elle n’a pas d’enfants, il en a trois, elle est plutôt à gauche, il est...</w:t>
      </w:r>
    </w:p>
    <w:p w:rsidR="00702D10" w:rsidRPr="00702D10" w:rsidRDefault="00702D10" w:rsidP="00702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2D10">
        <w:rPr>
          <w:rFonts w:ascii="Times New Roman" w:eastAsia="Times New Roman" w:hAnsi="Times New Roman" w:cs="Times New Roman"/>
          <w:sz w:val="24"/>
          <w:szCs w:val="24"/>
          <w:lang w:eastAsia="fr-FR"/>
        </w:rPr>
        <w:t>Le charme des rencontres fortuites, c’est qu’elles réunissent des êtres qui s’attirent sans être forcément compatibles. Louise est célibataire, Alexandre est en plein divorce, elle n’a pas d’enfants, il en a trois, elle est plutôt à gauche, il est plutôt à droite. Tous les deux ont dépassé la cinquantaine. Ils vont confronter leur conception du bonheur et surtout débattre de ses modalités.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 peur de finir seul est-</w:t>
      </w:r>
      <w:r w:rsidRPr="00702D10">
        <w:rPr>
          <w:rFonts w:ascii="Times New Roman" w:eastAsia="Times New Roman" w:hAnsi="Times New Roman" w:cs="Times New Roman"/>
          <w:sz w:val="24"/>
          <w:szCs w:val="24"/>
          <w:lang w:eastAsia="fr-FR"/>
        </w:rPr>
        <w:t>elle bonne cons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eillère ? La maturité nous rend-</w:t>
      </w:r>
      <w:r w:rsidRPr="00702D10">
        <w:rPr>
          <w:rFonts w:ascii="Times New Roman" w:eastAsia="Times New Roman" w:hAnsi="Times New Roman" w:cs="Times New Roman"/>
          <w:sz w:val="24"/>
          <w:szCs w:val="24"/>
          <w:lang w:eastAsia="fr-FR"/>
        </w:rPr>
        <w:t>elle plus tolérants ou plus intransigeants ? Notre passé amoureux est-il une richesse ou un handicap ? L’amour et la vie à deux : l’équation qui se complique avec l’âge …</w:t>
      </w:r>
    </w:p>
    <w:p w:rsidR="00451CFB" w:rsidRDefault="00451CFB"/>
    <w:sectPr w:rsidR="00451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EE"/>
    <w:rsid w:val="00451CFB"/>
    <w:rsid w:val="006140EE"/>
    <w:rsid w:val="0070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02D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2D1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02D1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02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heatre">
    <w:name w:val="theatre"/>
    <w:basedOn w:val="Normal"/>
    <w:rsid w:val="00702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ore">
    <w:name w:val="more"/>
    <w:basedOn w:val="Normal"/>
    <w:rsid w:val="00702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2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2D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02D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2D1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02D1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02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heatre">
    <w:name w:val="theatre"/>
    <w:basedOn w:val="Normal"/>
    <w:rsid w:val="00702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ore">
    <w:name w:val="more"/>
    <w:basedOn w:val="Normal"/>
    <w:rsid w:val="00702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2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2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8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1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67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8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67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05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77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34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975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01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5291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6888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725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2520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heatresparisiensassocies.com/salles-theatre-paris/marigny-salle-popesco-86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</dc:creator>
  <cp:keywords/>
  <dc:description/>
  <cp:lastModifiedBy>HELENE</cp:lastModifiedBy>
  <cp:revision>2</cp:revision>
  <dcterms:created xsi:type="dcterms:W3CDTF">2012-10-22T17:28:00Z</dcterms:created>
  <dcterms:modified xsi:type="dcterms:W3CDTF">2012-10-22T17:29:00Z</dcterms:modified>
</cp:coreProperties>
</file>