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3C" w:rsidRDefault="004E073C" w:rsidP="004E073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bidi="my-MM"/>
        </w:rPr>
        <w:drawing>
          <wp:anchor distT="0" distB="0" distL="114300" distR="114300" simplePos="0" relativeHeight="251658240" behindDoc="1" locked="0" layoutInCell="1" allowOverlap="1" wp14:anchorId="5381EBD7" wp14:editId="3A416987">
            <wp:simplePos x="0" y="0"/>
            <wp:positionH relativeFrom="margin">
              <wp:align>center</wp:align>
            </wp:positionH>
            <wp:positionV relativeFrom="paragraph">
              <wp:posOffset>285</wp:posOffset>
            </wp:positionV>
            <wp:extent cx="1617980" cy="2099945"/>
            <wp:effectExtent l="0" t="0" r="1270" b="0"/>
            <wp:wrapTopAndBottom/>
            <wp:docPr id="1" name="Picture 1" descr="\\MFADIR.NO\Data\Userdata\PAR\Docs\u12652\Documents\Photo F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FADIR.NO\Data\Userdata\PAR\Docs\u12652\Documents\Photo Fif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209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73C" w:rsidRPr="00566223" w:rsidRDefault="004E073C" w:rsidP="004E073C">
      <w:pPr>
        <w:jc w:val="center"/>
        <w:rPr>
          <w:b/>
          <w:sz w:val="24"/>
          <w:szCs w:val="24"/>
        </w:rPr>
      </w:pPr>
      <w:r w:rsidRPr="00566223">
        <w:rPr>
          <w:b/>
          <w:sz w:val="24"/>
          <w:szCs w:val="24"/>
        </w:rPr>
        <w:t>Rolf Einar FIFE</w:t>
      </w:r>
    </w:p>
    <w:p w:rsidR="00D93061" w:rsidRPr="001E35F6" w:rsidRDefault="001E35F6" w:rsidP="004E073C">
      <w:pPr>
        <w:jc w:val="center"/>
        <w:rPr>
          <w:b/>
          <w:sz w:val="24"/>
          <w:szCs w:val="24"/>
        </w:rPr>
      </w:pPr>
      <w:r w:rsidRPr="001E35F6">
        <w:rPr>
          <w:b/>
          <w:sz w:val="24"/>
          <w:szCs w:val="24"/>
        </w:rPr>
        <w:t>Curriculum Vitae</w:t>
      </w:r>
    </w:p>
    <w:p w:rsidR="00ED20F3" w:rsidRDefault="004E073C" w:rsidP="004E073C">
      <w:pPr>
        <w:spacing w:after="0"/>
      </w:pPr>
      <w:r>
        <w:t xml:space="preserve">Né </w:t>
      </w:r>
      <w:r w:rsidRPr="00D74447">
        <w:t>le 18 octobre 1961</w:t>
      </w:r>
      <w:r>
        <w:t>, Rolf Einar FIFE a passé son baccalauréat à Paris en 1978</w:t>
      </w:r>
      <w:r w:rsidR="001E35F6">
        <w:t>, après une scolarité en Italie et en France</w:t>
      </w:r>
      <w:r>
        <w:t xml:space="preserve">. Il est diplômé en sciences juridiques et en langue arabe à l’Université d’Oslo et a été chercheur invité (Visiting Fellow) à l’Université de Cambridge. </w:t>
      </w:r>
    </w:p>
    <w:p w:rsidR="00ED20F3" w:rsidRDefault="00ED20F3" w:rsidP="004E073C">
      <w:pPr>
        <w:spacing w:after="0"/>
      </w:pPr>
    </w:p>
    <w:p w:rsidR="003A20C3" w:rsidRDefault="003A20C3" w:rsidP="004E073C">
      <w:pPr>
        <w:spacing w:after="0"/>
      </w:pPr>
      <w:r>
        <w:t>M. Fife</w:t>
      </w:r>
      <w:r w:rsidR="004E073C">
        <w:t xml:space="preserve"> travaille de 1984 à 1985 à l’administration des affaires polaires du Ministère de la Justice de Norvège, avant d’intégrer le Ministère des Affaires étrangères en 198</w:t>
      </w:r>
      <w:r w:rsidR="009A6C60">
        <w:t>5. Il est d</w:t>
      </w:r>
      <w:r w:rsidR="004E073C">
        <w:t>euxième</w:t>
      </w:r>
      <w:r w:rsidR="009A6C60">
        <w:t xml:space="preserve"> s</w:t>
      </w:r>
      <w:r w:rsidR="004E073C">
        <w:t xml:space="preserve">ecrétaire à Riyadh 1988-1990 et </w:t>
      </w:r>
      <w:r w:rsidR="009A6C60">
        <w:t>premier s</w:t>
      </w:r>
      <w:r w:rsidR="004E073C">
        <w:t xml:space="preserve">ecrétaire à la Mission permanente de la Norvège auprès des Nations Unies à New York 1990-1993. Il est chef de section du droit des organisations internationales et du droit de la mer en 1993, directeur du droit international public en 1997 et directeur général adjoint </w:t>
      </w:r>
      <w:r w:rsidR="00CD58FF">
        <w:t xml:space="preserve">en </w:t>
      </w:r>
      <w:r w:rsidR="004E073C">
        <w:t xml:space="preserve">1999, avant d’être nommé directeur général des affaires juridiques, un poste qu’il a occupé de janvier 2002 jusqu’à sa nomination comme Ambassadeur de Norvège en France en 2014. </w:t>
      </w:r>
    </w:p>
    <w:p w:rsidR="003A20C3" w:rsidRDefault="003A20C3" w:rsidP="004E073C">
      <w:pPr>
        <w:spacing w:after="0"/>
      </w:pPr>
    </w:p>
    <w:p w:rsidR="00566223" w:rsidRDefault="00CD58FF" w:rsidP="00CD58FF">
      <w:pPr>
        <w:spacing w:after="0"/>
        <w:rPr>
          <w:rFonts w:eastAsia="Times New Roman" w:cs="Arial"/>
          <w:iCs/>
          <w:color w:val="000000"/>
          <w:lang w:eastAsia="nb-NO"/>
        </w:rPr>
      </w:pPr>
      <w:r>
        <w:t>M. Fife</w:t>
      </w:r>
      <w:r w:rsidR="004E073C">
        <w:t xml:space="preserve"> </w:t>
      </w:r>
      <w:r w:rsidR="004E073C">
        <w:rPr>
          <w:rFonts w:eastAsia="Times New Roman" w:cs="Times New Roman"/>
          <w:color w:val="000000"/>
          <w:lang w:eastAsia="nb-NO"/>
        </w:rPr>
        <w:t xml:space="preserve">a été </w:t>
      </w:r>
      <w:r w:rsidR="004E073C" w:rsidRPr="003A2854">
        <w:rPr>
          <w:rFonts w:eastAsia="Times New Roman" w:cs="Times New Roman"/>
          <w:color w:val="000000"/>
          <w:lang w:eastAsia="nb-NO"/>
        </w:rPr>
        <w:t>chargé de la fonction de conseiller juridique du gouvernement</w:t>
      </w:r>
      <w:r>
        <w:rPr>
          <w:rFonts w:eastAsia="Times New Roman" w:cs="Times New Roman"/>
          <w:color w:val="000000"/>
          <w:lang w:eastAsia="nb-NO"/>
        </w:rPr>
        <w:t xml:space="preserve"> </w:t>
      </w:r>
      <w:r w:rsidR="004E073C">
        <w:rPr>
          <w:rFonts w:eastAsia="Times New Roman" w:cs="Times New Roman"/>
          <w:color w:val="000000"/>
          <w:lang w:eastAsia="nb-NO"/>
        </w:rPr>
        <w:t>et de négociateur,</w:t>
      </w:r>
      <w:r w:rsidR="004E073C" w:rsidRPr="003C479D">
        <w:rPr>
          <w:rFonts w:eastAsia="Times New Roman" w:cs="Times New Roman"/>
          <w:color w:val="000000"/>
          <w:lang w:eastAsia="nb-NO"/>
        </w:rPr>
        <w:t xml:space="preserve"> </w:t>
      </w:r>
      <w:r w:rsidR="004E073C">
        <w:rPr>
          <w:rFonts w:eastAsia="Times New Roman" w:cs="Times New Roman"/>
          <w:color w:val="000000"/>
          <w:lang w:eastAsia="nb-NO"/>
        </w:rPr>
        <w:t>en particulier dans les domaines du droit de la mer et de</w:t>
      </w:r>
      <w:r w:rsidR="004E073C" w:rsidRPr="003A2854">
        <w:rPr>
          <w:rFonts w:eastAsia="Times New Roman" w:cs="Times New Roman"/>
          <w:color w:val="000000"/>
          <w:lang w:eastAsia="nb-NO"/>
        </w:rPr>
        <w:t xml:space="preserve"> l’A</w:t>
      </w:r>
      <w:r w:rsidR="004E073C">
        <w:rPr>
          <w:rFonts w:eastAsia="Times New Roman" w:cs="Times New Roman"/>
          <w:color w:val="000000"/>
          <w:lang w:eastAsia="nb-NO"/>
        </w:rPr>
        <w:t xml:space="preserve">rctique, des Nations Unies ainsi que du droit de l’Espace économique européen et de l’OMC, </w:t>
      </w:r>
      <w:r w:rsidR="008D2E1D">
        <w:rPr>
          <w:rFonts w:eastAsia="Times New Roman" w:cs="Times New Roman"/>
          <w:color w:val="000000"/>
          <w:lang w:eastAsia="nb-NO"/>
        </w:rPr>
        <w:t>et il a été</w:t>
      </w:r>
      <w:r w:rsidR="004E073C">
        <w:rPr>
          <w:rFonts w:eastAsia="Times New Roman" w:cs="Times New Roman"/>
          <w:color w:val="000000"/>
          <w:lang w:eastAsia="nb-NO"/>
        </w:rPr>
        <w:t xml:space="preserve"> membre du conseil de direction du Ministère</w:t>
      </w:r>
      <w:r w:rsidR="004E073C" w:rsidRPr="003A2854">
        <w:rPr>
          <w:rFonts w:eastAsia="Times New Roman" w:cs="Times New Roman"/>
          <w:color w:val="000000"/>
          <w:lang w:eastAsia="nb-NO"/>
        </w:rPr>
        <w:t xml:space="preserve">. </w:t>
      </w:r>
      <w:r w:rsidR="00B87C1D">
        <w:rPr>
          <w:rFonts w:eastAsia="Times New Roman" w:cs="Times New Roman"/>
          <w:color w:val="000000"/>
          <w:lang w:eastAsia="nb-NO"/>
        </w:rPr>
        <w:t xml:space="preserve">Il a été en charge </w:t>
      </w:r>
      <w:r w:rsidR="000B39C7">
        <w:rPr>
          <w:rFonts w:eastAsia="Times New Roman" w:cs="Times New Roman"/>
          <w:color w:val="000000"/>
          <w:lang w:eastAsia="nb-NO"/>
        </w:rPr>
        <w:t>des</w:t>
      </w:r>
      <w:r w:rsidR="004E073C">
        <w:rPr>
          <w:rFonts w:eastAsia="Times New Roman" w:cs="Times New Roman"/>
          <w:color w:val="000000"/>
          <w:lang w:eastAsia="nb-NO"/>
        </w:rPr>
        <w:t xml:space="preserve"> négociations d</w:t>
      </w:r>
      <w:r>
        <w:rPr>
          <w:rFonts w:eastAsia="Times New Roman" w:cs="Times New Roman"/>
          <w:color w:val="000000"/>
          <w:lang w:eastAsia="nb-NO"/>
        </w:rPr>
        <w:t>e traités</w:t>
      </w:r>
      <w:r w:rsidR="004E073C">
        <w:rPr>
          <w:rFonts w:eastAsia="Times New Roman" w:cs="Times New Roman"/>
          <w:color w:val="000000"/>
          <w:lang w:eastAsia="nb-NO"/>
        </w:rPr>
        <w:t xml:space="preserve"> de frontières maritimes, notamment en 2010 avec la Fédération de Russie dans la Mer de Barents et l’Océan arctique, et dans le secteur pétrolier</w:t>
      </w:r>
      <w:r>
        <w:rPr>
          <w:rFonts w:eastAsia="Times New Roman" w:cs="Times New Roman"/>
          <w:color w:val="000000"/>
          <w:lang w:eastAsia="nb-NO"/>
        </w:rPr>
        <w:t xml:space="preserve">, ainsi que de l’équipe de la </w:t>
      </w:r>
      <w:r w:rsidR="004E073C">
        <w:rPr>
          <w:rFonts w:eastAsia="Times New Roman" w:cs="Times New Roman"/>
          <w:color w:val="000000"/>
          <w:lang w:eastAsia="nb-NO"/>
        </w:rPr>
        <w:t xml:space="preserve">Norvège devant la Commission sur les limites du plateau continental à New York. </w:t>
      </w:r>
      <w:r>
        <w:rPr>
          <w:rFonts w:eastAsia="Times New Roman" w:cs="Times New Roman"/>
          <w:color w:val="000000"/>
          <w:lang w:eastAsia="nb-NO"/>
        </w:rPr>
        <w:t>C</w:t>
      </w:r>
      <w:r w:rsidR="004E073C">
        <w:rPr>
          <w:rFonts w:eastAsia="Times New Roman" w:cs="Times New Roman"/>
          <w:color w:val="000000"/>
          <w:lang w:eastAsia="nb-NO"/>
        </w:rPr>
        <w:t>hef de la délégation norvégienne à la Conférence diplomatique de Rome sur la Cour pénale internationale</w:t>
      </w:r>
      <w:r>
        <w:rPr>
          <w:rFonts w:eastAsia="Times New Roman" w:cs="Times New Roman"/>
          <w:color w:val="000000"/>
          <w:lang w:eastAsia="nb-NO"/>
        </w:rPr>
        <w:t xml:space="preserve">, il a été </w:t>
      </w:r>
      <w:r w:rsidR="004E073C">
        <w:rPr>
          <w:rFonts w:eastAsia="Times New Roman" w:cs="Times New Roman"/>
          <w:color w:val="000000"/>
          <w:lang w:eastAsia="nb-NO"/>
        </w:rPr>
        <w:t xml:space="preserve">coordonnateur et président de groupes de travail à l’ONU </w:t>
      </w:r>
      <w:r>
        <w:rPr>
          <w:rFonts w:eastAsia="Times New Roman" w:cs="Times New Roman"/>
          <w:color w:val="000000"/>
          <w:lang w:eastAsia="nb-NO"/>
        </w:rPr>
        <w:t>et à</w:t>
      </w:r>
      <w:r w:rsidR="004E073C">
        <w:rPr>
          <w:rFonts w:eastAsia="Times New Roman" w:cs="Times New Roman"/>
          <w:color w:val="000000"/>
          <w:lang w:eastAsia="nb-NO"/>
        </w:rPr>
        <w:t xml:space="preserve"> l’Assemblée des Etats parties de la CPI. </w:t>
      </w:r>
      <w:r>
        <w:rPr>
          <w:rFonts w:eastAsia="Times New Roman" w:cs="Times New Roman"/>
          <w:color w:val="000000"/>
          <w:lang w:eastAsia="nb-NO"/>
        </w:rPr>
        <w:t>M. Fife</w:t>
      </w:r>
      <w:r w:rsidR="004E073C">
        <w:rPr>
          <w:rFonts w:eastAsia="Times New Roman" w:cs="Times New Roman"/>
          <w:color w:val="000000"/>
          <w:lang w:eastAsia="nb-NO"/>
        </w:rPr>
        <w:t xml:space="preserve"> fut élu Président pour les années 2009 et 2010 du Comité des conseillers juridiques sur le droit international public (CAHDI) du Conseil de l’Europe.</w:t>
      </w:r>
      <w:r w:rsidR="004E073C" w:rsidRPr="00EE2B51">
        <w:t xml:space="preserve"> </w:t>
      </w:r>
      <w:r>
        <w:t>Il</w:t>
      </w:r>
      <w:r w:rsidR="004E073C">
        <w:t xml:space="preserve"> a </w:t>
      </w:r>
      <w:r>
        <w:t>représenté la</w:t>
      </w:r>
      <w:r w:rsidR="004E073C">
        <w:rPr>
          <w:rFonts w:eastAsia="Times New Roman" w:cs="Arial"/>
          <w:color w:val="000000"/>
          <w:lang w:eastAsia="nb-NO"/>
        </w:rPr>
        <w:t xml:space="preserve"> Norvège </w:t>
      </w:r>
      <w:r>
        <w:rPr>
          <w:rFonts w:eastAsia="Times New Roman" w:cs="Arial"/>
          <w:color w:val="000000"/>
          <w:lang w:eastAsia="nb-NO"/>
        </w:rPr>
        <w:t>devant plusieurs juridictions internationales</w:t>
      </w:r>
      <w:r w:rsidR="004E073C">
        <w:rPr>
          <w:rFonts w:eastAsia="Times New Roman" w:cs="Arial"/>
          <w:color w:val="000000"/>
          <w:lang w:eastAsia="nb-NO"/>
        </w:rPr>
        <w:t>.</w:t>
      </w:r>
      <w:r w:rsidRPr="00CD58FF">
        <w:t xml:space="preserve"> </w:t>
      </w:r>
      <w:r>
        <w:t xml:space="preserve">Il est membre de la Cour permanente d’arbitrage à La Haye. </w:t>
      </w:r>
      <w:r w:rsidR="004E073C">
        <w:rPr>
          <w:rFonts w:eastAsia="Times New Roman" w:cs="Arial"/>
          <w:color w:val="000000"/>
          <w:lang w:eastAsia="nb-NO"/>
        </w:rPr>
        <w:t xml:space="preserve"> Il a présidé </w:t>
      </w:r>
      <w:r w:rsidR="004E073C" w:rsidRPr="003A2854">
        <w:rPr>
          <w:rFonts w:eastAsia="Times New Roman" w:cs="Arial"/>
          <w:color w:val="000000"/>
          <w:lang w:eastAsia="nb-NO"/>
        </w:rPr>
        <w:t xml:space="preserve">la Société </w:t>
      </w:r>
      <w:r w:rsidR="004E073C">
        <w:rPr>
          <w:rFonts w:eastAsia="Times New Roman" w:cs="Arial"/>
          <w:color w:val="000000"/>
          <w:lang w:eastAsia="nb-NO"/>
        </w:rPr>
        <w:t>norvégienne</w:t>
      </w:r>
      <w:r w:rsidR="004E073C" w:rsidRPr="003A2854">
        <w:rPr>
          <w:rFonts w:eastAsia="Times New Roman" w:cs="Arial"/>
          <w:color w:val="000000"/>
          <w:lang w:eastAsia="nb-NO"/>
        </w:rPr>
        <w:t xml:space="preserve"> pour le droit international</w:t>
      </w:r>
      <w:r w:rsidR="004E073C">
        <w:rPr>
          <w:rFonts w:eastAsia="Times New Roman" w:cs="Arial"/>
          <w:color w:val="000000"/>
          <w:lang w:eastAsia="nb-NO"/>
        </w:rPr>
        <w:t xml:space="preserve">, et </w:t>
      </w:r>
      <w:r>
        <w:rPr>
          <w:rFonts w:eastAsia="Times New Roman" w:cs="Arial"/>
          <w:color w:val="000000"/>
          <w:lang w:eastAsia="nb-NO"/>
        </w:rPr>
        <w:t xml:space="preserve">notamment </w:t>
      </w:r>
      <w:r w:rsidR="004E073C">
        <w:rPr>
          <w:rFonts w:eastAsia="Times New Roman" w:cs="Arial"/>
          <w:color w:val="000000"/>
          <w:lang w:eastAsia="nb-NO"/>
        </w:rPr>
        <w:t>enseigné à l’</w:t>
      </w:r>
      <w:r w:rsidR="004E073C" w:rsidRPr="00D74447">
        <w:t>Université d’Oslo</w:t>
      </w:r>
      <w:r w:rsidR="004E073C">
        <w:t xml:space="preserve"> et à</w:t>
      </w:r>
      <w:r w:rsidR="004E073C" w:rsidRPr="00D74447">
        <w:t xml:space="preserve"> </w:t>
      </w:r>
      <w:r w:rsidR="004E073C">
        <w:t>l</w:t>
      </w:r>
      <w:r w:rsidR="001B15A2">
        <w:t>’Institut norvégien des Hautes E</w:t>
      </w:r>
      <w:r w:rsidR="004E073C">
        <w:t xml:space="preserve">tudes de la </w:t>
      </w:r>
      <w:r w:rsidR="004E073C" w:rsidRPr="00D74447">
        <w:t>Défense</w:t>
      </w:r>
      <w:r w:rsidR="004E073C">
        <w:t>.</w:t>
      </w:r>
      <w:r w:rsidR="004E073C" w:rsidRPr="00D74447">
        <w:t xml:space="preserve"> </w:t>
      </w:r>
      <w:r w:rsidR="004E073C">
        <w:t xml:space="preserve">Ses publications </w:t>
      </w:r>
      <w:r w:rsidR="00ED2D32">
        <w:t xml:space="preserve">en plusieurs langues </w:t>
      </w:r>
      <w:r w:rsidR="004E073C">
        <w:t xml:space="preserve">incluent un </w:t>
      </w:r>
      <w:r w:rsidR="004E073C" w:rsidRPr="00A07A42">
        <w:rPr>
          <w:rFonts w:eastAsia="Times New Roman" w:cs="Arial"/>
          <w:color w:val="000000"/>
          <w:lang w:eastAsia="nb-NO"/>
        </w:rPr>
        <w:t>Lexique juridique franco-norvégien</w:t>
      </w:r>
      <w:r w:rsidR="00ED2D32">
        <w:rPr>
          <w:rFonts w:eastAsia="Times New Roman" w:cs="Arial"/>
          <w:i/>
          <w:iCs/>
          <w:color w:val="000000"/>
          <w:lang w:eastAsia="nb-NO"/>
        </w:rPr>
        <w:t xml:space="preserve"> </w:t>
      </w:r>
      <w:r w:rsidR="004E073C">
        <w:rPr>
          <w:rFonts w:eastAsia="Times New Roman" w:cs="Arial"/>
          <w:iCs/>
          <w:color w:val="000000"/>
          <w:lang w:eastAsia="nb-NO"/>
        </w:rPr>
        <w:t xml:space="preserve">et un manuel de la jurisprudence de la </w:t>
      </w:r>
      <w:r>
        <w:rPr>
          <w:rFonts w:eastAsia="Times New Roman" w:cs="Arial"/>
          <w:iCs/>
          <w:color w:val="000000"/>
          <w:lang w:eastAsia="nb-NO"/>
        </w:rPr>
        <w:t>Cour internationale de justice</w:t>
      </w:r>
      <w:r w:rsidR="004E073C">
        <w:rPr>
          <w:rFonts w:eastAsia="Times New Roman" w:cs="Arial"/>
          <w:iCs/>
          <w:color w:val="000000"/>
          <w:lang w:eastAsia="nb-NO"/>
        </w:rPr>
        <w:t xml:space="preserve">.  </w:t>
      </w:r>
    </w:p>
    <w:p w:rsidR="003564CF" w:rsidRDefault="003564CF" w:rsidP="00CD58FF">
      <w:pPr>
        <w:spacing w:after="0"/>
        <w:rPr>
          <w:rFonts w:eastAsia="Times New Roman" w:cs="Arial"/>
          <w:iCs/>
          <w:color w:val="000000"/>
          <w:lang w:eastAsia="nb-NO"/>
        </w:rPr>
      </w:pPr>
    </w:p>
    <w:p w:rsidR="008F0D78" w:rsidRPr="00CD58FF" w:rsidRDefault="00CD58FF" w:rsidP="00CD58FF">
      <w:pPr>
        <w:spacing w:after="0"/>
        <w:rPr>
          <w:rFonts w:eastAsia="Times New Roman" w:cs="Arial"/>
          <w:iCs/>
          <w:color w:val="000000"/>
          <w:lang w:eastAsia="nb-NO"/>
        </w:rPr>
      </w:pPr>
      <w:r>
        <w:rPr>
          <w:rFonts w:eastAsia="Times New Roman" w:cs="Arial"/>
          <w:iCs/>
          <w:color w:val="000000"/>
          <w:lang w:eastAsia="nb-NO"/>
        </w:rPr>
        <w:t>M. Fife est marié et a un enfant.</w:t>
      </w:r>
      <w:r w:rsidR="004E073C">
        <w:rPr>
          <w:rFonts w:eastAsia="Times New Roman" w:cs="Arial"/>
          <w:iCs/>
          <w:color w:val="000000"/>
          <w:lang w:eastAsia="nb-NO"/>
        </w:rPr>
        <w:t xml:space="preserve"> </w:t>
      </w:r>
    </w:p>
    <w:sectPr w:rsidR="008F0D78" w:rsidRPr="00CD58FF" w:rsidSect="00841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3C"/>
    <w:rsid w:val="000B39C7"/>
    <w:rsid w:val="001B15A2"/>
    <w:rsid w:val="001E35F6"/>
    <w:rsid w:val="003564CF"/>
    <w:rsid w:val="003A20C3"/>
    <w:rsid w:val="00434378"/>
    <w:rsid w:val="00486F53"/>
    <w:rsid w:val="004E073C"/>
    <w:rsid w:val="00566223"/>
    <w:rsid w:val="00733764"/>
    <w:rsid w:val="007A7D2D"/>
    <w:rsid w:val="008D2E1D"/>
    <w:rsid w:val="008F0D78"/>
    <w:rsid w:val="00936DF4"/>
    <w:rsid w:val="00974A3D"/>
    <w:rsid w:val="009A6C60"/>
    <w:rsid w:val="00A07A42"/>
    <w:rsid w:val="00B235DD"/>
    <w:rsid w:val="00B87C1D"/>
    <w:rsid w:val="00CD58FF"/>
    <w:rsid w:val="00D93061"/>
    <w:rsid w:val="00ED20F3"/>
    <w:rsid w:val="00ED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8A7E-AF29-40EF-9C6B-95473B0D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73C"/>
    <w:pPr>
      <w:spacing w:after="200" w:line="276" w:lineRule="auto"/>
    </w:pPr>
    <w:rPr>
      <w:rFonts w:eastAsiaTheme="minorEastAsia"/>
      <w:lang w:val="fr-FR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D32"/>
    <w:rPr>
      <w:rFonts w:ascii="Segoe UI" w:eastAsiaTheme="minorEastAsia" w:hAnsi="Segoe UI" w:cs="Segoe UI"/>
      <w:sz w:val="18"/>
      <w:szCs w:val="18"/>
      <w:lang w:val="fr-F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Brynning, Victor Solhaug</dc:creator>
  <cp:keywords/>
  <dc:description/>
  <cp:lastModifiedBy>Hoff-Bailly, Liv Marit</cp:lastModifiedBy>
  <cp:revision>2</cp:revision>
  <cp:lastPrinted>2014-09-05T09:48:00Z</cp:lastPrinted>
  <dcterms:created xsi:type="dcterms:W3CDTF">2014-09-05T10:50:00Z</dcterms:created>
  <dcterms:modified xsi:type="dcterms:W3CDTF">2014-09-05T10:50:00Z</dcterms:modified>
</cp:coreProperties>
</file>