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236"/>
      </w:tblGrid>
      <w:tr w:rsidR="00D86A6E" w14:paraId="43F66B0E" w14:textId="77777777" w:rsidTr="00D86A6E">
        <w:trPr>
          <w:trHeight w:val="2120"/>
        </w:trPr>
        <w:tc>
          <w:tcPr>
            <w:tcW w:w="8721" w:type="dxa"/>
            <w:gridSpan w:val="2"/>
            <w:vAlign w:val="center"/>
          </w:tcPr>
          <w:p w14:paraId="43F66B0D" w14:textId="77777777" w:rsidR="00D86A6E" w:rsidRDefault="00D86A6E" w:rsidP="000B0A76">
            <w:pPr>
              <w:spacing w:after="40"/>
              <w:jc w:val="center"/>
              <w:rPr>
                <w:rFonts w:ascii="Century Gothic" w:hAnsi="Century Gothic"/>
                <w:noProof/>
                <w:color w:val="898989"/>
                <w:spacing w:val="-8"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noProof/>
                <w:color w:val="898989"/>
                <w:spacing w:val="-8"/>
                <w:sz w:val="28"/>
                <w:szCs w:val="28"/>
                <w:lang w:eastAsia="fr-FR"/>
              </w:rPr>
              <w:drawing>
                <wp:inline distT="0" distB="0" distL="0" distR="0" wp14:anchorId="43F66B23" wp14:editId="43F66B24">
                  <wp:extent cx="2216878" cy="550756"/>
                  <wp:effectExtent l="0" t="0" r="0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EDIA_LOGO_AUDIENC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878" cy="550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A6E" w14:paraId="43F66B10" w14:textId="77777777" w:rsidTr="00D86A6E">
        <w:trPr>
          <w:trHeight w:val="698"/>
        </w:trPr>
        <w:tc>
          <w:tcPr>
            <w:tcW w:w="8721" w:type="dxa"/>
            <w:gridSpan w:val="2"/>
            <w:vAlign w:val="center"/>
          </w:tcPr>
          <w:p w14:paraId="43F66B0F" w14:textId="77777777" w:rsidR="00D86A6E" w:rsidRDefault="00D86A6E" w:rsidP="000B0A76">
            <w:pPr>
              <w:spacing w:after="40"/>
              <w:jc w:val="center"/>
              <w:rPr>
                <w:rFonts w:ascii="Century Gothic" w:hAnsi="Century Gothic"/>
                <w:noProof/>
                <w:color w:val="898989"/>
                <w:spacing w:val="-8"/>
                <w:sz w:val="28"/>
                <w:szCs w:val="28"/>
                <w:lang w:eastAsia="fr-FR"/>
              </w:rPr>
            </w:pPr>
          </w:p>
        </w:tc>
      </w:tr>
      <w:tr w:rsidR="00D86A6E" w:rsidRPr="00905611" w14:paraId="43F66B13" w14:textId="77777777" w:rsidTr="00D86A6E">
        <w:tc>
          <w:tcPr>
            <w:tcW w:w="5485" w:type="dxa"/>
          </w:tcPr>
          <w:p w14:paraId="43F66B11" w14:textId="77777777" w:rsidR="00D86A6E" w:rsidRPr="00905611" w:rsidRDefault="00D86A6E" w:rsidP="000B1A36">
            <w:pPr>
              <w:spacing w:after="40"/>
              <w:rPr>
                <w:rFonts w:ascii="Century Gothic" w:hAnsi="Century Gothic"/>
                <w:noProof/>
                <w:color w:val="898989"/>
                <w:spacing w:val="-8"/>
                <w:sz w:val="28"/>
                <w:szCs w:val="28"/>
                <w:lang w:val="en-US" w:eastAsia="fr-FR"/>
              </w:rPr>
            </w:pPr>
            <w:r>
              <w:rPr>
                <w:rFonts w:ascii="Century Gothic" w:hAnsi="Century Gothic"/>
                <w:noProof/>
                <w:color w:val="898989"/>
                <w:spacing w:val="-8"/>
                <w:sz w:val="28"/>
                <w:szCs w:val="28"/>
                <w:lang w:eastAsia="fr-FR"/>
              </w:rPr>
              <w:t>OFFRE D’EMPLOI</w:t>
            </w:r>
          </w:p>
        </w:tc>
        <w:tc>
          <w:tcPr>
            <w:tcW w:w="3236" w:type="dxa"/>
          </w:tcPr>
          <w:p w14:paraId="43F66B12" w14:textId="30C5F98D" w:rsidR="00D86A6E" w:rsidRDefault="00321B46" w:rsidP="00321B46">
            <w:pPr>
              <w:spacing w:after="40"/>
              <w:jc w:val="right"/>
              <w:rPr>
                <w:rFonts w:ascii="Century Gothic" w:hAnsi="Century Gothic"/>
                <w:noProof/>
                <w:color w:val="898989"/>
                <w:spacing w:val="-8"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noProof/>
                <w:color w:val="898989"/>
                <w:spacing w:val="-8"/>
                <w:sz w:val="28"/>
                <w:szCs w:val="28"/>
                <w:lang w:eastAsia="fr-FR"/>
              </w:rPr>
              <w:t>05/09</w:t>
            </w:r>
            <w:r w:rsidR="00584895">
              <w:rPr>
                <w:rFonts w:ascii="Century Gothic" w:hAnsi="Century Gothic"/>
                <w:noProof/>
                <w:color w:val="898989"/>
                <w:spacing w:val="-8"/>
                <w:sz w:val="28"/>
                <w:szCs w:val="28"/>
                <w:lang w:eastAsia="fr-FR"/>
              </w:rPr>
              <w:t>/</w:t>
            </w:r>
            <w:r>
              <w:rPr>
                <w:rFonts w:ascii="Century Gothic" w:hAnsi="Century Gothic"/>
                <w:noProof/>
                <w:color w:val="898989"/>
                <w:spacing w:val="-8"/>
                <w:sz w:val="28"/>
                <w:szCs w:val="28"/>
                <w:lang w:eastAsia="fr-FR"/>
              </w:rPr>
              <w:t>2017</w:t>
            </w:r>
          </w:p>
        </w:tc>
      </w:tr>
      <w:tr w:rsidR="00D86A6E" w14:paraId="43F66B15" w14:textId="77777777" w:rsidTr="00D86A6E">
        <w:trPr>
          <w:trHeight w:val="369"/>
        </w:trPr>
        <w:tc>
          <w:tcPr>
            <w:tcW w:w="8721" w:type="dxa"/>
            <w:gridSpan w:val="2"/>
          </w:tcPr>
          <w:p w14:paraId="43F66B14" w14:textId="3EDFA843" w:rsidR="00D86A6E" w:rsidRDefault="00321B46" w:rsidP="00321B46">
            <w:pPr>
              <w:spacing w:before="80" w:line="520" w:lineRule="exact"/>
              <w:rPr>
                <w:rFonts w:ascii="Century Gothic" w:hAnsi="Century Gothic"/>
                <w:b/>
                <w:spacing w:val="-10"/>
                <w:sz w:val="52"/>
                <w:szCs w:val="52"/>
              </w:rPr>
            </w:pPr>
            <w:proofErr w:type="spellStart"/>
            <w:r>
              <w:rPr>
                <w:rFonts w:ascii="Century Gothic" w:hAnsi="Century Gothic"/>
                <w:b/>
                <w:spacing w:val="-10"/>
                <w:sz w:val="52"/>
                <w:szCs w:val="52"/>
              </w:rPr>
              <w:t>Community</w:t>
            </w:r>
            <w:proofErr w:type="spellEnd"/>
            <w:r>
              <w:rPr>
                <w:rFonts w:ascii="Century Gothic" w:hAnsi="Century Gothic"/>
                <w:b/>
                <w:spacing w:val="-10"/>
                <w:sz w:val="52"/>
                <w:szCs w:val="52"/>
              </w:rPr>
              <w:t xml:space="preserve"> Manager</w:t>
            </w:r>
            <w:r w:rsidR="00584895">
              <w:rPr>
                <w:rFonts w:ascii="Century Gothic" w:hAnsi="Century Gothic"/>
                <w:b/>
                <w:spacing w:val="-10"/>
                <w:sz w:val="52"/>
                <w:szCs w:val="52"/>
              </w:rPr>
              <w:t xml:space="preserve"> (H/F</w:t>
            </w:r>
            <w:proofErr w:type="gramStart"/>
            <w:r w:rsidR="00584895">
              <w:rPr>
                <w:rFonts w:ascii="Century Gothic" w:hAnsi="Century Gothic"/>
                <w:b/>
                <w:spacing w:val="-10"/>
                <w:sz w:val="52"/>
                <w:szCs w:val="52"/>
              </w:rPr>
              <w:t>)</w:t>
            </w:r>
            <w:proofErr w:type="gramEnd"/>
            <w:r w:rsidR="00584895">
              <w:rPr>
                <w:rFonts w:ascii="Century Gothic" w:hAnsi="Century Gothic"/>
                <w:b/>
                <w:spacing w:val="-10"/>
                <w:sz w:val="52"/>
                <w:szCs w:val="52"/>
              </w:rPr>
              <w:br/>
            </w:r>
            <w:r>
              <w:rPr>
                <w:rFonts w:ascii="Century Gothic" w:hAnsi="Century Gothic"/>
                <w:b/>
                <w:spacing w:val="-10"/>
                <w:sz w:val="52"/>
                <w:szCs w:val="52"/>
              </w:rPr>
              <w:t>Overblog</w:t>
            </w:r>
            <w:r w:rsidR="00584895">
              <w:rPr>
                <w:rFonts w:ascii="Century Gothic" w:hAnsi="Century Gothic"/>
                <w:b/>
                <w:spacing w:val="-10"/>
                <w:sz w:val="52"/>
                <w:szCs w:val="52"/>
              </w:rPr>
              <w:t xml:space="preserve"> / </w:t>
            </w:r>
            <w:r>
              <w:rPr>
                <w:rFonts w:ascii="Century Gothic" w:hAnsi="Century Gothic"/>
                <w:b/>
                <w:spacing w:val="-10"/>
                <w:sz w:val="52"/>
                <w:szCs w:val="52"/>
              </w:rPr>
              <w:t>CDI</w:t>
            </w:r>
          </w:p>
        </w:tc>
      </w:tr>
      <w:tr w:rsidR="00D86A6E" w14:paraId="43F66B17" w14:textId="77777777" w:rsidTr="00D86A6E">
        <w:trPr>
          <w:trHeight w:val="369"/>
        </w:trPr>
        <w:tc>
          <w:tcPr>
            <w:tcW w:w="8721" w:type="dxa"/>
            <w:gridSpan w:val="2"/>
          </w:tcPr>
          <w:p w14:paraId="43F66B16" w14:textId="2EF8FA33" w:rsidR="00D86A6E" w:rsidRDefault="00D86A6E" w:rsidP="00321B46">
            <w:pPr>
              <w:spacing w:before="80"/>
              <w:rPr>
                <w:rFonts w:ascii="Century Gothic" w:hAnsi="Century Gothic"/>
                <w:b/>
                <w:spacing w:val="-10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color w:val="898989"/>
                <w:spacing w:val="-8"/>
                <w:sz w:val="28"/>
                <w:szCs w:val="28"/>
                <w:lang w:eastAsia="fr-FR"/>
              </w:rPr>
              <w:t>LIEU DU POSTE (</w:t>
            </w:r>
            <w:r w:rsidR="00321B46">
              <w:rPr>
                <w:rFonts w:ascii="Century Gothic" w:hAnsi="Century Gothic"/>
                <w:noProof/>
                <w:color w:val="898989"/>
                <w:spacing w:val="-8"/>
                <w:sz w:val="28"/>
                <w:szCs w:val="28"/>
                <w:lang w:eastAsia="fr-FR"/>
              </w:rPr>
              <w:t>31</w:t>
            </w:r>
            <w:r>
              <w:rPr>
                <w:rFonts w:ascii="Century Gothic" w:hAnsi="Century Gothic"/>
                <w:noProof/>
                <w:color w:val="898989"/>
                <w:spacing w:val="-8"/>
                <w:sz w:val="28"/>
                <w:szCs w:val="28"/>
                <w:lang w:eastAsia="fr-FR"/>
              </w:rPr>
              <w:t>)</w:t>
            </w:r>
          </w:p>
        </w:tc>
      </w:tr>
    </w:tbl>
    <w:p w14:paraId="43F66B18" w14:textId="77777777" w:rsidR="00073B1C" w:rsidRPr="00073B1C" w:rsidRDefault="00073B1C" w:rsidP="00073B1C">
      <w:pPr>
        <w:spacing w:after="0" w:line="280" w:lineRule="exact"/>
        <w:rPr>
          <w:rFonts w:ascii="Century Gothic" w:hAnsi="Century Gothic"/>
          <w:noProof/>
          <w:color w:val="898989"/>
          <w:spacing w:val="-8"/>
          <w:sz w:val="18"/>
          <w:szCs w:val="18"/>
          <w:lang w:eastAsia="fr-FR"/>
        </w:rPr>
      </w:pPr>
    </w:p>
    <w:p w14:paraId="43F66B19" w14:textId="77777777" w:rsidR="00584895" w:rsidRDefault="00584895" w:rsidP="00584895">
      <w:pPr>
        <w:pBdr>
          <w:bottom w:val="single" w:sz="6" w:space="1" w:color="auto"/>
        </w:pBdr>
        <w:spacing w:after="0" w:line="280" w:lineRule="exact"/>
        <w:rPr>
          <w:rFonts w:ascii="Century Gothic" w:hAnsi="Century Gothic"/>
          <w:noProof/>
          <w:color w:val="898989"/>
          <w:spacing w:val="-8"/>
          <w:sz w:val="18"/>
          <w:szCs w:val="18"/>
          <w:lang w:eastAsia="fr-FR"/>
        </w:rPr>
      </w:pPr>
    </w:p>
    <w:p w14:paraId="43F66B1A" w14:textId="293564AB" w:rsidR="00584895" w:rsidRDefault="00584895" w:rsidP="00584895">
      <w:pPr>
        <w:shd w:val="clear" w:color="auto" w:fill="FFFFFF"/>
        <w:spacing w:line="293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Arial Unicode MS" w:hAnsi="Century Gothic" w:cs="Arial Unicode MS"/>
          <w:color w:val="000000"/>
          <w:sz w:val="20"/>
          <w:bdr w:val="nil"/>
          <w:lang w:eastAsia="fr-FR"/>
        </w:rPr>
        <w:br/>
      </w:r>
      <w:r w:rsidR="000870C3" w:rsidRPr="000870C3">
        <w:rPr>
          <w:rFonts w:ascii="Century Gothic" w:hAnsi="Century Gothic"/>
          <w:sz w:val="20"/>
          <w:szCs w:val="20"/>
        </w:rPr>
        <w:t>Avec plus de cinquante sites et applications dans le monde (</w:t>
      </w:r>
      <w:proofErr w:type="spellStart"/>
      <w:r w:rsidR="000870C3" w:rsidRPr="000870C3">
        <w:rPr>
          <w:rFonts w:ascii="Century Gothic" w:hAnsi="Century Gothic"/>
          <w:sz w:val="20"/>
          <w:szCs w:val="20"/>
        </w:rPr>
        <w:t>AlloCiné</w:t>
      </w:r>
      <w:proofErr w:type="spellEnd"/>
      <w:r w:rsidR="000870C3" w:rsidRPr="000870C3">
        <w:rPr>
          <w:rFonts w:ascii="Century Gothic" w:hAnsi="Century Gothic"/>
          <w:sz w:val="20"/>
          <w:szCs w:val="20"/>
        </w:rPr>
        <w:t>,</w:t>
      </w:r>
      <w:r w:rsidR="00321B46">
        <w:rPr>
          <w:rFonts w:ascii="Century Gothic" w:hAnsi="Century Gothic"/>
          <w:sz w:val="20"/>
          <w:szCs w:val="20"/>
        </w:rPr>
        <w:t xml:space="preserve"> Overblog, </w:t>
      </w:r>
      <w:proofErr w:type="spellStart"/>
      <w:r w:rsidR="00321B46">
        <w:rPr>
          <w:rFonts w:ascii="Century Gothic" w:hAnsi="Century Gothic"/>
          <w:sz w:val="20"/>
          <w:szCs w:val="20"/>
        </w:rPr>
        <w:t>Canalblog</w:t>
      </w:r>
      <w:proofErr w:type="spellEnd"/>
      <w:r w:rsidR="00321B46">
        <w:rPr>
          <w:rFonts w:ascii="Century Gothic" w:hAnsi="Century Gothic"/>
          <w:sz w:val="20"/>
          <w:szCs w:val="20"/>
        </w:rPr>
        <w:t>,</w:t>
      </w:r>
      <w:r w:rsidR="000870C3" w:rsidRPr="000870C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870C3" w:rsidRPr="000870C3">
        <w:rPr>
          <w:rFonts w:ascii="Century Gothic" w:hAnsi="Century Gothic"/>
          <w:sz w:val="20"/>
          <w:szCs w:val="20"/>
        </w:rPr>
        <w:t>Purepeople</w:t>
      </w:r>
      <w:proofErr w:type="spellEnd"/>
      <w:r w:rsidR="000870C3" w:rsidRPr="000870C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0870C3" w:rsidRPr="000870C3">
        <w:rPr>
          <w:rFonts w:ascii="Century Gothic" w:hAnsi="Century Gothic"/>
          <w:sz w:val="20"/>
          <w:szCs w:val="20"/>
        </w:rPr>
        <w:t>Puretrend</w:t>
      </w:r>
      <w:proofErr w:type="spellEnd"/>
      <w:r w:rsidR="000870C3" w:rsidRPr="000870C3">
        <w:rPr>
          <w:rFonts w:ascii="Century Gothic" w:hAnsi="Century Gothic"/>
          <w:sz w:val="20"/>
          <w:szCs w:val="20"/>
        </w:rPr>
        <w:t xml:space="preserve">, Jeuxvideo.com, </w:t>
      </w:r>
      <w:proofErr w:type="spellStart"/>
      <w:r w:rsidR="000870C3" w:rsidRPr="000870C3">
        <w:rPr>
          <w:rFonts w:ascii="Century Gothic" w:hAnsi="Century Gothic"/>
          <w:sz w:val="20"/>
          <w:szCs w:val="20"/>
        </w:rPr>
        <w:t>Gamestar</w:t>
      </w:r>
      <w:proofErr w:type="spellEnd"/>
      <w:r w:rsidR="000870C3" w:rsidRPr="000870C3">
        <w:rPr>
          <w:rFonts w:ascii="Century Gothic" w:hAnsi="Century Gothic"/>
          <w:sz w:val="20"/>
          <w:szCs w:val="20"/>
        </w:rPr>
        <w:t xml:space="preserve">, 3DJuegos, 750g, </w:t>
      </w:r>
      <w:proofErr w:type="spellStart"/>
      <w:r w:rsidR="000870C3" w:rsidRPr="000870C3">
        <w:rPr>
          <w:rFonts w:ascii="Century Gothic" w:hAnsi="Century Gothic"/>
          <w:sz w:val="20"/>
          <w:szCs w:val="20"/>
        </w:rPr>
        <w:t>Tudo</w:t>
      </w:r>
      <w:proofErr w:type="spellEnd"/>
      <w:r w:rsidR="000870C3" w:rsidRPr="000870C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870C3" w:rsidRPr="000870C3">
        <w:rPr>
          <w:rFonts w:ascii="Century Gothic" w:hAnsi="Century Gothic"/>
          <w:sz w:val="20"/>
          <w:szCs w:val="20"/>
        </w:rPr>
        <w:t>Gostoso</w:t>
      </w:r>
      <w:proofErr w:type="spellEnd"/>
      <w:r w:rsidR="000870C3" w:rsidRPr="000870C3">
        <w:rPr>
          <w:rFonts w:ascii="Century Gothic" w:hAnsi="Century Gothic"/>
          <w:sz w:val="20"/>
          <w:szCs w:val="20"/>
        </w:rPr>
        <w:t xml:space="preserve">, </w:t>
      </w:r>
      <w:proofErr w:type="spellStart"/>
      <w:proofErr w:type="gramStart"/>
      <w:r w:rsidR="000870C3" w:rsidRPr="000870C3">
        <w:rPr>
          <w:rFonts w:ascii="Century Gothic" w:hAnsi="Century Gothic"/>
          <w:sz w:val="20"/>
          <w:szCs w:val="20"/>
        </w:rPr>
        <w:t>EasyVoyage</w:t>
      </w:r>
      <w:proofErr w:type="spellEnd"/>
      <w:r w:rsidR="000870C3" w:rsidRPr="000870C3">
        <w:rPr>
          <w:rFonts w:ascii="Century Gothic" w:hAnsi="Century Gothic"/>
          <w:sz w:val="20"/>
          <w:szCs w:val="20"/>
        </w:rPr>
        <w:t>…)</w:t>
      </w:r>
      <w:proofErr w:type="gramEnd"/>
      <w:r w:rsidR="000870C3" w:rsidRPr="000870C3">
        <w:rPr>
          <w:rFonts w:ascii="Century Gothic" w:hAnsi="Century Gothic"/>
          <w:sz w:val="20"/>
          <w:szCs w:val="20"/>
        </w:rPr>
        <w:t xml:space="preserve"> et des influenceurs parmi les plus puissants s</w:t>
      </w:r>
      <w:r w:rsidR="000870C3">
        <w:rPr>
          <w:rFonts w:ascii="Century Gothic" w:hAnsi="Century Gothic"/>
          <w:sz w:val="20"/>
          <w:szCs w:val="20"/>
        </w:rPr>
        <w:t>ur les plateformes sociales (Cypr</w:t>
      </w:r>
      <w:r w:rsidR="000870C3" w:rsidRPr="000870C3">
        <w:rPr>
          <w:rFonts w:ascii="Century Gothic" w:hAnsi="Century Gothic"/>
          <w:sz w:val="20"/>
          <w:szCs w:val="20"/>
        </w:rPr>
        <w:t xml:space="preserve">ien, </w:t>
      </w:r>
      <w:proofErr w:type="spellStart"/>
      <w:r w:rsidR="000870C3" w:rsidRPr="000870C3">
        <w:rPr>
          <w:rFonts w:ascii="Century Gothic" w:hAnsi="Century Gothic"/>
          <w:sz w:val="20"/>
          <w:szCs w:val="20"/>
        </w:rPr>
        <w:t>Squeezie</w:t>
      </w:r>
      <w:proofErr w:type="spellEnd"/>
      <w:r w:rsidR="000870C3" w:rsidRPr="000870C3">
        <w:rPr>
          <w:rFonts w:ascii="Century Gothic" w:hAnsi="Century Gothic"/>
          <w:sz w:val="20"/>
          <w:szCs w:val="20"/>
        </w:rPr>
        <w:t xml:space="preserve">, Norman, </w:t>
      </w:r>
      <w:proofErr w:type="spellStart"/>
      <w:r w:rsidR="000870C3" w:rsidRPr="000870C3">
        <w:rPr>
          <w:rFonts w:ascii="Century Gothic" w:hAnsi="Century Gothic"/>
          <w:sz w:val="20"/>
          <w:szCs w:val="20"/>
        </w:rPr>
        <w:t>Natoo</w:t>
      </w:r>
      <w:proofErr w:type="spellEnd"/>
      <w:r w:rsidR="000870C3" w:rsidRPr="000870C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0870C3" w:rsidRPr="000870C3">
        <w:rPr>
          <w:rFonts w:ascii="Century Gothic" w:hAnsi="Century Gothic"/>
          <w:sz w:val="20"/>
          <w:szCs w:val="20"/>
        </w:rPr>
        <w:t>Sananas</w:t>
      </w:r>
      <w:proofErr w:type="spellEnd"/>
      <w:r w:rsidR="000870C3" w:rsidRPr="000870C3">
        <w:rPr>
          <w:rFonts w:ascii="Century Gothic" w:hAnsi="Century Gothic"/>
          <w:sz w:val="20"/>
          <w:szCs w:val="20"/>
        </w:rPr>
        <w:t xml:space="preserve">, El </w:t>
      </w:r>
      <w:proofErr w:type="spellStart"/>
      <w:r w:rsidR="000870C3" w:rsidRPr="000870C3">
        <w:rPr>
          <w:rFonts w:ascii="Century Gothic" w:hAnsi="Century Gothic"/>
          <w:sz w:val="20"/>
          <w:szCs w:val="20"/>
        </w:rPr>
        <w:t>Rubius</w:t>
      </w:r>
      <w:proofErr w:type="spellEnd"/>
      <w:r w:rsidR="000870C3" w:rsidRPr="000870C3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0870C3" w:rsidRPr="000870C3">
        <w:rPr>
          <w:rFonts w:ascii="Century Gothic" w:hAnsi="Century Gothic"/>
          <w:sz w:val="20"/>
          <w:szCs w:val="20"/>
        </w:rPr>
        <w:t>Kéfera</w:t>
      </w:r>
      <w:proofErr w:type="spellEnd"/>
      <w:r w:rsidR="000870C3" w:rsidRPr="000870C3">
        <w:rPr>
          <w:rFonts w:ascii="Century Gothic" w:hAnsi="Century Gothic"/>
          <w:sz w:val="20"/>
          <w:szCs w:val="20"/>
        </w:rPr>
        <w:t>…) le groupe rassemble plus de 100 millions de visiteurs uniques mensuels sur l’ensemble des écrans et plus de 27 millions en France*. Webedia accompagne ses clients dans la définition et la réalisation de leurs stratégies digitales, et propose des solutions de publicité, de content marketing et de e-commerce.</w:t>
      </w:r>
    </w:p>
    <w:p w14:paraId="43F66B1B" w14:textId="77777777" w:rsidR="00584895" w:rsidRDefault="00584895" w:rsidP="00584895">
      <w:pPr>
        <w:pBdr>
          <w:bottom w:val="single" w:sz="6" w:space="1" w:color="auto"/>
        </w:pBdr>
        <w:shd w:val="clear" w:color="auto" w:fill="FFFFFF"/>
        <w:spacing w:line="293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Notre forte croissance nous amène aujourd’hui à recruter les talents qui participeront à notre développement.</w:t>
      </w:r>
    </w:p>
    <w:p w14:paraId="3861498B" w14:textId="77777777" w:rsidR="00321B46" w:rsidRDefault="00321B46" w:rsidP="00584895">
      <w:pPr>
        <w:pBdr>
          <w:bottom w:val="single" w:sz="6" w:space="1" w:color="auto"/>
        </w:pBdr>
        <w:shd w:val="clear" w:color="auto" w:fill="FFFFFF"/>
        <w:spacing w:line="293" w:lineRule="atLeast"/>
        <w:jc w:val="both"/>
        <w:rPr>
          <w:rFonts w:ascii="Century Gothic" w:hAnsi="Century Gothic"/>
          <w:sz w:val="20"/>
          <w:szCs w:val="20"/>
        </w:rPr>
      </w:pPr>
    </w:p>
    <w:p w14:paraId="20F24F30" w14:textId="77777777" w:rsidR="00321B46" w:rsidRPr="00321B46" w:rsidRDefault="00321B46" w:rsidP="00321B46">
      <w:pPr>
        <w:spacing w:after="0" w:line="240" w:lineRule="auto"/>
        <w:rPr>
          <w:rFonts w:ascii="Century Gothic" w:hAnsi="Century Gothic" w:cs="Times New Roman"/>
          <w:sz w:val="20"/>
          <w:szCs w:val="20"/>
          <w:lang w:eastAsia="fr-FR"/>
        </w:rPr>
      </w:pPr>
      <w:r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 xml:space="preserve">Créée en 2004, </w:t>
      </w:r>
      <w:proofErr w:type="spellStart"/>
      <w:r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>OverBlog</w:t>
      </w:r>
      <w:proofErr w:type="spellEnd"/>
      <w:r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 xml:space="preserve"> est une entreprise à taille humaine ayant</w:t>
      </w:r>
    </w:p>
    <w:p w14:paraId="0AD4B344" w14:textId="7B917E1D" w:rsidR="00321B46" w:rsidRPr="00321B46" w:rsidRDefault="00545F7D" w:rsidP="00321B46">
      <w:pPr>
        <w:spacing w:after="0" w:line="240" w:lineRule="auto"/>
        <w:rPr>
          <w:rFonts w:ascii="Century Gothic" w:hAnsi="Century Gothic" w:cs="Times New Roman"/>
          <w:sz w:val="20"/>
          <w:szCs w:val="20"/>
          <w:lang w:eastAsia="fr-FR"/>
        </w:rPr>
      </w:pPr>
      <w:r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>Gardé</w:t>
      </w:r>
      <w:r w:rsidR="00321B46"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 xml:space="preserve"> son esprit startup. Proposée en cinq langues, </w:t>
      </w:r>
      <w:proofErr w:type="spellStart"/>
      <w:r w:rsidR="00321B46"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>OverBlog</w:t>
      </w:r>
      <w:proofErr w:type="spellEnd"/>
      <w:r w:rsidR="00321B46"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 xml:space="preserve"> est la première</w:t>
      </w:r>
    </w:p>
    <w:p w14:paraId="1CEDF9FB" w14:textId="77B7E900" w:rsidR="00321B46" w:rsidRPr="00321B46" w:rsidRDefault="00545F7D" w:rsidP="00321B46">
      <w:pPr>
        <w:spacing w:after="0" w:line="240" w:lineRule="auto"/>
        <w:rPr>
          <w:rFonts w:ascii="Century Gothic" w:hAnsi="Century Gothic" w:cs="Times New Roman"/>
          <w:sz w:val="20"/>
          <w:szCs w:val="20"/>
          <w:lang w:eastAsia="fr-FR"/>
        </w:rPr>
      </w:pPr>
      <w:r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>Plateforme</w:t>
      </w:r>
      <w:r w:rsidR="00321B46"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 xml:space="preserve"> européenne de blogs, avec 35 millions d’utilisateurs par mois et plus de 3</w:t>
      </w:r>
    </w:p>
    <w:p w14:paraId="709BCBD7" w14:textId="21E8D2B0" w:rsidR="00321B46" w:rsidRPr="00321B46" w:rsidRDefault="00545F7D" w:rsidP="00321B46">
      <w:pPr>
        <w:spacing w:after="0" w:line="240" w:lineRule="auto"/>
        <w:rPr>
          <w:rFonts w:ascii="Century Gothic" w:hAnsi="Century Gothic" w:cs="Times New Roman"/>
          <w:sz w:val="20"/>
          <w:szCs w:val="20"/>
          <w:lang w:eastAsia="fr-FR"/>
        </w:rPr>
      </w:pPr>
      <w:r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>Millions</w:t>
      </w:r>
      <w:r w:rsidR="00321B46"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 xml:space="preserve"> de blogs.</w:t>
      </w:r>
    </w:p>
    <w:p w14:paraId="23E7DB66" w14:textId="77777777" w:rsidR="00321B46" w:rsidRPr="00321B46" w:rsidRDefault="00321B46" w:rsidP="00321B4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10D8A3A9" w14:textId="77777777" w:rsidR="00321B46" w:rsidRPr="00321B46" w:rsidRDefault="00321B46" w:rsidP="00321B46">
      <w:pPr>
        <w:spacing w:after="0" w:line="240" w:lineRule="auto"/>
        <w:rPr>
          <w:rFonts w:ascii="Century Gothic" w:hAnsi="Century Gothic" w:cs="Times New Roman"/>
          <w:sz w:val="20"/>
          <w:szCs w:val="20"/>
          <w:lang w:eastAsia="fr-FR"/>
        </w:rPr>
      </w:pPr>
      <w:r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>Souhaitant confirmer sa place de leader et poursuivre son développement à travers le</w:t>
      </w:r>
    </w:p>
    <w:p w14:paraId="620B486F" w14:textId="46E6AD7A" w:rsidR="00321B46" w:rsidRPr="00321B46" w:rsidRDefault="00545F7D" w:rsidP="00321B46">
      <w:pPr>
        <w:spacing w:after="0" w:line="240" w:lineRule="auto"/>
        <w:rPr>
          <w:rFonts w:ascii="Century Gothic" w:hAnsi="Century Gothic" w:cs="Times New Roman"/>
          <w:sz w:val="20"/>
          <w:szCs w:val="20"/>
          <w:lang w:eastAsia="fr-FR"/>
        </w:rPr>
      </w:pPr>
      <w:r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>Monde</w:t>
      </w:r>
      <w:r w:rsidR="00321B46"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>, vous intégrerez une équipe motivée et dynamique, passionnée du web et des</w:t>
      </w:r>
    </w:p>
    <w:p w14:paraId="65E6B372" w14:textId="5A50B4CF" w:rsidR="00321B46" w:rsidRPr="00321B46" w:rsidRDefault="00545F7D" w:rsidP="00321B46">
      <w:pPr>
        <w:spacing w:after="0" w:line="240" w:lineRule="auto"/>
        <w:rPr>
          <w:rFonts w:ascii="Century Gothic" w:hAnsi="Century Gothic" w:cs="Times New Roman"/>
          <w:sz w:val="20"/>
          <w:szCs w:val="20"/>
          <w:lang w:eastAsia="fr-FR"/>
        </w:rPr>
      </w:pPr>
      <w:r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>Nouvelles</w:t>
      </w:r>
      <w:r w:rsidR="00321B46" w:rsidRPr="00321B46">
        <w:rPr>
          <w:rFonts w:ascii="Century Gothic" w:hAnsi="Century Gothic" w:cs="Times New Roman"/>
          <w:color w:val="000000"/>
          <w:sz w:val="20"/>
          <w:szCs w:val="20"/>
          <w:lang w:eastAsia="fr-FR"/>
        </w:rPr>
        <w:t xml:space="preserve"> technologies.</w:t>
      </w:r>
    </w:p>
    <w:p w14:paraId="5E7F168C" w14:textId="77777777" w:rsidR="00321B46" w:rsidRPr="00321B46" w:rsidRDefault="00321B46" w:rsidP="00321B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43F66B1C" w14:textId="77777777" w:rsidR="00584895" w:rsidRPr="0001107F" w:rsidRDefault="00584895" w:rsidP="00584895">
      <w:pPr>
        <w:pBdr>
          <w:bottom w:val="single" w:sz="6" w:space="1" w:color="auto"/>
        </w:pBdr>
        <w:shd w:val="clear" w:color="auto" w:fill="FFFFFF"/>
        <w:spacing w:line="293" w:lineRule="atLeast"/>
        <w:jc w:val="both"/>
        <w:rPr>
          <w:rFonts w:ascii="Century Gothic" w:hAnsi="Century Gothic"/>
          <w:sz w:val="20"/>
          <w:szCs w:val="20"/>
        </w:rPr>
      </w:pPr>
    </w:p>
    <w:p w14:paraId="6725A6A4" w14:textId="0D7D04B8" w:rsid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  <w:r w:rsidRPr="003B58D8"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  <w:t xml:space="preserve">Domaine d’activité : </w:t>
      </w:r>
    </w:p>
    <w:p w14:paraId="102ACD21" w14:textId="22CF4BB1" w:rsid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pacing w:val="-4"/>
          <w:sz w:val="18"/>
          <w:szCs w:val="18"/>
        </w:rPr>
      </w:pPr>
    </w:p>
    <w:p w14:paraId="059785D1" w14:textId="759B80F7" w:rsidR="00321B46" w:rsidRPr="003B58D8" w:rsidRDefault="00321B46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pacing w:val="-4"/>
          <w:sz w:val="18"/>
          <w:szCs w:val="18"/>
        </w:rPr>
      </w:pPr>
      <w:proofErr w:type="spellStart"/>
      <w:r>
        <w:rPr>
          <w:rFonts w:ascii="Century Gothic" w:hAnsi="Century Gothic" w:cs="Arial"/>
          <w:color w:val="000000"/>
          <w:spacing w:val="-4"/>
          <w:sz w:val="18"/>
          <w:szCs w:val="18"/>
        </w:rPr>
        <w:t>Community</w:t>
      </w:r>
      <w:proofErr w:type="spellEnd"/>
      <w:r>
        <w:rPr>
          <w:rFonts w:ascii="Century Gothic" w:hAnsi="Century Gothic" w:cs="Arial"/>
          <w:color w:val="000000"/>
          <w:spacing w:val="-4"/>
          <w:sz w:val="18"/>
          <w:szCs w:val="18"/>
        </w:rPr>
        <w:t xml:space="preserve"> management / Communication</w:t>
      </w:r>
    </w:p>
    <w:p w14:paraId="7F9917A1" w14:textId="77777777" w:rsid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3CA6B4AE" w14:textId="77777777" w:rsidR="00321B46" w:rsidRDefault="00321B46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626E3BB2" w14:textId="77777777" w:rsidR="00321B46" w:rsidRDefault="00321B46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39F4F641" w14:textId="77777777" w:rsidR="00321B46" w:rsidRDefault="00321B46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0597E63F" w14:textId="77777777" w:rsidR="00321B46" w:rsidRDefault="00321B46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2F68AF11" w14:textId="77777777" w:rsidR="00321B46" w:rsidRDefault="00321B46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2A76CEFA" w14:textId="4051077D" w:rsidR="003B58D8" w:rsidRP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  <w:r w:rsidRPr="003B58D8"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  <w:lastRenderedPageBreak/>
        <w:t>Missions</w:t>
      </w:r>
    </w:p>
    <w:p w14:paraId="594B6676" w14:textId="77777777" w:rsidR="00321B46" w:rsidRDefault="00321B46" w:rsidP="00321B46">
      <w:pPr>
        <w:spacing w:after="0" w:line="240" w:lineRule="auto"/>
        <w:rPr>
          <w:rFonts w:ascii="Arial" w:hAnsi="Arial" w:cs="Times New Roman"/>
          <w:color w:val="222222"/>
          <w:lang w:eastAsia="fr-FR"/>
        </w:rPr>
      </w:pPr>
    </w:p>
    <w:p w14:paraId="31891359" w14:textId="77777777" w:rsidR="00321B46" w:rsidRPr="00321B46" w:rsidRDefault="00321B46" w:rsidP="00321B46">
      <w:pPr>
        <w:spacing w:after="0" w:line="240" w:lineRule="auto"/>
        <w:rPr>
          <w:rFonts w:ascii="Century Gothic" w:hAnsi="Century Gothic" w:cs="Times New Roman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Création graphique basique à destination des réseaux sociaux et newsletter</w:t>
      </w:r>
    </w:p>
    <w:p w14:paraId="72B80124" w14:textId="77777777" w:rsidR="00321B46" w:rsidRPr="00321B46" w:rsidRDefault="00321B46" w:rsidP="00321B46">
      <w:pPr>
        <w:spacing w:after="0" w:line="240" w:lineRule="auto"/>
        <w:rPr>
          <w:rFonts w:ascii="Century Gothic" w:hAnsi="Century Gothic" w:cs="Times New Roman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Rédaction de contenu pour le Blog du Staff</w:t>
      </w:r>
    </w:p>
    <w:p w14:paraId="1810AAAE" w14:textId="17A02974" w:rsidR="00321B46" w:rsidRPr="00321B46" w:rsidRDefault="00321B46" w:rsidP="00321B46">
      <w:pPr>
        <w:spacing w:after="0" w:line="240" w:lineRule="auto"/>
        <w:rPr>
          <w:rFonts w:ascii="Century Gothic" w:hAnsi="Century Gothic" w:cs="Times New Roman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Traitement des messages les réseaux sociaux</w:t>
      </w:r>
    </w:p>
    <w:p w14:paraId="0944E240" w14:textId="77777777" w:rsidR="00321B46" w:rsidRPr="00321B46" w:rsidRDefault="00321B46" w:rsidP="00321B46">
      <w:pPr>
        <w:spacing w:after="0" w:line="240" w:lineRule="auto"/>
        <w:rPr>
          <w:rFonts w:ascii="Century Gothic" w:hAnsi="Century Gothic" w:cs="Times New Roman"/>
          <w:sz w:val="18"/>
          <w:szCs w:val="18"/>
          <w:lang w:eastAsia="fr-FR"/>
        </w:rPr>
      </w:pPr>
      <w:proofErr w:type="spellStart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Reporting</w:t>
      </w:r>
      <w:proofErr w:type="spellEnd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 xml:space="preserve"> de KPI</w:t>
      </w:r>
    </w:p>
    <w:p w14:paraId="003010A1" w14:textId="77777777" w:rsidR="00321B46" w:rsidRDefault="00321B46" w:rsidP="00321B46">
      <w:pPr>
        <w:spacing w:after="0" w:line="240" w:lineRule="auto"/>
        <w:rPr>
          <w:rFonts w:ascii="Century Gothic" w:hAnsi="Century Gothic" w:cs="Times New Roman"/>
          <w:color w:val="222222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 xml:space="preserve">Partenariats et opérations spéciales avec des marques de Webedia (750g, </w:t>
      </w:r>
      <w:proofErr w:type="spellStart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VeryChic</w:t>
      </w:r>
      <w:proofErr w:type="spellEnd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 xml:space="preserve">, </w:t>
      </w:r>
      <w:proofErr w:type="spellStart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Easy</w:t>
      </w:r>
      <w:proofErr w:type="spellEnd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 xml:space="preserve"> Voyage</w:t>
      </w:r>
      <w:proofErr w:type="gramStart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..)</w:t>
      </w:r>
      <w:proofErr w:type="gramEnd"/>
    </w:p>
    <w:p w14:paraId="529C1E60" w14:textId="7F021FE9" w:rsidR="00545F7D" w:rsidRPr="00321B46" w:rsidRDefault="00545F7D" w:rsidP="00321B46">
      <w:pPr>
        <w:spacing w:after="0" w:line="240" w:lineRule="auto"/>
        <w:rPr>
          <w:rFonts w:ascii="Century Gothic" w:hAnsi="Century Gothic" w:cs="Times New Roman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Organisation de jeux-concours dans le but de promouvoir la plateforme</w:t>
      </w:r>
    </w:p>
    <w:p w14:paraId="4EFA8E89" w14:textId="77777777" w:rsidR="00321B46" w:rsidRPr="00321B46" w:rsidRDefault="00321B46" w:rsidP="00321B46">
      <w:pPr>
        <w:spacing w:after="0" w:line="240" w:lineRule="auto"/>
        <w:rPr>
          <w:rFonts w:ascii="Century Gothic" w:hAnsi="Century Gothic" w:cs="Times New Roman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Participer à la communication interne du plateau de Webedia Toulouse (</w:t>
      </w:r>
      <w:proofErr w:type="spellStart"/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Allociné</w:t>
      </w:r>
      <w:proofErr w:type="spellEnd"/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, Jeuxvideo.com, Overblog)</w:t>
      </w:r>
    </w:p>
    <w:p w14:paraId="7D3AF163" w14:textId="77777777" w:rsidR="00321B46" w:rsidRDefault="00321B46" w:rsidP="00321B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fr-FR"/>
        </w:rPr>
      </w:pPr>
      <w:bookmarkStart w:id="0" w:name="_GoBack"/>
      <w:bookmarkEnd w:id="0"/>
    </w:p>
    <w:p w14:paraId="70AAA387" w14:textId="410EC3C6" w:rsidR="00545F7D" w:rsidRPr="00545F7D" w:rsidRDefault="00545F7D" w:rsidP="00321B46">
      <w:pPr>
        <w:spacing w:after="0" w:line="240" w:lineRule="auto"/>
        <w:rPr>
          <w:rFonts w:ascii="Century Gothic" w:hAnsi="Century Gothic" w:cs="Times New Roman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 xml:space="preserve">Support de niveau 1 sur </w:t>
      </w:r>
      <w:proofErr w:type="spellStart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Uservoice</w:t>
      </w:r>
      <w:proofErr w:type="spellEnd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 xml:space="preserve"> (</w:t>
      </w:r>
      <w:proofErr w:type="spellStart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ticketing</w:t>
      </w:r>
      <w:proofErr w:type="spellEnd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 xml:space="preserve">) et </w:t>
      </w:r>
      <w:proofErr w:type="spellStart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Chatlio</w:t>
      </w:r>
      <w:proofErr w:type="spellEnd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 xml:space="preserve"> (</w:t>
      </w:r>
      <w:proofErr w:type="spellStart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livechat</w:t>
      </w:r>
      <w:proofErr w:type="spellEnd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)</w:t>
      </w:r>
      <w:r>
        <w:rPr>
          <w:rFonts w:ascii="Century Gothic" w:hAnsi="Century Gothic" w:cs="Times New Roman"/>
          <w:sz w:val="18"/>
          <w:szCs w:val="18"/>
          <w:lang w:eastAsia="fr-FR"/>
        </w:rPr>
        <w:t xml:space="preserve"> pour Overblog / </w:t>
      </w:r>
      <w:proofErr w:type="spellStart"/>
      <w:r>
        <w:rPr>
          <w:rFonts w:ascii="Century Gothic" w:hAnsi="Century Gothic" w:cs="Times New Roman"/>
          <w:sz w:val="18"/>
          <w:szCs w:val="18"/>
          <w:lang w:eastAsia="fr-FR"/>
        </w:rPr>
        <w:t>Canalblog</w:t>
      </w:r>
      <w:proofErr w:type="spellEnd"/>
    </w:p>
    <w:p w14:paraId="483EACD5" w14:textId="77777777" w:rsidR="00545F7D" w:rsidRDefault="00545F7D" w:rsidP="00545F7D">
      <w:pPr>
        <w:spacing w:after="0" w:line="240" w:lineRule="auto"/>
        <w:rPr>
          <w:rFonts w:ascii="Century Gothic" w:hAnsi="Century Gothic" w:cs="Times New Roman"/>
          <w:color w:val="222222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 xml:space="preserve">Rédaction et envoi de newsletters mensuelles pour Overblog / </w:t>
      </w:r>
      <w:proofErr w:type="spellStart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Canalblog</w:t>
      </w:r>
      <w:proofErr w:type="spellEnd"/>
    </w:p>
    <w:p w14:paraId="2FDBCF67" w14:textId="77777777" w:rsidR="00545F7D" w:rsidRPr="00321B46" w:rsidRDefault="00545F7D" w:rsidP="00545F7D">
      <w:pPr>
        <w:spacing w:after="0" w:line="240" w:lineRule="auto"/>
        <w:rPr>
          <w:rFonts w:ascii="Century Gothic" w:hAnsi="Century Gothic" w:cs="Times New Roman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 xml:space="preserve">Recherche de partenariats divers pour Overblog / </w:t>
      </w:r>
      <w:proofErr w:type="spellStart"/>
      <w:r w:rsidRPr="00321B46">
        <w:rPr>
          <w:rFonts w:ascii="Century Gothic" w:hAnsi="Century Gothic" w:cs="Times New Roman"/>
          <w:color w:val="222222"/>
          <w:sz w:val="18"/>
          <w:szCs w:val="18"/>
          <w:lang w:eastAsia="fr-FR"/>
        </w:rPr>
        <w:t>Canablog</w:t>
      </w:r>
      <w:proofErr w:type="spellEnd"/>
    </w:p>
    <w:p w14:paraId="7063630D" w14:textId="77777777" w:rsidR="00545F7D" w:rsidRPr="00321B46" w:rsidRDefault="00545F7D" w:rsidP="00545F7D">
      <w:pPr>
        <w:spacing w:after="0" w:line="240" w:lineRule="auto"/>
        <w:rPr>
          <w:rFonts w:ascii="Century Gothic" w:hAnsi="Century Gothic" w:cs="Times New Roman"/>
          <w:sz w:val="18"/>
          <w:szCs w:val="18"/>
          <w:lang w:eastAsia="fr-FR"/>
        </w:rPr>
      </w:pPr>
    </w:p>
    <w:p w14:paraId="7F9D1514" w14:textId="77777777" w:rsidR="00545F7D" w:rsidRPr="00321B46" w:rsidRDefault="00545F7D" w:rsidP="00321B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1B237A0C" w14:textId="77777777" w:rsid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1FC276E3" w14:textId="3DB67140" w:rsid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  <w:r w:rsidRPr="003B58D8"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  <w:t>Profil</w:t>
      </w:r>
    </w:p>
    <w:p w14:paraId="12BC73AC" w14:textId="77777777" w:rsidR="00321B46" w:rsidRPr="003B58D8" w:rsidRDefault="00321B46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29C67A49" w14:textId="7E7B3D22" w:rsidR="00321B46" w:rsidRPr="00321B46" w:rsidRDefault="00321B46" w:rsidP="00321B46">
      <w:pPr>
        <w:pStyle w:val="NormalWeb"/>
        <w:spacing w:before="0" w:beforeAutospacing="0" w:after="0" w:afterAutospacing="0"/>
        <w:rPr>
          <w:rFonts w:ascii="Century Gothic" w:eastAsiaTheme="minorHAnsi" w:hAnsi="Century Gothic"/>
          <w:sz w:val="18"/>
          <w:szCs w:val="18"/>
        </w:rPr>
      </w:pPr>
      <w:r w:rsidRPr="00321B46">
        <w:rPr>
          <w:rFonts w:ascii="Century Gothic" w:eastAsiaTheme="minorHAnsi" w:hAnsi="Century Gothic"/>
          <w:color w:val="000000"/>
          <w:sz w:val="18"/>
          <w:szCs w:val="18"/>
        </w:rPr>
        <w:t>Formation Bac+2/+3 dans la communication, le marketing ou le web.</w:t>
      </w:r>
    </w:p>
    <w:p w14:paraId="3E4E141E" w14:textId="77777777" w:rsidR="00321B46" w:rsidRPr="00321B46" w:rsidRDefault="00321B46" w:rsidP="00321B46">
      <w:pPr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Ou expérience significative de plus de 2 ans dans le Web.</w:t>
      </w:r>
    </w:p>
    <w:p w14:paraId="58E53317" w14:textId="77777777" w:rsidR="00321B46" w:rsidRPr="00321B46" w:rsidRDefault="00321B46" w:rsidP="00321B46">
      <w:pPr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  <w:lang w:eastAsia="fr-FR"/>
        </w:rPr>
      </w:pPr>
    </w:p>
    <w:p w14:paraId="2674DC0D" w14:textId="77777777" w:rsidR="00321B46" w:rsidRPr="00321B46" w:rsidRDefault="00321B46" w:rsidP="00321B4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hAnsi="Century Gothic" w:cs="Times New Roman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Bonne connaissance du Web et des réseaux sociaux</w:t>
      </w:r>
    </w:p>
    <w:p w14:paraId="6C2AB75C" w14:textId="77777777" w:rsidR="00321B46" w:rsidRPr="00321B46" w:rsidRDefault="00321B46" w:rsidP="00321B4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hAnsi="Century Gothic" w:cs="Times New Roman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Excellentes compétences écrites, notamment en orthographe</w:t>
      </w:r>
    </w:p>
    <w:p w14:paraId="3DC9400E" w14:textId="77777777" w:rsidR="00321B46" w:rsidRPr="00321B46" w:rsidRDefault="00321B46" w:rsidP="00321B4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hAnsi="Century Gothic" w:cs="Times New Roman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Maîtrise de l'anglais à l’écrit</w:t>
      </w:r>
    </w:p>
    <w:p w14:paraId="6CAB27D5" w14:textId="77777777" w:rsidR="00321B46" w:rsidRPr="00321B46" w:rsidRDefault="00321B46" w:rsidP="00321B4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hAnsi="Century Gothic" w:cs="Times New Roman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Notions sur Photoshop et Illustrator</w:t>
      </w:r>
    </w:p>
    <w:p w14:paraId="7D2412E8" w14:textId="77777777" w:rsidR="00321B46" w:rsidRPr="00321B46" w:rsidRDefault="00321B46" w:rsidP="00321B4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hAnsi="Century Gothic" w:cs="Times New Roman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Connaissances en HTML/CSS sont un vrai plus</w:t>
      </w:r>
    </w:p>
    <w:p w14:paraId="6BF64A49" w14:textId="77777777" w:rsidR="00321B46" w:rsidRPr="00321B46" w:rsidRDefault="00321B46" w:rsidP="00321B4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hAnsi="Century Gothic" w:cs="Times New Roman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 xml:space="preserve">Une expérience dans le domaine du </w:t>
      </w:r>
      <w:proofErr w:type="spellStart"/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blogging</w:t>
      </w:r>
      <w:proofErr w:type="spellEnd"/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 xml:space="preserve"> est appréciée</w:t>
      </w:r>
    </w:p>
    <w:p w14:paraId="6BE5EF5D" w14:textId="77777777" w:rsidR="00321B46" w:rsidRPr="00321B46" w:rsidRDefault="00321B46" w:rsidP="00321B46">
      <w:pPr>
        <w:spacing w:after="0" w:line="240" w:lineRule="auto"/>
        <w:rPr>
          <w:rFonts w:ascii="Century Gothic" w:hAnsi="Century Gothic" w:cs="Times New Roman"/>
          <w:sz w:val="18"/>
          <w:szCs w:val="18"/>
          <w:lang w:eastAsia="fr-FR"/>
        </w:rPr>
      </w:pPr>
    </w:p>
    <w:p w14:paraId="4DC53459" w14:textId="77777777" w:rsidR="00321B46" w:rsidRPr="00321B46" w:rsidRDefault="00321B46" w:rsidP="00321B46">
      <w:pPr>
        <w:spacing w:after="0" w:line="240" w:lineRule="auto"/>
        <w:rPr>
          <w:rFonts w:ascii="Century Gothic" w:hAnsi="Century Gothic" w:cs="Times New Roman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Vos qualités :</w:t>
      </w:r>
    </w:p>
    <w:p w14:paraId="217623E8" w14:textId="77777777" w:rsidR="00321B46" w:rsidRPr="00321B46" w:rsidRDefault="00321B46" w:rsidP="00321B46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14:paraId="4C4C527F" w14:textId="77777777" w:rsidR="00321B46" w:rsidRPr="00321B46" w:rsidRDefault="00321B46" w:rsidP="00321B46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hAnsi="Century Gothic" w:cs="Times New Roman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Autonome, rigoureux et créatif</w:t>
      </w:r>
    </w:p>
    <w:p w14:paraId="2705BC76" w14:textId="77777777" w:rsidR="00321B46" w:rsidRPr="00321B46" w:rsidRDefault="00321B46" w:rsidP="00321B46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hAnsi="Century Gothic" w:cs="Times New Roman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Qualités rédactionnelles</w:t>
      </w:r>
    </w:p>
    <w:p w14:paraId="221BCB0B" w14:textId="77777777" w:rsidR="00321B46" w:rsidRPr="00321B46" w:rsidRDefault="00321B46" w:rsidP="00321B46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hAnsi="Century Gothic" w:cs="Times New Roman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Force de proposition</w:t>
      </w:r>
    </w:p>
    <w:p w14:paraId="628CC409" w14:textId="4176582C" w:rsidR="00321B46" w:rsidRPr="00321B46" w:rsidRDefault="00321B46" w:rsidP="00321B46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hAnsi="Century Gothic" w:cs="Times New Roman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Times New Roman"/>
          <w:color w:val="000000"/>
          <w:sz w:val="18"/>
          <w:szCs w:val="18"/>
          <w:lang w:eastAsia="fr-FR"/>
        </w:rPr>
        <w:t>Écoute et capacité à travailler en équipe</w:t>
      </w:r>
    </w:p>
    <w:p w14:paraId="54669552" w14:textId="77777777" w:rsidR="00321B46" w:rsidRPr="00321B46" w:rsidRDefault="00321B46" w:rsidP="00321B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0ED7B568" w14:textId="77777777" w:rsidR="003B58D8" w:rsidRP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pacing w:val="-4"/>
          <w:sz w:val="18"/>
          <w:szCs w:val="18"/>
        </w:rPr>
      </w:pPr>
    </w:p>
    <w:p w14:paraId="1C1831D7" w14:textId="77777777" w:rsid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3E395D2F" w14:textId="58B8E47E" w:rsidR="003B58D8" w:rsidRPr="003B58D8" w:rsidRDefault="00321B46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  <w:r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  <w:t>Pourquoi nous rejoindre :</w:t>
      </w:r>
    </w:p>
    <w:p w14:paraId="42F2CD11" w14:textId="77777777" w:rsidR="00321B46" w:rsidRPr="00321B46" w:rsidRDefault="00321B46" w:rsidP="00321B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77B1E887" w14:textId="77777777" w:rsidR="00321B46" w:rsidRPr="00321B46" w:rsidRDefault="00321B46" w:rsidP="00321B46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Arial"/>
          <w:color w:val="000000"/>
          <w:sz w:val="18"/>
          <w:szCs w:val="18"/>
          <w:lang w:eastAsia="fr-FR"/>
        </w:rPr>
        <w:t>Un projet grand public à fort trafic</w:t>
      </w:r>
    </w:p>
    <w:p w14:paraId="7F327DB2" w14:textId="77777777" w:rsidR="00321B46" w:rsidRPr="00321B46" w:rsidRDefault="00321B46" w:rsidP="00321B46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Arial"/>
          <w:color w:val="000000"/>
          <w:sz w:val="18"/>
          <w:szCs w:val="18"/>
          <w:lang w:eastAsia="fr-FR"/>
        </w:rPr>
        <w:t>Une équipe dynamique et soudée, travaillant dans une bonne ambiance</w:t>
      </w:r>
    </w:p>
    <w:p w14:paraId="4F0D2334" w14:textId="77777777" w:rsidR="00321B46" w:rsidRPr="00321B46" w:rsidRDefault="00321B46" w:rsidP="00321B46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Arial"/>
          <w:color w:val="000000"/>
          <w:sz w:val="18"/>
          <w:szCs w:val="18"/>
          <w:lang w:eastAsia="fr-FR"/>
        </w:rPr>
        <w:t>Évoluer sur des technologies innovantes</w:t>
      </w:r>
    </w:p>
    <w:p w14:paraId="460C6060" w14:textId="77777777" w:rsidR="00321B46" w:rsidRPr="00321B46" w:rsidRDefault="00321B46" w:rsidP="00321B46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Arial"/>
          <w:color w:val="000000"/>
          <w:sz w:val="18"/>
          <w:szCs w:val="18"/>
          <w:lang w:eastAsia="fr-FR"/>
        </w:rPr>
        <w:t>Une localisation en centre ville de Toulouse</w:t>
      </w:r>
    </w:p>
    <w:p w14:paraId="63DA1E96" w14:textId="77777777" w:rsidR="00321B46" w:rsidRPr="00321B46" w:rsidRDefault="00321B46" w:rsidP="00321B46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hAnsi="Century Gothic" w:cs="Arial"/>
          <w:color w:val="000000"/>
          <w:sz w:val="18"/>
          <w:szCs w:val="18"/>
          <w:lang w:eastAsia="fr-FR"/>
        </w:rPr>
      </w:pPr>
      <w:r w:rsidRPr="00321B46">
        <w:rPr>
          <w:rFonts w:ascii="Century Gothic" w:hAnsi="Century Gothic" w:cs="Arial"/>
          <w:color w:val="000000"/>
          <w:sz w:val="18"/>
          <w:szCs w:val="18"/>
          <w:lang w:eastAsia="fr-FR"/>
        </w:rPr>
        <w:t>Du café à volonté et quelques chocolatines de temps en temps ;-)</w:t>
      </w:r>
    </w:p>
    <w:p w14:paraId="04570D68" w14:textId="0D42BB20" w:rsidR="003B58D8" w:rsidRP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pacing w:val="-4"/>
          <w:sz w:val="18"/>
          <w:szCs w:val="18"/>
        </w:rPr>
      </w:pPr>
    </w:p>
    <w:p w14:paraId="207C128D" w14:textId="77777777" w:rsid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1AAA1238" w14:textId="5442B193" w:rsidR="003B58D8" w:rsidRP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  <w:r w:rsidRPr="003B58D8"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  <w:t>Type de contrat :</w:t>
      </w:r>
      <w:r w:rsidR="00321B46">
        <w:rPr>
          <w:rFonts w:ascii="Century Gothic" w:hAnsi="Century Gothic" w:cs="Arial"/>
          <w:color w:val="000000"/>
          <w:spacing w:val="-4"/>
          <w:sz w:val="18"/>
          <w:szCs w:val="18"/>
        </w:rPr>
        <w:t xml:space="preserve"> CDI</w:t>
      </w:r>
    </w:p>
    <w:p w14:paraId="365FD344" w14:textId="77777777" w:rsidR="003B58D8" w:rsidRP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38D24C42" w14:textId="06BCF077" w:rsidR="003B58D8" w:rsidRP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  <w:r w:rsidRPr="003B58D8"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  <w:t>Rémunération :</w:t>
      </w:r>
      <w:r w:rsidRPr="003B58D8">
        <w:rPr>
          <w:rFonts w:ascii="Century Gothic" w:hAnsi="Century Gothic" w:cs="Arial"/>
          <w:color w:val="000000"/>
          <w:spacing w:val="-4"/>
          <w:sz w:val="18"/>
          <w:szCs w:val="18"/>
        </w:rPr>
        <w:t xml:space="preserve"> </w:t>
      </w:r>
      <w:r w:rsidR="00321B46">
        <w:rPr>
          <w:rFonts w:ascii="Century Gothic" w:hAnsi="Century Gothic" w:cs="Arial"/>
          <w:color w:val="000000"/>
          <w:spacing w:val="-4"/>
          <w:sz w:val="18"/>
          <w:szCs w:val="18"/>
        </w:rPr>
        <w:t>Selon profil</w:t>
      </w:r>
    </w:p>
    <w:p w14:paraId="0C306C50" w14:textId="77777777" w:rsid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0989B41B" w14:textId="54A83063" w:rsidR="003B58D8" w:rsidRP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pacing w:val="-4"/>
          <w:sz w:val="18"/>
          <w:szCs w:val="18"/>
        </w:rPr>
      </w:pPr>
      <w:r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  <w:t>Lieu :</w:t>
      </w:r>
      <w:r w:rsidR="00321B46">
        <w:rPr>
          <w:rFonts w:ascii="Century Gothic" w:hAnsi="Century Gothic" w:cs="Arial"/>
          <w:color w:val="000000"/>
          <w:spacing w:val="-4"/>
          <w:sz w:val="18"/>
          <w:szCs w:val="18"/>
        </w:rPr>
        <w:t xml:space="preserve"> Toulouse Centre</w:t>
      </w:r>
    </w:p>
    <w:p w14:paraId="64B983FA" w14:textId="6D26FFCE" w:rsidR="003B58D8" w:rsidRP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60279214" w14:textId="16CA825D" w:rsidR="003B58D8" w:rsidRP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pacing w:val="-4"/>
          <w:sz w:val="18"/>
          <w:szCs w:val="18"/>
        </w:rPr>
      </w:pPr>
      <w:r w:rsidRPr="003B58D8"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  <w:t>Disponibilité :</w:t>
      </w:r>
      <w:r w:rsidR="00321B46">
        <w:rPr>
          <w:rFonts w:ascii="Century Gothic" w:hAnsi="Century Gothic" w:cs="Arial"/>
          <w:color w:val="000000"/>
          <w:spacing w:val="-4"/>
          <w:sz w:val="18"/>
          <w:szCs w:val="18"/>
        </w:rPr>
        <w:t xml:space="preserve"> ASAP</w:t>
      </w:r>
    </w:p>
    <w:p w14:paraId="3C08F8BE" w14:textId="02CF2769" w:rsidR="003B58D8" w:rsidRPr="003B58D8" w:rsidRDefault="003B58D8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</w:pPr>
    </w:p>
    <w:p w14:paraId="66A784A2" w14:textId="4F546977" w:rsidR="003B58D8" w:rsidRPr="00E62A72" w:rsidRDefault="00BB4FBF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pacing w:val="-4"/>
          <w:sz w:val="18"/>
          <w:szCs w:val="18"/>
        </w:rPr>
      </w:pPr>
      <w:r>
        <w:rPr>
          <w:rFonts w:ascii="Century Gothic" w:hAnsi="Century Gothic" w:cs="Arial"/>
          <w:b/>
          <w:color w:val="000000"/>
          <w:spacing w:val="-4"/>
          <w:sz w:val="18"/>
          <w:szCs w:val="18"/>
          <w:u w:val="single"/>
        </w:rPr>
        <w:t>Pour postuler :</w:t>
      </w:r>
      <w:r>
        <w:rPr>
          <w:rFonts w:ascii="Century Gothic" w:hAnsi="Century Gothic" w:cs="Arial"/>
          <w:color w:val="000000"/>
          <w:spacing w:val="-4"/>
          <w:sz w:val="18"/>
          <w:szCs w:val="18"/>
        </w:rPr>
        <w:t xml:space="preserve"> me</w:t>
      </w:r>
      <w:r w:rsidRPr="00BB4FBF">
        <w:rPr>
          <w:rFonts w:ascii="Century Gothic" w:hAnsi="Century Gothic" w:cs="Arial"/>
          <w:color w:val="000000"/>
          <w:spacing w:val="-4"/>
          <w:sz w:val="18"/>
          <w:szCs w:val="18"/>
        </w:rPr>
        <w:t xml:space="preserve">rci d’envoyer votre CV et votre lettre de motivation par e-mail à l’adresse suivante : </w:t>
      </w:r>
      <w:r w:rsidR="00321B46">
        <w:rPr>
          <w:rFonts w:ascii="Century Gothic" w:hAnsi="Century Gothic" w:cs="Arial"/>
          <w:color w:val="000000"/>
          <w:spacing w:val="-4"/>
          <w:sz w:val="18"/>
          <w:szCs w:val="18"/>
        </w:rPr>
        <w:t>job@overblog.com</w:t>
      </w:r>
      <w:r w:rsidRPr="00BB4FBF">
        <w:rPr>
          <w:rFonts w:ascii="Century Gothic" w:hAnsi="Century Gothic" w:cs="Arial"/>
          <w:color w:val="000000"/>
          <w:spacing w:val="-4"/>
          <w:sz w:val="18"/>
          <w:szCs w:val="18"/>
        </w:rPr>
        <w:t xml:space="preserve">  </w:t>
      </w:r>
    </w:p>
    <w:p w14:paraId="43F66B22" w14:textId="7DA66963" w:rsidR="00D86A6E" w:rsidRDefault="00D86A6E" w:rsidP="003B58D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pacing w:val="-4"/>
          <w:sz w:val="18"/>
          <w:szCs w:val="18"/>
        </w:rPr>
      </w:pPr>
    </w:p>
    <w:sectPr w:rsidR="00D86A6E" w:rsidSect="000B0A76">
      <w:headerReference w:type="default" r:id="rId9"/>
      <w:footerReference w:type="default" r:id="rId10"/>
      <w:pgSz w:w="11906" w:h="16838"/>
      <w:pgMar w:top="1135" w:right="17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66B27" w14:textId="77777777" w:rsidR="00766B92" w:rsidRDefault="00766B92" w:rsidP="00CD7522">
      <w:pPr>
        <w:spacing w:after="0" w:line="240" w:lineRule="auto"/>
      </w:pPr>
      <w:r>
        <w:separator/>
      </w:r>
    </w:p>
  </w:endnote>
  <w:endnote w:type="continuationSeparator" w:id="0">
    <w:p w14:paraId="43F66B28" w14:textId="77777777" w:rsidR="00766B92" w:rsidRDefault="00766B92" w:rsidP="00CD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66B2C" w14:textId="77777777" w:rsidR="008C6AE6" w:rsidRDefault="008C6AE6" w:rsidP="008C6AE6">
    <w:pPr>
      <w:pStyle w:val="Pieddepage"/>
      <w:spacing w:before="20"/>
      <w:jc w:val="center"/>
      <w:rPr>
        <w:rFonts w:ascii="Century Gothic" w:hAnsi="Century Gothic"/>
        <w:sz w:val="14"/>
      </w:rPr>
    </w:pPr>
    <w:r w:rsidRPr="00A92955">
      <w:rPr>
        <w:rFonts w:ascii="Century Gothic" w:hAnsi="Century Gothic"/>
        <w:noProof/>
        <w:sz w:val="14"/>
        <w:lang w:eastAsia="fr-FR"/>
      </w:rPr>
      <w:drawing>
        <wp:inline distT="0" distB="0" distL="0" distR="0" wp14:anchorId="43F66B32" wp14:editId="43F66B33">
          <wp:extent cx="465747" cy="11762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DIA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898" b="-2"/>
                  <a:stretch/>
                </pic:blipFill>
                <pic:spPr bwMode="auto">
                  <a:xfrm>
                    <a:off x="0" y="0"/>
                    <a:ext cx="468297" cy="1182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F66B2D" w14:textId="51A95BA1" w:rsidR="008C6AE6" w:rsidRPr="008C6AE6" w:rsidRDefault="003B58D8" w:rsidP="003B58D8">
    <w:pPr>
      <w:pStyle w:val="Pieddepage"/>
      <w:spacing w:before="20"/>
      <w:jc w:val="center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SA au capital de 1 270 837</w:t>
    </w:r>
    <w:r w:rsidRPr="005054B0">
      <w:rPr>
        <w:rFonts w:ascii="Century Gothic" w:hAnsi="Century Gothic"/>
        <w:sz w:val="14"/>
      </w:rPr>
      <w:t>€</w:t>
    </w:r>
    <w:r>
      <w:rPr>
        <w:rFonts w:ascii="Century Gothic" w:hAnsi="Century Gothic"/>
        <w:sz w:val="14"/>
      </w:rPr>
      <w:t xml:space="preserve"> - </w:t>
    </w:r>
    <w:r w:rsidRPr="00A92955">
      <w:rPr>
        <w:rFonts w:ascii="Century Gothic" w:hAnsi="Century Gothic"/>
        <w:sz w:val="14"/>
      </w:rPr>
      <w:t>2 rue Paul Vaillant Couturier – 92</w:t>
    </w:r>
    <w:r>
      <w:rPr>
        <w:rFonts w:ascii="Century Gothic" w:hAnsi="Century Gothic"/>
        <w:sz w:val="14"/>
      </w:rPr>
      <w:t>300</w:t>
    </w:r>
    <w:r w:rsidRPr="00A92955">
      <w:rPr>
        <w:rFonts w:ascii="Century Gothic" w:hAnsi="Century Gothic"/>
        <w:sz w:val="14"/>
      </w:rPr>
      <w:t xml:space="preserve"> </w:t>
    </w:r>
    <w:r>
      <w:rPr>
        <w:rFonts w:ascii="Century Gothic" w:hAnsi="Century Gothic"/>
        <w:sz w:val="14"/>
      </w:rPr>
      <w:t>Levallois-Perret</w:t>
    </w:r>
    <w:r>
      <w:rPr>
        <w:rFonts w:ascii="Century Gothic" w:hAnsi="Century Gothic"/>
        <w:sz w:val="14"/>
      </w:rPr>
      <w:br/>
      <w:t>501 106 520</w:t>
    </w:r>
    <w:r w:rsidRPr="005054B0">
      <w:rPr>
        <w:rFonts w:ascii="Century Gothic" w:hAnsi="Century Gothic"/>
        <w:sz w:val="14"/>
      </w:rPr>
      <w:t xml:space="preserve"> </w:t>
    </w:r>
    <w:r>
      <w:rPr>
        <w:rFonts w:ascii="Century Gothic" w:hAnsi="Century Gothic"/>
        <w:sz w:val="14"/>
      </w:rPr>
      <w:t xml:space="preserve">RCS Nanterre </w:t>
    </w:r>
    <w:r w:rsidRPr="00A92955">
      <w:rPr>
        <w:rFonts w:ascii="Century Gothic" w:hAnsi="Century Gothic"/>
        <w:sz w:val="14"/>
      </w:rPr>
      <w:t>–</w:t>
    </w:r>
    <w:r>
      <w:rPr>
        <w:rFonts w:ascii="Century Gothic" w:hAnsi="Century Gothic"/>
        <w:sz w:val="14"/>
      </w:rPr>
      <w:t xml:space="preserve"> Tel : </w:t>
    </w:r>
    <w:r w:rsidRPr="006D5043">
      <w:rPr>
        <w:rFonts w:ascii="Century Gothic" w:hAnsi="Century Gothic"/>
        <w:sz w:val="14"/>
      </w:rPr>
      <w:t>01 84 20 09 84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66B25" w14:textId="77777777" w:rsidR="00766B92" w:rsidRDefault="00766B92" w:rsidP="00CD7522">
      <w:pPr>
        <w:spacing w:after="0" w:line="240" w:lineRule="auto"/>
      </w:pPr>
      <w:r>
        <w:separator/>
      </w:r>
    </w:p>
  </w:footnote>
  <w:footnote w:type="continuationSeparator" w:id="0">
    <w:p w14:paraId="43F66B26" w14:textId="77777777" w:rsidR="00766B92" w:rsidRDefault="00766B92" w:rsidP="00CD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66B2A" w14:textId="77777777" w:rsidR="00CD7522" w:rsidRDefault="00CD7522" w:rsidP="00DB776B">
    <w:pPr>
      <w:pStyle w:val="En-tte"/>
      <w:tabs>
        <w:tab w:val="clear" w:pos="9072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66B30" wp14:editId="43F66B31">
              <wp:simplePos x="0" y="0"/>
              <wp:positionH relativeFrom="margin">
                <wp:align>center</wp:align>
              </wp:positionH>
              <wp:positionV relativeFrom="paragraph">
                <wp:posOffset>-2088124</wp:posOffset>
              </wp:positionV>
              <wp:extent cx="2279927" cy="2279927"/>
              <wp:effectExtent l="0" t="0" r="6350" b="635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9927" cy="2279927"/>
                      </a:xfrm>
                      <a:prstGeom prst="ellipse">
                        <a:avLst/>
                      </a:prstGeom>
                      <a:solidFill>
                        <a:srgbClr val="CECE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0B9FED16" id="Ellipse 5" o:spid="_x0000_s1026" style="position:absolute;margin-left:0;margin-top:-164.4pt;width:179.5pt;height:17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" fillcolor="#cecece" stroked="f" strokeweight="2pt">
              <w10:wrap anchorx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9DB"/>
    <w:multiLevelType w:val="multilevel"/>
    <w:tmpl w:val="9F1A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61704"/>
    <w:multiLevelType w:val="multilevel"/>
    <w:tmpl w:val="3782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A76F9"/>
    <w:multiLevelType w:val="multilevel"/>
    <w:tmpl w:val="228C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42F0C"/>
    <w:multiLevelType w:val="hybridMultilevel"/>
    <w:tmpl w:val="42D43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22"/>
    <w:rsid w:val="00016DB6"/>
    <w:rsid w:val="00073B1C"/>
    <w:rsid w:val="000870C3"/>
    <w:rsid w:val="000B0A76"/>
    <w:rsid w:val="000B1A36"/>
    <w:rsid w:val="000E0BEC"/>
    <w:rsid w:val="001322E0"/>
    <w:rsid w:val="00171E81"/>
    <w:rsid w:val="001B7F93"/>
    <w:rsid w:val="00233684"/>
    <w:rsid w:val="002670CD"/>
    <w:rsid w:val="00320C94"/>
    <w:rsid w:val="00321B46"/>
    <w:rsid w:val="00393E9C"/>
    <w:rsid w:val="003B58D8"/>
    <w:rsid w:val="004550DD"/>
    <w:rsid w:val="00545F7D"/>
    <w:rsid w:val="00584895"/>
    <w:rsid w:val="005C21D7"/>
    <w:rsid w:val="00766B92"/>
    <w:rsid w:val="00776D16"/>
    <w:rsid w:val="008C6AE6"/>
    <w:rsid w:val="00905611"/>
    <w:rsid w:val="009A3CBB"/>
    <w:rsid w:val="009D1614"/>
    <w:rsid w:val="00AD1399"/>
    <w:rsid w:val="00BB4FBF"/>
    <w:rsid w:val="00CB138E"/>
    <w:rsid w:val="00CD7522"/>
    <w:rsid w:val="00D67E3F"/>
    <w:rsid w:val="00D86A6E"/>
    <w:rsid w:val="00DB776B"/>
    <w:rsid w:val="00E62A72"/>
    <w:rsid w:val="00F14838"/>
    <w:rsid w:val="00F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F66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5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522"/>
  </w:style>
  <w:style w:type="paragraph" w:styleId="Pieddepage">
    <w:name w:val="footer"/>
    <w:basedOn w:val="Normal"/>
    <w:link w:val="PieddepageCar"/>
    <w:uiPriority w:val="99"/>
    <w:unhideWhenUsed/>
    <w:rsid w:val="00CD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522"/>
  </w:style>
  <w:style w:type="paragraph" w:styleId="NormalWeb">
    <w:name w:val="Normal (Web)"/>
    <w:basedOn w:val="Normal"/>
    <w:uiPriority w:val="99"/>
    <w:unhideWhenUsed/>
    <w:rsid w:val="0007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07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584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5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522"/>
  </w:style>
  <w:style w:type="paragraph" w:styleId="Pieddepage">
    <w:name w:val="footer"/>
    <w:basedOn w:val="Normal"/>
    <w:link w:val="PieddepageCar"/>
    <w:uiPriority w:val="99"/>
    <w:unhideWhenUsed/>
    <w:rsid w:val="00CD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522"/>
  </w:style>
  <w:style w:type="paragraph" w:styleId="NormalWeb">
    <w:name w:val="Normal (Web)"/>
    <w:basedOn w:val="Normal"/>
    <w:uiPriority w:val="99"/>
    <w:unhideWhenUsed/>
    <w:rsid w:val="0007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07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584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AMeunier</dc:creator>
  <cp:lastModifiedBy>Tael Pinault</cp:lastModifiedBy>
  <cp:revision>7</cp:revision>
  <dcterms:created xsi:type="dcterms:W3CDTF">2017-01-03T21:38:00Z</dcterms:created>
  <dcterms:modified xsi:type="dcterms:W3CDTF">2017-09-06T13:16:00Z</dcterms:modified>
</cp:coreProperties>
</file>